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46209" w14:textId="0901D0C9" w:rsidR="00020C9A" w:rsidRDefault="00020C9A" w:rsidP="00020C9A">
      <w:pPr>
        <w:rPr>
          <w:lang w:val="es-CO"/>
        </w:rPr>
      </w:pPr>
    </w:p>
    <w:p w14:paraId="4A9C3FB6" w14:textId="649A125A" w:rsidR="00020C9A" w:rsidRPr="005C50A4" w:rsidRDefault="00020C9A" w:rsidP="00020C9A">
      <w:pPr>
        <w:pStyle w:val="Ttulo1"/>
        <w:ind w:left="567"/>
        <w:jc w:val="center"/>
        <w:rPr>
          <w:sz w:val="32"/>
          <w:szCs w:val="32"/>
        </w:rPr>
      </w:pPr>
      <w:r w:rsidRPr="005C50A4">
        <w:rPr>
          <w:sz w:val="32"/>
          <w:szCs w:val="32"/>
        </w:rPr>
        <w:t xml:space="preserve">PROCEDIMIENTO </w:t>
      </w:r>
      <w:r w:rsidR="00EA060E" w:rsidRPr="005C50A4">
        <w:rPr>
          <w:sz w:val="32"/>
          <w:szCs w:val="32"/>
        </w:rPr>
        <w:t>TESORERIA</w:t>
      </w:r>
    </w:p>
    <w:p w14:paraId="4A228B96" w14:textId="77777777" w:rsidR="00020C9A" w:rsidRPr="005C50A4" w:rsidRDefault="00020C9A" w:rsidP="00020C9A">
      <w:pPr>
        <w:jc w:val="center"/>
        <w:rPr>
          <w:rFonts w:ascii="Arial" w:hAnsi="Arial" w:cs="Arial"/>
          <w:sz w:val="28"/>
          <w:szCs w:val="28"/>
          <w:lang w:val="gl-ES"/>
        </w:rPr>
      </w:pPr>
    </w:p>
    <w:p w14:paraId="2A51C612" w14:textId="77777777" w:rsidR="00020C9A" w:rsidRPr="005C50A4" w:rsidRDefault="00020C9A" w:rsidP="00020C9A">
      <w:pPr>
        <w:pStyle w:val="Ttulo2"/>
        <w:numPr>
          <w:ilvl w:val="0"/>
          <w:numId w:val="35"/>
        </w:numPr>
        <w:jc w:val="center"/>
        <w:rPr>
          <w:sz w:val="24"/>
          <w:szCs w:val="32"/>
        </w:rPr>
      </w:pPr>
      <w:r w:rsidRPr="005C50A4">
        <w:rPr>
          <w:sz w:val="24"/>
          <w:szCs w:val="32"/>
        </w:rPr>
        <w:t>DATOS BÁSICOS DEL PROCEDIMIENTO</w:t>
      </w:r>
    </w:p>
    <w:tbl>
      <w:tblPr>
        <w:tblpPr w:leftFromText="141" w:rightFromText="141" w:vertAnchor="text" w:horzAnchor="margin" w:tblpY="33"/>
        <w:tblW w:w="147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4536"/>
        <w:gridCol w:w="3112"/>
        <w:gridCol w:w="2841"/>
      </w:tblGrid>
      <w:tr w:rsidR="00F84E03" w14:paraId="1899D767" w14:textId="77777777" w:rsidTr="00F84E03">
        <w:trPr>
          <w:trHeight w:val="300"/>
        </w:trPr>
        <w:tc>
          <w:tcPr>
            <w:tcW w:w="4245" w:type="dxa"/>
            <w:tcBorders>
              <w:top w:val="single" w:sz="6" w:space="0" w:color="4472C4"/>
              <w:left w:val="single" w:sz="6" w:space="0" w:color="4472C4"/>
              <w:bottom w:val="single" w:sz="6" w:space="0" w:color="4472C4"/>
              <w:right w:val="nil"/>
            </w:tcBorders>
            <w:shd w:val="clear" w:color="auto" w:fill="4472C4"/>
            <w:hideMark/>
          </w:tcPr>
          <w:p w14:paraId="5A141375" w14:textId="77777777" w:rsidR="00F84E03" w:rsidRDefault="00F84E03" w:rsidP="00F84E03">
            <w:pPr>
              <w:pStyle w:val="paragraph"/>
              <w:spacing w:before="0" w:beforeAutospacing="0" w:after="0" w:afterAutospacing="0"/>
              <w:jc w:val="center"/>
              <w:textAlignment w:val="baseline"/>
              <w:rPr>
                <w:rFonts w:ascii="Segoe UI" w:hAnsi="Segoe UI" w:cs="Segoe UI"/>
                <w:b/>
                <w:bCs/>
                <w:color w:val="FFFFFF"/>
                <w:sz w:val="18"/>
                <w:szCs w:val="18"/>
              </w:rPr>
            </w:pPr>
            <w:r>
              <w:rPr>
                <w:rStyle w:val="normaltextrun"/>
                <w:rFonts w:ascii="Arial" w:hAnsi="Arial" w:cs="Arial"/>
                <w:color w:val="FFFFFF"/>
                <w:sz w:val="28"/>
                <w:szCs w:val="28"/>
                <w:lang w:val="es-ES"/>
              </w:rPr>
              <w:t>Nombre del proceso</w:t>
            </w:r>
            <w:r>
              <w:rPr>
                <w:rStyle w:val="eop"/>
                <w:rFonts w:ascii="Arial" w:hAnsi="Arial" w:cs="Arial"/>
                <w:b/>
                <w:bCs/>
                <w:color w:val="FFFFFF"/>
                <w:sz w:val="28"/>
                <w:szCs w:val="28"/>
              </w:rPr>
              <w:t> </w:t>
            </w:r>
          </w:p>
        </w:tc>
        <w:tc>
          <w:tcPr>
            <w:tcW w:w="4536" w:type="dxa"/>
            <w:tcBorders>
              <w:top w:val="single" w:sz="6" w:space="0" w:color="4472C4"/>
              <w:left w:val="nil"/>
              <w:bottom w:val="single" w:sz="6" w:space="0" w:color="4472C4"/>
              <w:right w:val="nil"/>
            </w:tcBorders>
            <w:shd w:val="clear" w:color="auto" w:fill="4472C4"/>
            <w:hideMark/>
          </w:tcPr>
          <w:p w14:paraId="4F3B5568" w14:textId="77777777" w:rsidR="00F84E03" w:rsidRDefault="00F84E03" w:rsidP="00F84E03">
            <w:pPr>
              <w:pStyle w:val="paragraph"/>
              <w:spacing w:before="0" w:beforeAutospacing="0" w:after="0" w:afterAutospacing="0"/>
              <w:jc w:val="center"/>
              <w:textAlignment w:val="baseline"/>
              <w:rPr>
                <w:rFonts w:ascii="Segoe UI" w:hAnsi="Segoe UI" w:cs="Segoe UI"/>
                <w:b/>
                <w:bCs/>
                <w:color w:val="FFFFFF"/>
                <w:sz w:val="18"/>
                <w:szCs w:val="18"/>
              </w:rPr>
            </w:pPr>
            <w:r>
              <w:rPr>
                <w:rStyle w:val="normaltextrun"/>
                <w:rFonts w:ascii="Arial" w:hAnsi="Arial" w:cs="Arial"/>
                <w:color w:val="FFFFFF"/>
                <w:sz w:val="28"/>
                <w:szCs w:val="28"/>
                <w:lang w:val="es-ES"/>
              </w:rPr>
              <w:t>Código</w:t>
            </w:r>
            <w:r>
              <w:rPr>
                <w:rStyle w:val="eop"/>
                <w:rFonts w:ascii="Arial" w:hAnsi="Arial" w:cs="Arial"/>
                <w:b/>
                <w:bCs/>
                <w:color w:val="FFFFFF"/>
                <w:sz w:val="28"/>
                <w:szCs w:val="28"/>
              </w:rPr>
              <w:t> </w:t>
            </w:r>
          </w:p>
        </w:tc>
        <w:tc>
          <w:tcPr>
            <w:tcW w:w="3112" w:type="dxa"/>
            <w:tcBorders>
              <w:top w:val="single" w:sz="6" w:space="0" w:color="4472C4"/>
              <w:left w:val="nil"/>
              <w:bottom w:val="single" w:sz="6" w:space="0" w:color="4472C4"/>
              <w:right w:val="nil"/>
            </w:tcBorders>
            <w:shd w:val="clear" w:color="auto" w:fill="4472C4"/>
            <w:hideMark/>
          </w:tcPr>
          <w:p w14:paraId="324868D3" w14:textId="77777777" w:rsidR="00F84E03" w:rsidRDefault="00F84E03" w:rsidP="00F84E03">
            <w:pPr>
              <w:pStyle w:val="paragraph"/>
              <w:spacing w:before="0" w:beforeAutospacing="0" w:after="0" w:afterAutospacing="0"/>
              <w:jc w:val="center"/>
              <w:textAlignment w:val="baseline"/>
              <w:rPr>
                <w:rFonts w:ascii="Segoe UI" w:hAnsi="Segoe UI" w:cs="Segoe UI"/>
                <w:b/>
                <w:bCs/>
                <w:color w:val="FFFFFF"/>
                <w:sz w:val="18"/>
                <w:szCs w:val="18"/>
              </w:rPr>
            </w:pPr>
            <w:r>
              <w:rPr>
                <w:rStyle w:val="normaltextrun"/>
                <w:rFonts w:ascii="Arial" w:hAnsi="Arial" w:cs="Arial"/>
                <w:color w:val="FFFFFF"/>
                <w:sz w:val="28"/>
                <w:szCs w:val="28"/>
                <w:lang w:val="es-ES"/>
              </w:rPr>
              <w:t>Versión</w:t>
            </w:r>
            <w:r>
              <w:rPr>
                <w:rStyle w:val="eop"/>
                <w:rFonts w:ascii="Arial" w:hAnsi="Arial" w:cs="Arial"/>
                <w:b/>
                <w:bCs/>
                <w:color w:val="FFFFFF"/>
                <w:sz w:val="28"/>
                <w:szCs w:val="28"/>
              </w:rPr>
              <w:t> </w:t>
            </w:r>
          </w:p>
        </w:tc>
        <w:tc>
          <w:tcPr>
            <w:tcW w:w="2841" w:type="dxa"/>
            <w:tcBorders>
              <w:top w:val="single" w:sz="6" w:space="0" w:color="4472C4"/>
              <w:left w:val="nil"/>
              <w:bottom w:val="single" w:sz="6" w:space="0" w:color="4472C4"/>
              <w:right w:val="single" w:sz="6" w:space="0" w:color="4472C4"/>
            </w:tcBorders>
            <w:shd w:val="clear" w:color="auto" w:fill="4472C4"/>
            <w:hideMark/>
          </w:tcPr>
          <w:p w14:paraId="1EEA2BAA" w14:textId="77777777" w:rsidR="00F84E03" w:rsidRDefault="00F84E03" w:rsidP="00F84E03">
            <w:pPr>
              <w:pStyle w:val="paragraph"/>
              <w:spacing w:before="0" w:beforeAutospacing="0" w:after="0" w:afterAutospacing="0"/>
              <w:jc w:val="center"/>
              <w:textAlignment w:val="baseline"/>
              <w:rPr>
                <w:rFonts w:ascii="Segoe UI" w:hAnsi="Segoe UI" w:cs="Segoe UI"/>
                <w:b/>
                <w:bCs/>
                <w:color w:val="FFFFFF"/>
                <w:sz w:val="18"/>
                <w:szCs w:val="18"/>
              </w:rPr>
            </w:pPr>
            <w:r>
              <w:rPr>
                <w:rStyle w:val="normaltextrun"/>
                <w:rFonts w:ascii="Arial" w:hAnsi="Arial" w:cs="Arial"/>
                <w:color w:val="FFFFFF"/>
                <w:sz w:val="28"/>
                <w:szCs w:val="28"/>
                <w:lang w:val="es-ES"/>
              </w:rPr>
              <w:t>Vigencia</w:t>
            </w:r>
            <w:r>
              <w:rPr>
                <w:rStyle w:val="eop"/>
                <w:rFonts w:ascii="Arial" w:hAnsi="Arial" w:cs="Arial"/>
                <w:b/>
                <w:bCs/>
                <w:color w:val="FFFFFF"/>
                <w:sz w:val="28"/>
                <w:szCs w:val="28"/>
              </w:rPr>
              <w:t> </w:t>
            </w:r>
          </w:p>
        </w:tc>
      </w:tr>
      <w:tr w:rsidR="00F84E03" w14:paraId="4609E97B" w14:textId="77777777" w:rsidTr="00F84E03">
        <w:trPr>
          <w:trHeight w:val="300"/>
        </w:trPr>
        <w:tc>
          <w:tcPr>
            <w:tcW w:w="4245" w:type="dxa"/>
            <w:tcBorders>
              <w:top w:val="single" w:sz="6" w:space="0" w:color="8EAADB"/>
              <w:left w:val="single" w:sz="6" w:space="0" w:color="8EAADB"/>
              <w:bottom w:val="single" w:sz="6" w:space="0" w:color="8EAADB"/>
              <w:right w:val="single" w:sz="6" w:space="0" w:color="8EAADB"/>
            </w:tcBorders>
            <w:shd w:val="clear" w:color="auto" w:fill="D9E2F3"/>
            <w:hideMark/>
          </w:tcPr>
          <w:p w14:paraId="60E93833" w14:textId="77777777" w:rsidR="00F84E03" w:rsidRPr="00920C37" w:rsidRDefault="00F84E03" w:rsidP="00F84E03">
            <w:pPr>
              <w:pStyle w:val="paragraph"/>
              <w:spacing w:before="0" w:beforeAutospacing="0" w:after="0" w:afterAutospacing="0"/>
              <w:jc w:val="center"/>
              <w:textAlignment w:val="baseline"/>
              <w:rPr>
                <w:rFonts w:ascii="Segoe UI" w:hAnsi="Segoe UI" w:cs="Segoe UI"/>
                <w:sz w:val="18"/>
                <w:szCs w:val="18"/>
              </w:rPr>
            </w:pPr>
            <w:r w:rsidRPr="00920C37">
              <w:rPr>
                <w:rStyle w:val="eop"/>
                <w:rFonts w:ascii="Arial" w:hAnsi="Arial" w:cs="Arial"/>
                <w:color w:val="000000"/>
                <w:sz w:val="28"/>
                <w:szCs w:val="28"/>
              </w:rPr>
              <w:t>Financiero </w:t>
            </w:r>
          </w:p>
        </w:tc>
        <w:tc>
          <w:tcPr>
            <w:tcW w:w="4536" w:type="dxa"/>
            <w:tcBorders>
              <w:top w:val="single" w:sz="6" w:space="0" w:color="8EAADB"/>
              <w:left w:val="single" w:sz="6" w:space="0" w:color="8EAADB"/>
              <w:bottom w:val="single" w:sz="6" w:space="0" w:color="8EAADB"/>
              <w:right w:val="single" w:sz="6" w:space="0" w:color="8EAADB"/>
            </w:tcBorders>
            <w:shd w:val="clear" w:color="auto" w:fill="D9E2F3"/>
            <w:hideMark/>
          </w:tcPr>
          <w:p w14:paraId="6E1DD5B1" w14:textId="19683514" w:rsidR="00F84E03" w:rsidRPr="009C5390" w:rsidRDefault="00F84E03" w:rsidP="00F84E03">
            <w:pPr>
              <w:pStyle w:val="paragraph"/>
              <w:spacing w:before="0" w:beforeAutospacing="0" w:after="0" w:afterAutospacing="0"/>
              <w:jc w:val="center"/>
              <w:textAlignment w:val="baseline"/>
              <w:rPr>
                <w:rFonts w:ascii="Arial" w:hAnsi="Arial" w:cs="Arial"/>
                <w:sz w:val="18"/>
                <w:szCs w:val="18"/>
              </w:rPr>
            </w:pPr>
            <w:r w:rsidRPr="009C5390">
              <w:rPr>
                <w:rFonts w:ascii="Arial" w:hAnsi="Arial" w:cs="Arial"/>
                <w:sz w:val="28"/>
                <w:szCs w:val="28"/>
              </w:rPr>
              <w:t>SG-111-FN-PD-004</w:t>
            </w:r>
            <w:r w:rsidR="008A3D93">
              <w:rPr>
                <w:rFonts w:ascii="Arial" w:hAnsi="Arial" w:cs="Arial"/>
                <w:sz w:val="28"/>
                <w:szCs w:val="28"/>
              </w:rPr>
              <w:t>6</w:t>
            </w:r>
          </w:p>
        </w:tc>
        <w:tc>
          <w:tcPr>
            <w:tcW w:w="3112" w:type="dxa"/>
            <w:tcBorders>
              <w:top w:val="single" w:sz="6" w:space="0" w:color="8EAADB"/>
              <w:left w:val="single" w:sz="6" w:space="0" w:color="8EAADB"/>
              <w:bottom w:val="single" w:sz="6" w:space="0" w:color="8EAADB"/>
              <w:right w:val="single" w:sz="6" w:space="0" w:color="8EAADB"/>
            </w:tcBorders>
            <w:shd w:val="clear" w:color="auto" w:fill="D9E2F3"/>
            <w:hideMark/>
          </w:tcPr>
          <w:p w14:paraId="099BC6FD" w14:textId="77777777" w:rsidR="00F84E03" w:rsidRDefault="00F84E03" w:rsidP="00F84E0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8"/>
                <w:szCs w:val="28"/>
                <w:lang w:val="es-ES"/>
              </w:rPr>
              <w:t>0001</w:t>
            </w:r>
            <w:r>
              <w:rPr>
                <w:rStyle w:val="eop"/>
                <w:rFonts w:ascii="Arial" w:hAnsi="Arial" w:cs="Arial"/>
                <w:color w:val="000000"/>
                <w:sz w:val="28"/>
                <w:szCs w:val="28"/>
              </w:rPr>
              <w:t> </w:t>
            </w:r>
          </w:p>
        </w:tc>
        <w:tc>
          <w:tcPr>
            <w:tcW w:w="2841" w:type="dxa"/>
            <w:tcBorders>
              <w:top w:val="single" w:sz="6" w:space="0" w:color="8EAADB"/>
              <w:left w:val="single" w:sz="6" w:space="0" w:color="8EAADB"/>
              <w:bottom w:val="single" w:sz="6" w:space="0" w:color="8EAADB"/>
              <w:right w:val="single" w:sz="6" w:space="0" w:color="8EAADB"/>
            </w:tcBorders>
            <w:shd w:val="clear" w:color="auto" w:fill="D9E2F3"/>
            <w:hideMark/>
          </w:tcPr>
          <w:p w14:paraId="382D89BD" w14:textId="77777777" w:rsidR="00F84E03" w:rsidRDefault="00F84E03" w:rsidP="00F84E0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8"/>
                <w:szCs w:val="28"/>
                <w:lang w:val="es-ES"/>
              </w:rPr>
              <w:t>3</w:t>
            </w:r>
            <w:r>
              <w:rPr>
                <w:rStyle w:val="normaltextrun"/>
                <w:rFonts w:ascii="Arial" w:hAnsi="Arial" w:cs="Arial"/>
                <w:color w:val="000000"/>
                <w:sz w:val="28"/>
                <w:szCs w:val="28"/>
              </w:rPr>
              <w:t>0</w:t>
            </w:r>
            <w:r>
              <w:rPr>
                <w:rStyle w:val="normaltextrun"/>
                <w:rFonts w:ascii="Arial" w:hAnsi="Arial" w:cs="Arial"/>
                <w:color w:val="000000"/>
                <w:sz w:val="28"/>
                <w:szCs w:val="28"/>
                <w:lang w:val="es-ES"/>
              </w:rPr>
              <w:t>/12/2022</w:t>
            </w:r>
            <w:r>
              <w:rPr>
                <w:rStyle w:val="eop"/>
                <w:rFonts w:ascii="Arial" w:hAnsi="Arial" w:cs="Arial"/>
                <w:color w:val="000000"/>
                <w:sz w:val="28"/>
                <w:szCs w:val="28"/>
              </w:rPr>
              <w:t> </w:t>
            </w:r>
          </w:p>
        </w:tc>
      </w:tr>
      <w:tr w:rsidR="00F84E03" w14:paraId="7962F3B6" w14:textId="77777777" w:rsidTr="00F84E03">
        <w:trPr>
          <w:trHeight w:val="300"/>
        </w:trPr>
        <w:tc>
          <w:tcPr>
            <w:tcW w:w="4245" w:type="dxa"/>
            <w:tcBorders>
              <w:top w:val="single" w:sz="6" w:space="0" w:color="8EAADB"/>
              <w:left w:val="single" w:sz="6" w:space="0" w:color="8EAADB"/>
              <w:bottom w:val="single" w:sz="6" w:space="0" w:color="8EAADB"/>
              <w:right w:val="single" w:sz="6" w:space="0" w:color="8EAADB"/>
            </w:tcBorders>
            <w:shd w:val="clear" w:color="auto" w:fill="4472C4"/>
            <w:hideMark/>
          </w:tcPr>
          <w:p w14:paraId="054EFB03" w14:textId="77777777" w:rsidR="00F84E03" w:rsidRDefault="00F84E03" w:rsidP="00F84E03">
            <w:pPr>
              <w:pStyle w:val="paragraph"/>
              <w:spacing w:before="0" w:beforeAutospacing="0" w:after="0" w:afterAutospacing="0"/>
              <w:jc w:val="center"/>
              <w:textAlignment w:val="baseline"/>
              <w:rPr>
                <w:rFonts w:ascii="Segoe UI" w:hAnsi="Segoe UI" w:cs="Segoe UI"/>
                <w:b/>
                <w:bCs/>
                <w:sz w:val="18"/>
                <w:szCs w:val="18"/>
              </w:rPr>
            </w:pPr>
            <w:r>
              <w:rPr>
                <w:rStyle w:val="normaltextrun"/>
                <w:rFonts w:ascii="Arial" w:hAnsi="Arial" w:cs="Arial"/>
                <w:b/>
                <w:bCs/>
                <w:color w:val="FFFFFF"/>
                <w:lang w:val="es-ES"/>
              </w:rPr>
              <w:t>Confidencialidad:</w:t>
            </w:r>
            <w:r>
              <w:rPr>
                <w:rStyle w:val="eop"/>
                <w:rFonts w:ascii="Arial" w:hAnsi="Arial" w:cs="Arial"/>
                <w:b/>
                <w:bCs/>
                <w:color w:val="FFFFFF"/>
              </w:rPr>
              <w:t> </w:t>
            </w:r>
          </w:p>
        </w:tc>
        <w:tc>
          <w:tcPr>
            <w:tcW w:w="4536" w:type="dxa"/>
            <w:tcBorders>
              <w:top w:val="single" w:sz="6" w:space="0" w:color="8EAADB"/>
              <w:left w:val="single" w:sz="6" w:space="0" w:color="8EAADB"/>
              <w:bottom w:val="single" w:sz="6" w:space="0" w:color="8EAADB"/>
              <w:right w:val="single" w:sz="6" w:space="0" w:color="8EAADB"/>
            </w:tcBorders>
            <w:shd w:val="clear" w:color="auto" w:fill="4472C4"/>
            <w:hideMark/>
          </w:tcPr>
          <w:p w14:paraId="42006813" w14:textId="77777777" w:rsidR="00F84E03" w:rsidRDefault="00F84E03" w:rsidP="00F84E0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FFFFFF"/>
                <w:lang w:val="es-ES"/>
              </w:rPr>
              <w:t>Integridad:</w:t>
            </w:r>
            <w:r>
              <w:rPr>
                <w:rStyle w:val="eop"/>
                <w:rFonts w:ascii="Arial" w:hAnsi="Arial" w:cs="Arial"/>
                <w:color w:val="FFFFFF"/>
              </w:rPr>
              <w:t> </w:t>
            </w:r>
          </w:p>
        </w:tc>
        <w:tc>
          <w:tcPr>
            <w:tcW w:w="5953" w:type="dxa"/>
            <w:gridSpan w:val="2"/>
            <w:tcBorders>
              <w:top w:val="single" w:sz="6" w:space="0" w:color="8EAADB"/>
              <w:left w:val="single" w:sz="6" w:space="0" w:color="8EAADB"/>
              <w:bottom w:val="single" w:sz="6" w:space="0" w:color="8EAADB"/>
              <w:right w:val="single" w:sz="6" w:space="0" w:color="8EAADB"/>
            </w:tcBorders>
            <w:shd w:val="clear" w:color="auto" w:fill="4472C4"/>
            <w:hideMark/>
          </w:tcPr>
          <w:p w14:paraId="24A56D68" w14:textId="77777777" w:rsidR="00F84E03" w:rsidRDefault="00F84E03" w:rsidP="00F84E0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FFFFFF"/>
                <w:lang w:val="es-ES"/>
              </w:rPr>
              <w:t>Disponibilidad:</w:t>
            </w:r>
            <w:r>
              <w:rPr>
                <w:rStyle w:val="eop"/>
                <w:rFonts w:ascii="Arial" w:hAnsi="Arial" w:cs="Arial"/>
                <w:color w:val="FFFFFF"/>
              </w:rPr>
              <w:t> </w:t>
            </w:r>
          </w:p>
        </w:tc>
      </w:tr>
      <w:tr w:rsidR="00F84E03" w14:paraId="13020373" w14:textId="77777777" w:rsidTr="00F84E03">
        <w:trPr>
          <w:trHeight w:val="300"/>
        </w:trPr>
        <w:tc>
          <w:tcPr>
            <w:tcW w:w="4245" w:type="dxa"/>
            <w:tcBorders>
              <w:top w:val="single" w:sz="6" w:space="0" w:color="8EAADB"/>
              <w:left w:val="single" w:sz="6" w:space="0" w:color="8EAADB"/>
              <w:bottom w:val="single" w:sz="6" w:space="0" w:color="8EAADB"/>
              <w:right w:val="single" w:sz="6" w:space="0" w:color="8EAADB"/>
            </w:tcBorders>
            <w:shd w:val="clear" w:color="auto" w:fill="D9E2F3"/>
            <w:hideMark/>
          </w:tcPr>
          <w:p w14:paraId="642C9183" w14:textId="77777777" w:rsidR="00F84E03" w:rsidRDefault="00F84E03" w:rsidP="00F84E03">
            <w:pPr>
              <w:pStyle w:val="paragraph"/>
              <w:spacing w:before="0" w:beforeAutospacing="0" w:after="0" w:afterAutospacing="0"/>
              <w:jc w:val="center"/>
              <w:textAlignment w:val="baseline"/>
              <w:rPr>
                <w:rFonts w:ascii="Segoe UI" w:hAnsi="Segoe UI" w:cs="Segoe UI"/>
                <w:b/>
                <w:bCs/>
                <w:sz w:val="18"/>
                <w:szCs w:val="18"/>
              </w:rPr>
            </w:pPr>
            <w:r>
              <w:rPr>
                <w:rStyle w:val="normaltextrun"/>
                <w:rFonts w:ascii="Arial" w:hAnsi="Arial" w:cs="Arial"/>
                <w:sz w:val="28"/>
                <w:szCs w:val="28"/>
                <w:lang w:val="es-ES"/>
              </w:rPr>
              <w:t>Baja</w:t>
            </w:r>
            <w:r>
              <w:rPr>
                <w:rStyle w:val="eop"/>
                <w:rFonts w:ascii="Arial" w:hAnsi="Arial" w:cs="Arial"/>
                <w:b/>
                <w:bCs/>
                <w:sz w:val="28"/>
                <w:szCs w:val="28"/>
              </w:rPr>
              <w:t> </w:t>
            </w:r>
          </w:p>
        </w:tc>
        <w:tc>
          <w:tcPr>
            <w:tcW w:w="4536" w:type="dxa"/>
            <w:tcBorders>
              <w:top w:val="single" w:sz="6" w:space="0" w:color="8EAADB"/>
              <w:left w:val="single" w:sz="6" w:space="0" w:color="8EAADB"/>
              <w:bottom w:val="single" w:sz="6" w:space="0" w:color="8EAADB"/>
              <w:right w:val="single" w:sz="6" w:space="0" w:color="8EAADB"/>
            </w:tcBorders>
            <w:shd w:val="clear" w:color="auto" w:fill="D9E2F3"/>
            <w:hideMark/>
          </w:tcPr>
          <w:p w14:paraId="1CD74D4C" w14:textId="77777777" w:rsidR="00F84E03" w:rsidRDefault="00F84E03" w:rsidP="00F84E0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8"/>
                <w:szCs w:val="28"/>
                <w:lang w:val="es-ES"/>
              </w:rPr>
              <w:t>Alta</w:t>
            </w:r>
            <w:r>
              <w:rPr>
                <w:rStyle w:val="eop"/>
                <w:rFonts w:ascii="Arial" w:hAnsi="Arial" w:cs="Arial"/>
                <w:sz w:val="28"/>
                <w:szCs w:val="28"/>
              </w:rPr>
              <w:t> </w:t>
            </w:r>
          </w:p>
        </w:tc>
        <w:tc>
          <w:tcPr>
            <w:tcW w:w="5953" w:type="dxa"/>
            <w:gridSpan w:val="2"/>
            <w:tcBorders>
              <w:top w:val="single" w:sz="6" w:space="0" w:color="8EAADB"/>
              <w:left w:val="single" w:sz="6" w:space="0" w:color="8EAADB"/>
              <w:bottom w:val="single" w:sz="6" w:space="0" w:color="8EAADB"/>
              <w:right w:val="single" w:sz="6" w:space="0" w:color="8EAADB"/>
            </w:tcBorders>
            <w:shd w:val="clear" w:color="auto" w:fill="D9E2F3"/>
            <w:vAlign w:val="center"/>
            <w:hideMark/>
          </w:tcPr>
          <w:p w14:paraId="0ABD1602" w14:textId="77777777" w:rsidR="00F84E03" w:rsidRDefault="00F84E03" w:rsidP="00F84E0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8"/>
                <w:szCs w:val="28"/>
                <w:lang w:val="es-ES"/>
              </w:rPr>
              <w:t>Alta</w:t>
            </w:r>
            <w:r>
              <w:rPr>
                <w:rStyle w:val="eop"/>
                <w:rFonts w:ascii="Arial" w:hAnsi="Arial" w:cs="Arial"/>
                <w:sz w:val="28"/>
                <w:szCs w:val="28"/>
              </w:rPr>
              <w:t> </w:t>
            </w:r>
          </w:p>
        </w:tc>
      </w:tr>
    </w:tbl>
    <w:p w14:paraId="1E286C72" w14:textId="77777777" w:rsidR="00020C9A" w:rsidRPr="005C50A4" w:rsidRDefault="00020C9A" w:rsidP="00020C9A">
      <w:pPr>
        <w:pStyle w:val="Ttulo2"/>
        <w:jc w:val="center"/>
        <w:rPr>
          <w:sz w:val="36"/>
          <w:szCs w:val="36"/>
        </w:rPr>
      </w:pPr>
    </w:p>
    <w:p w14:paraId="6B5077EA" w14:textId="297121DE" w:rsidR="005F3D8F" w:rsidRPr="005C50A4" w:rsidRDefault="00F75562" w:rsidP="00F84E03">
      <w:pPr>
        <w:pStyle w:val="Ttulo1"/>
        <w:numPr>
          <w:ilvl w:val="0"/>
          <w:numId w:val="35"/>
        </w:numPr>
        <w:ind w:left="284" w:hanging="284"/>
        <w:jc w:val="both"/>
      </w:pPr>
      <w:r w:rsidRPr="005C50A4">
        <w:t>O</w:t>
      </w:r>
      <w:r w:rsidR="00EB0E97" w:rsidRPr="005C50A4">
        <w:t>BJETIVO</w:t>
      </w:r>
      <w:r w:rsidR="00855B04" w:rsidRPr="005C50A4">
        <w:t xml:space="preserve">: </w:t>
      </w:r>
    </w:p>
    <w:p w14:paraId="3D4BB298" w14:textId="77777777" w:rsidR="00020C9A" w:rsidRPr="005C50A4" w:rsidRDefault="00020C9A" w:rsidP="00020C9A">
      <w:pPr>
        <w:pStyle w:val="Subttulo"/>
        <w:jc w:val="left"/>
      </w:pPr>
    </w:p>
    <w:p w14:paraId="669D05CE" w14:textId="77777777" w:rsidR="00EA060E" w:rsidRPr="005C50A4" w:rsidRDefault="00EA060E" w:rsidP="00EA060E">
      <w:pPr>
        <w:jc w:val="both"/>
        <w:rPr>
          <w:rFonts w:ascii="Arial" w:hAnsi="Arial" w:cs="Arial"/>
          <w:bCs/>
        </w:rPr>
      </w:pPr>
      <w:r w:rsidRPr="005C50A4">
        <w:rPr>
          <w:rFonts w:ascii="Arial" w:hAnsi="Arial" w:cs="Arial"/>
          <w:bCs/>
        </w:rPr>
        <w:t>Desarrollar con efectividad las operaciones de recaudo, ingresos y de pagos a fin de brindar una respuesta eficiente y oportuna en cumplimiento de los objetivos institucionales.</w:t>
      </w:r>
    </w:p>
    <w:p w14:paraId="30F4919E" w14:textId="77777777" w:rsidR="00EA060E" w:rsidRPr="005C50A4" w:rsidRDefault="00EA060E" w:rsidP="00812C48">
      <w:pPr>
        <w:pStyle w:val="Ttulo2"/>
        <w:spacing w:after="240"/>
        <w:ind w:left="284" w:hanging="284"/>
        <w:jc w:val="both"/>
        <w:rPr>
          <w:sz w:val="24"/>
        </w:rPr>
      </w:pPr>
    </w:p>
    <w:p w14:paraId="1158C286" w14:textId="55BDD538" w:rsidR="00982471" w:rsidRPr="005C50A4" w:rsidRDefault="00F84E03" w:rsidP="00812C48">
      <w:pPr>
        <w:pStyle w:val="Ttulo2"/>
        <w:spacing w:after="240"/>
        <w:ind w:left="284" w:hanging="284"/>
        <w:jc w:val="both"/>
        <w:rPr>
          <w:sz w:val="24"/>
        </w:rPr>
      </w:pPr>
      <w:r>
        <w:rPr>
          <w:sz w:val="24"/>
        </w:rPr>
        <w:t>3</w:t>
      </w:r>
      <w:r w:rsidR="004C7914" w:rsidRPr="005C50A4">
        <w:rPr>
          <w:sz w:val="24"/>
        </w:rPr>
        <w:t>. A</w:t>
      </w:r>
      <w:r w:rsidR="00096576" w:rsidRPr="005C50A4">
        <w:rPr>
          <w:sz w:val="24"/>
        </w:rPr>
        <w:t>L</w:t>
      </w:r>
      <w:r w:rsidR="008C123F" w:rsidRPr="005C50A4">
        <w:rPr>
          <w:sz w:val="24"/>
        </w:rPr>
        <w:t>CANCE</w:t>
      </w:r>
      <w:r w:rsidR="00855B04" w:rsidRPr="005C50A4">
        <w:rPr>
          <w:sz w:val="24"/>
        </w:rPr>
        <w:t xml:space="preserve">: </w:t>
      </w:r>
    </w:p>
    <w:p w14:paraId="7E167D0C" w14:textId="77777777" w:rsidR="00EA060E" w:rsidRPr="005C50A4" w:rsidRDefault="00EA060E" w:rsidP="00EA060E">
      <w:pPr>
        <w:jc w:val="both"/>
        <w:rPr>
          <w:rFonts w:ascii="Arial" w:hAnsi="Arial" w:cs="Arial"/>
        </w:rPr>
      </w:pPr>
      <w:r w:rsidRPr="005C50A4">
        <w:rPr>
          <w:rFonts w:ascii="Arial" w:hAnsi="Arial" w:cs="Arial"/>
        </w:rPr>
        <w:t xml:space="preserve">Dar a conocer las actividades que se realizan a diario en el área de tesorería de una forma </w:t>
      </w:r>
      <w:proofErr w:type="spellStart"/>
      <w:r w:rsidRPr="005C50A4">
        <w:rPr>
          <w:rFonts w:ascii="Arial" w:hAnsi="Arial" w:cs="Arial"/>
        </w:rPr>
        <w:t>practica</w:t>
      </w:r>
      <w:proofErr w:type="spellEnd"/>
      <w:r w:rsidRPr="005C50A4">
        <w:rPr>
          <w:rFonts w:ascii="Arial" w:hAnsi="Arial" w:cs="Arial"/>
        </w:rPr>
        <w:t xml:space="preserve"> y fácil de </w:t>
      </w:r>
      <w:proofErr w:type="spellStart"/>
      <w:r w:rsidRPr="005C50A4">
        <w:rPr>
          <w:rFonts w:ascii="Arial" w:hAnsi="Arial" w:cs="Arial"/>
        </w:rPr>
        <w:t>enterder</w:t>
      </w:r>
      <w:proofErr w:type="spellEnd"/>
      <w:r w:rsidRPr="005C50A4">
        <w:rPr>
          <w:rFonts w:ascii="Arial" w:hAnsi="Arial" w:cs="Arial"/>
        </w:rPr>
        <w:t xml:space="preserve">, por medio de la descripción de las actividades y los </w:t>
      </w:r>
      <w:proofErr w:type="spellStart"/>
      <w:r w:rsidRPr="005C50A4">
        <w:rPr>
          <w:rFonts w:ascii="Arial" w:hAnsi="Arial" w:cs="Arial"/>
        </w:rPr>
        <w:t>intructivos</w:t>
      </w:r>
      <w:proofErr w:type="spellEnd"/>
      <w:r w:rsidRPr="005C50A4">
        <w:rPr>
          <w:rFonts w:ascii="Arial" w:hAnsi="Arial" w:cs="Arial"/>
        </w:rPr>
        <w:t xml:space="preserve"> que se contemplan dentro del procedimiento.</w:t>
      </w:r>
    </w:p>
    <w:p w14:paraId="3FC82A3F" w14:textId="77777777" w:rsidR="00EA060E" w:rsidRPr="005C50A4" w:rsidRDefault="00EA060E" w:rsidP="00EA060E">
      <w:pPr>
        <w:jc w:val="both"/>
        <w:rPr>
          <w:lang w:val="es-ES_tradnl"/>
        </w:rPr>
      </w:pPr>
    </w:p>
    <w:p w14:paraId="74797571" w14:textId="729B78F1" w:rsidR="00EA060E" w:rsidRPr="005C50A4" w:rsidRDefault="00EA060E" w:rsidP="00EA060E">
      <w:pPr>
        <w:jc w:val="both"/>
        <w:rPr>
          <w:rFonts w:ascii="Arial" w:hAnsi="Arial" w:cs="Arial"/>
          <w:bCs/>
        </w:rPr>
      </w:pPr>
      <w:r w:rsidRPr="005C50A4">
        <w:rPr>
          <w:rFonts w:ascii="Arial" w:hAnsi="Arial" w:cs="Arial"/>
          <w:bCs/>
        </w:rPr>
        <w:t>Contempla desde la revisión, programación y solicitud del PAC mensual para cumplir los compromisos adquiridos por la Entidad, pasando por la ejecución de los pagos mensuales, incluidas todas las deducciones, de ley, no ley y reintegros presupuestales y no presupuestales; en cuanto a las operaciones de recaudo contempla desde la identificación de consignaciones y transferencias a las cuentas bancarias de la Entidad por medio de la revisión de la planillas diarias donde se registran las ventas de La Tienda INCI y La Imprenta Nacional para Ciegos, cargue de extractos, conciliaciones bancarias, causación de ingresos y clasificación de recaudos por clasificar.</w:t>
      </w:r>
    </w:p>
    <w:p w14:paraId="0A233583" w14:textId="77777777" w:rsidR="00EA060E" w:rsidRPr="005C50A4" w:rsidRDefault="00EA060E" w:rsidP="00EA060E">
      <w:pPr>
        <w:jc w:val="both"/>
        <w:rPr>
          <w:rFonts w:ascii="Arial" w:hAnsi="Arial" w:cs="Arial"/>
          <w:bCs/>
        </w:rPr>
      </w:pPr>
    </w:p>
    <w:p w14:paraId="36793702" w14:textId="2E775788" w:rsidR="001F7CE9" w:rsidRPr="005C50A4" w:rsidRDefault="00F84E03" w:rsidP="00812C48">
      <w:pPr>
        <w:pStyle w:val="Ttulo2"/>
        <w:spacing w:after="240"/>
        <w:ind w:left="0"/>
        <w:rPr>
          <w:sz w:val="24"/>
        </w:rPr>
      </w:pPr>
      <w:r>
        <w:rPr>
          <w:sz w:val="24"/>
        </w:rPr>
        <w:t>4</w:t>
      </w:r>
      <w:r w:rsidR="004C7914" w:rsidRPr="005C50A4">
        <w:rPr>
          <w:sz w:val="24"/>
        </w:rPr>
        <w:t>. P</w:t>
      </w:r>
      <w:r w:rsidR="00EB0E97" w:rsidRPr="005C50A4">
        <w:rPr>
          <w:sz w:val="24"/>
        </w:rPr>
        <w:t>OLÍTICAS DE OPERACIÓN</w:t>
      </w:r>
      <w:r w:rsidR="00565B47" w:rsidRPr="005C50A4">
        <w:rPr>
          <w:sz w:val="24"/>
        </w:rPr>
        <w:t xml:space="preserve"> </w:t>
      </w:r>
    </w:p>
    <w:p w14:paraId="446847F9" w14:textId="77777777" w:rsidR="00EA060E" w:rsidRPr="005C50A4" w:rsidRDefault="00EA060E" w:rsidP="00157032">
      <w:pPr>
        <w:numPr>
          <w:ilvl w:val="0"/>
          <w:numId w:val="38"/>
        </w:numPr>
        <w:jc w:val="both"/>
        <w:rPr>
          <w:rFonts w:ascii="Arial" w:hAnsi="Arial" w:cs="Arial"/>
          <w:bCs/>
        </w:rPr>
      </w:pPr>
      <w:r w:rsidRPr="005C50A4">
        <w:rPr>
          <w:rFonts w:ascii="Arial" w:hAnsi="Arial" w:cs="Arial"/>
          <w:bCs/>
        </w:rPr>
        <w:t>La custodia y manejo de las chequeras son responsabilidad del tesorero.</w:t>
      </w:r>
    </w:p>
    <w:p w14:paraId="6F9E01E2" w14:textId="77777777" w:rsidR="00EA060E" w:rsidRPr="005C50A4" w:rsidRDefault="00EA060E" w:rsidP="00EA060E">
      <w:pPr>
        <w:ind w:left="360"/>
        <w:jc w:val="both"/>
        <w:rPr>
          <w:rFonts w:ascii="Arial" w:hAnsi="Arial" w:cs="Arial"/>
          <w:bCs/>
        </w:rPr>
      </w:pPr>
    </w:p>
    <w:p w14:paraId="1BBB208F" w14:textId="77777777" w:rsidR="00EA060E" w:rsidRPr="005C50A4" w:rsidRDefault="00EA060E" w:rsidP="00157032">
      <w:pPr>
        <w:numPr>
          <w:ilvl w:val="0"/>
          <w:numId w:val="38"/>
        </w:numPr>
        <w:jc w:val="both"/>
        <w:rPr>
          <w:rFonts w:ascii="Arial" w:hAnsi="Arial" w:cs="Arial"/>
          <w:bCs/>
        </w:rPr>
      </w:pPr>
      <w:r w:rsidRPr="005C50A4">
        <w:rPr>
          <w:rFonts w:ascii="Arial" w:hAnsi="Arial" w:cs="Arial"/>
          <w:bCs/>
        </w:rPr>
        <w:t xml:space="preserve">El documento soporte de las comisiones de servicio adelantadas por los funcionarios deberán entregarse en tesorería por Subdirección Técnica dentro de los tres (3) días siguientes a su terminación y cinco (5) </w:t>
      </w:r>
      <w:proofErr w:type="spellStart"/>
      <w:r w:rsidRPr="005C50A4">
        <w:rPr>
          <w:rFonts w:ascii="Arial" w:hAnsi="Arial" w:cs="Arial"/>
          <w:bCs/>
        </w:rPr>
        <w:t>dias</w:t>
      </w:r>
      <w:proofErr w:type="spellEnd"/>
      <w:r w:rsidRPr="005C50A4">
        <w:rPr>
          <w:rFonts w:ascii="Arial" w:hAnsi="Arial" w:cs="Arial"/>
          <w:bCs/>
        </w:rPr>
        <w:t xml:space="preserve"> cuando deben realizar reintegros. </w:t>
      </w:r>
    </w:p>
    <w:p w14:paraId="74DCBF53" w14:textId="77777777" w:rsidR="00EA060E" w:rsidRPr="005C50A4" w:rsidRDefault="00EA060E" w:rsidP="00EA060E">
      <w:pPr>
        <w:pStyle w:val="Prrafodelista"/>
        <w:rPr>
          <w:rFonts w:ascii="Arial" w:hAnsi="Arial" w:cs="Arial"/>
          <w:bCs/>
        </w:rPr>
      </w:pPr>
    </w:p>
    <w:p w14:paraId="53A4C7E4" w14:textId="77777777" w:rsidR="00EA060E" w:rsidRPr="005C50A4" w:rsidRDefault="00EA060E" w:rsidP="00157032">
      <w:pPr>
        <w:numPr>
          <w:ilvl w:val="0"/>
          <w:numId w:val="38"/>
        </w:numPr>
        <w:jc w:val="both"/>
        <w:rPr>
          <w:rFonts w:ascii="Arial" w:hAnsi="Arial" w:cs="Arial"/>
          <w:bCs/>
        </w:rPr>
      </w:pPr>
      <w:r w:rsidRPr="005C50A4">
        <w:rPr>
          <w:rFonts w:ascii="Arial" w:hAnsi="Arial" w:cs="Arial"/>
          <w:bCs/>
        </w:rPr>
        <w:t xml:space="preserve">Las operaciones del procedimiento se </w:t>
      </w:r>
      <w:proofErr w:type="gramStart"/>
      <w:r w:rsidRPr="005C50A4">
        <w:rPr>
          <w:rFonts w:ascii="Arial" w:hAnsi="Arial" w:cs="Arial"/>
          <w:bCs/>
        </w:rPr>
        <w:t>realizaran</w:t>
      </w:r>
      <w:proofErr w:type="gramEnd"/>
      <w:r w:rsidRPr="005C50A4">
        <w:rPr>
          <w:rFonts w:ascii="Arial" w:hAnsi="Arial" w:cs="Arial"/>
          <w:bCs/>
        </w:rPr>
        <w:t xml:space="preserve"> por el aplicativo SIIF NACION II.</w:t>
      </w:r>
    </w:p>
    <w:p w14:paraId="73954FAA" w14:textId="77777777" w:rsidR="00EA060E" w:rsidRPr="005C50A4" w:rsidRDefault="00EA060E" w:rsidP="00EA060E">
      <w:pPr>
        <w:ind w:left="360"/>
        <w:jc w:val="both"/>
        <w:rPr>
          <w:rFonts w:ascii="Arial" w:hAnsi="Arial" w:cs="Arial"/>
          <w:bCs/>
        </w:rPr>
      </w:pPr>
    </w:p>
    <w:p w14:paraId="421E24CB" w14:textId="53CCB1B3" w:rsidR="00EA060E" w:rsidRPr="005C50A4" w:rsidRDefault="004425AE" w:rsidP="00157032">
      <w:pPr>
        <w:numPr>
          <w:ilvl w:val="0"/>
          <w:numId w:val="38"/>
        </w:numPr>
        <w:jc w:val="both"/>
        <w:rPr>
          <w:rFonts w:ascii="Arial" w:hAnsi="Arial" w:cs="Arial"/>
          <w:bCs/>
        </w:rPr>
      </w:pPr>
      <w:r>
        <w:rPr>
          <w:rFonts w:ascii="Arial" w:hAnsi="Arial" w:cs="Arial"/>
          <w:bCs/>
        </w:rPr>
        <w:t xml:space="preserve">Todas las órdenes de pago </w:t>
      </w:r>
      <w:r w:rsidR="00EA060E" w:rsidRPr="005C50A4">
        <w:rPr>
          <w:rFonts w:ascii="Arial" w:hAnsi="Arial" w:cs="Arial"/>
          <w:bCs/>
        </w:rPr>
        <w:t>OPP</w:t>
      </w:r>
      <w:r w:rsidR="004045F9">
        <w:rPr>
          <w:rFonts w:ascii="Arial" w:hAnsi="Arial" w:cs="Arial"/>
          <w:bCs/>
        </w:rPr>
        <w:t xml:space="preserve"> Orden de pago presupuestal</w:t>
      </w:r>
      <w:r w:rsidR="00EA060E" w:rsidRPr="005C50A4">
        <w:rPr>
          <w:rFonts w:ascii="Arial" w:hAnsi="Arial" w:cs="Arial"/>
          <w:bCs/>
        </w:rPr>
        <w:t>, OPNP</w:t>
      </w:r>
      <w:r w:rsidR="004045F9">
        <w:rPr>
          <w:rFonts w:ascii="Arial" w:hAnsi="Arial" w:cs="Arial"/>
          <w:bCs/>
        </w:rPr>
        <w:t xml:space="preserve"> Orden de pago no presupuestal,</w:t>
      </w:r>
      <w:r w:rsidR="00EA060E" w:rsidRPr="00157032">
        <w:rPr>
          <w:rFonts w:ascii="Arial" w:hAnsi="Arial" w:cs="Arial"/>
          <w:bCs/>
          <w:color w:val="FF0000"/>
        </w:rPr>
        <w:t xml:space="preserve"> </w:t>
      </w:r>
      <w:r>
        <w:rPr>
          <w:rFonts w:ascii="Arial" w:hAnsi="Arial" w:cs="Arial"/>
          <w:bCs/>
        </w:rPr>
        <w:t>diferente de deducciones</w:t>
      </w:r>
      <w:r w:rsidR="00EA060E" w:rsidRPr="005C50A4">
        <w:rPr>
          <w:rFonts w:ascii="Arial" w:hAnsi="Arial" w:cs="Arial"/>
          <w:bCs/>
        </w:rPr>
        <w:t xml:space="preserve"> que se realicen por el aplicativo SIIF Nación II, serán PAGADAS dos días hábiles (48 horas) después de registrar la autorización, sin que haya diferencia si son recursos nación o recursos administrados SCUN.</w:t>
      </w:r>
    </w:p>
    <w:p w14:paraId="1976594A" w14:textId="77777777" w:rsidR="00EA060E" w:rsidRPr="005C50A4" w:rsidRDefault="00EA060E" w:rsidP="00EA060E">
      <w:pPr>
        <w:pStyle w:val="Prrafodelista"/>
        <w:rPr>
          <w:rFonts w:ascii="Arial" w:hAnsi="Arial" w:cs="Arial"/>
          <w:bCs/>
        </w:rPr>
      </w:pPr>
    </w:p>
    <w:p w14:paraId="6C4C21AE" w14:textId="49841846" w:rsidR="00EA060E" w:rsidRPr="005C50A4" w:rsidRDefault="00EA060E" w:rsidP="00157032">
      <w:pPr>
        <w:numPr>
          <w:ilvl w:val="0"/>
          <w:numId w:val="38"/>
        </w:numPr>
        <w:jc w:val="both"/>
        <w:rPr>
          <w:rFonts w:ascii="Arial" w:hAnsi="Arial" w:cs="Arial"/>
          <w:bCs/>
        </w:rPr>
      </w:pPr>
      <w:r w:rsidRPr="005C50A4">
        <w:rPr>
          <w:rFonts w:ascii="Arial" w:hAnsi="Arial" w:cs="Arial"/>
          <w:bCs/>
        </w:rPr>
        <w:t>Todas las obligaciones presupuestales deben venir firmadas por el Profesional universitario con funciones de Contad</w:t>
      </w:r>
      <w:r w:rsidR="004045F9">
        <w:rPr>
          <w:rFonts w:ascii="Arial" w:hAnsi="Arial" w:cs="Arial"/>
          <w:bCs/>
        </w:rPr>
        <w:t xml:space="preserve">or, la coordinadora  </w:t>
      </w:r>
      <w:r w:rsidRPr="005C50A4">
        <w:rPr>
          <w:rFonts w:ascii="Arial" w:hAnsi="Arial" w:cs="Arial"/>
          <w:bCs/>
        </w:rPr>
        <w:t xml:space="preserve"> Administrativa y Financiera</w:t>
      </w:r>
      <w:r w:rsidR="00157032">
        <w:rPr>
          <w:rFonts w:ascii="Arial" w:hAnsi="Arial" w:cs="Arial"/>
          <w:bCs/>
        </w:rPr>
        <w:t xml:space="preserve"> </w:t>
      </w:r>
      <w:r w:rsidRPr="005C50A4">
        <w:rPr>
          <w:rFonts w:ascii="Arial" w:hAnsi="Arial" w:cs="Arial"/>
          <w:bCs/>
        </w:rPr>
        <w:t xml:space="preserve">y el </w:t>
      </w:r>
      <w:proofErr w:type="gramStart"/>
      <w:r w:rsidRPr="005C50A4">
        <w:rPr>
          <w:rFonts w:ascii="Arial" w:hAnsi="Arial" w:cs="Arial"/>
          <w:bCs/>
        </w:rPr>
        <w:t>Secretario General</w:t>
      </w:r>
      <w:proofErr w:type="gramEnd"/>
      <w:r w:rsidRPr="005C50A4">
        <w:rPr>
          <w:rFonts w:ascii="Arial" w:hAnsi="Arial" w:cs="Arial"/>
          <w:bCs/>
        </w:rPr>
        <w:t xml:space="preserve"> como ordenador del gasto.</w:t>
      </w:r>
    </w:p>
    <w:p w14:paraId="3FB4FA16" w14:textId="77777777" w:rsidR="00EA060E" w:rsidRPr="005C50A4" w:rsidRDefault="00EA060E" w:rsidP="00EA060E">
      <w:pPr>
        <w:pStyle w:val="Prrafodelista"/>
        <w:rPr>
          <w:rFonts w:ascii="Arial" w:hAnsi="Arial" w:cs="Arial"/>
          <w:bCs/>
        </w:rPr>
      </w:pPr>
    </w:p>
    <w:p w14:paraId="7B3E4E8D" w14:textId="4DC36735" w:rsidR="00EA060E" w:rsidRPr="005C50A4" w:rsidRDefault="004045F9" w:rsidP="00157032">
      <w:pPr>
        <w:numPr>
          <w:ilvl w:val="0"/>
          <w:numId w:val="38"/>
        </w:numPr>
        <w:jc w:val="both"/>
        <w:rPr>
          <w:rFonts w:ascii="Arial" w:hAnsi="Arial" w:cs="Arial"/>
          <w:bCs/>
        </w:rPr>
      </w:pPr>
      <w:r>
        <w:rPr>
          <w:rFonts w:ascii="Arial" w:hAnsi="Arial" w:cs="Arial"/>
          <w:bCs/>
        </w:rPr>
        <w:t>Se trasladara</w:t>
      </w:r>
      <w:r w:rsidR="00EA060E" w:rsidRPr="005C50A4">
        <w:rPr>
          <w:rFonts w:ascii="Arial" w:hAnsi="Arial" w:cs="Arial"/>
          <w:bCs/>
        </w:rPr>
        <w:t xml:space="preserve"> mensualmente</w:t>
      </w:r>
      <w:r>
        <w:rPr>
          <w:rFonts w:ascii="Arial" w:hAnsi="Arial" w:cs="Arial"/>
          <w:bCs/>
        </w:rPr>
        <w:t>,</w:t>
      </w:r>
      <w:r w:rsidR="00157032">
        <w:rPr>
          <w:rFonts w:ascii="Arial" w:hAnsi="Arial" w:cs="Arial"/>
          <w:bCs/>
        </w:rPr>
        <w:t xml:space="preserve"> </w:t>
      </w:r>
      <w:r w:rsidRPr="004045F9">
        <w:rPr>
          <w:rFonts w:ascii="Arial" w:hAnsi="Arial" w:cs="Arial"/>
          <w:bCs/>
        </w:rPr>
        <w:t xml:space="preserve">el </w:t>
      </w:r>
      <w:proofErr w:type="spellStart"/>
      <w:r w:rsidRPr="004045F9">
        <w:rPr>
          <w:rFonts w:ascii="Arial" w:hAnsi="Arial" w:cs="Arial"/>
          <w:bCs/>
        </w:rPr>
        <w:t>ultimo</w:t>
      </w:r>
      <w:proofErr w:type="spellEnd"/>
      <w:r w:rsidRPr="004045F9">
        <w:rPr>
          <w:rFonts w:ascii="Arial" w:hAnsi="Arial" w:cs="Arial"/>
          <w:bCs/>
        </w:rPr>
        <w:t xml:space="preserve"> viernes de cada </w:t>
      </w:r>
      <w:proofErr w:type="gramStart"/>
      <w:r w:rsidRPr="004045F9">
        <w:rPr>
          <w:rFonts w:ascii="Arial" w:hAnsi="Arial" w:cs="Arial"/>
          <w:bCs/>
        </w:rPr>
        <w:t xml:space="preserve">mes </w:t>
      </w:r>
      <w:r w:rsidR="00EA060E" w:rsidRPr="00157032">
        <w:rPr>
          <w:rFonts w:ascii="Arial" w:hAnsi="Arial" w:cs="Arial"/>
          <w:bCs/>
          <w:color w:val="FF0000"/>
        </w:rPr>
        <w:t xml:space="preserve"> </w:t>
      </w:r>
      <w:r w:rsidR="00EA060E" w:rsidRPr="005C50A4">
        <w:rPr>
          <w:rFonts w:ascii="Arial" w:hAnsi="Arial" w:cs="Arial"/>
          <w:bCs/>
        </w:rPr>
        <w:t>a</w:t>
      </w:r>
      <w:proofErr w:type="gramEnd"/>
      <w:r w:rsidR="00EA060E" w:rsidRPr="005C50A4">
        <w:rPr>
          <w:rFonts w:ascii="Arial" w:hAnsi="Arial" w:cs="Arial"/>
          <w:bCs/>
        </w:rPr>
        <w:t xml:space="preserve"> la Dirección del Tesoro Nacional DTN los excedentes en efectivo de las cuentas recaudadoras de recursos propios.</w:t>
      </w:r>
    </w:p>
    <w:p w14:paraId="20586B24" w14:textId="77777777" w:rsidR="00EA060E" w:rsidRPr="005C50A4" w:rsidRDefault="00EA060E" w:rsidP="00EA060E">
      <w:pPr>
        <w:ind w:left="360"/>
        <w:jc w:val="both"/>
        <w:rPr>
          <w:rFonts w:ascii="Arial" w:hAnsi="Arial" w:cs="Arial"/>
          <w:bCs/>
        </w:rPr>
      </w:pPr>
    </w:p>
    <w:p w14:paraId="7B12F78D" w14:textId="2375BCAE" w:rsidR="00EA060E" w:rsidRPr="00A45D40" w:rsidRDefault="00EA060E" w:rsidP="00157032">
      <w:pPr>
        <w:numPr>
          <w:ilvl w:val="0"/>
          <w:numId w:val="38"/>
        </w:numPr>
        <w:jc w:val="both"/>
        <w:rPr>
          <w:rFonts w:ascii="Arial" w:hAnsi="Arial" w:cs="Arial"/>
          <w:bCs/>
          <w:color w:val="FF0000"/>
        </w:rPr>
      </w:pPr>
      <w:r w:rsidRPr="004045F9">
        <w:rPr>
          <w:rFonts w:ascii="Arial" w:hAnsi="Arial" w:cs="Arial"/>
          <w:bCs/>
        </w:rPr>
        <w:t xml:space="preserve">Las </w:t>
      </w:r>
      <w:proofErr w:type="gramStart"/>
      <w:r w:rsidRPr="004045F9">
        <w:rPr>
          <w:rFonts w:ascii="Arial" w:hAnsi="Arial" w:cs="Arial"/>
          <w:bCs/>
        </w:rPr>
        <w:t>planilla diarias</w:t>
      </w:r>
      <w:proofErr w:type="gramEnd"/>
      <w:r w:rsidRPr="004045F9">
        <w:rPr>
          <w:rFonts w:ascii="Arial" w:hAnsi="Arial" w:cs="Arial"/>
          <w:bCs/>
        </w:rPr>
        <w:t xml:space="preserve"> de </w:t>
      </w:r>
      <w:r w:rsidRPr="005C50A4">
        <w:rPr>
          <w:rFonts w:ascii="Arial" w:hAnsi="Arial" w:cs="Arial"/>
          <w:bCs/>
        </w:rPr>
        <w:t>ventas debe ser entregada al área financiera el día hábil siguiente</w:t>
      </w:r>
      <w:r w:rsidR="004045F9">
        <w:rPr>
          <w:rFonts w:ascii="Arial" w:hAnsi="Arial" w:cs="Arial"/>
          <w:bCs/>
        </w:rPr>
        <w:t xml:space="preserve"> de realizadas dichas ventas.</w:t>
      </w:r>
    </w:p>
    <w:p w14:paraId="21AFD443" w14:textId="77777777" w:rsidR="00EA060E" w:rsidRPr="005C50A4" w:rsidRDefault="00EA060E" w:rsidP="00EA060E">
      <w:pPr>
        <w:pStyle w:val="Prrafodelista"/>
        <w:rPr>
          <w:rFonts w:ascii="Arial" w:hAnsi="Arial" w:cs="Arial"/>
          <w:bCs/>
        </w:rPr>
      </w:pPr>
    </w:p>
    <w:p w14:paraId="716EC183" w14:textId="77777777" w:rsidR="00EA060E" w:rsidRPr="005C50A4" w:rsidRDefault="00EA060E" w:rsidP="00157032">
      <w:pPr>
        <w:numPr>
          <w:ilvl w:val="0"/>
          <w:numId w:val="38"/>
        </w:numPr>
        <w:jc w:val="both"/>
        <w:rPr>
          <w:rFonts w:ascii="Arial" w:hAnsi="Arial" w:cs="Arial"/>
          <w:lang w:val="es-CO"/>
        </w:rPr>
      </w:pPr>
      <w:r w:rsidRPr="005C50A4">
        <w:rPr>
          <w:rFonts w:ascii="Arial" w:hAnsi="Arial" w:cs="Arial"/>
          <w:bCs/>
        </w:rPr>
        <w:t>El dinero de las ventas de La Tienda INCI debe ser consignado a diario y el que no alcance a consignarse debe</w:t>
      </w:r>
      <w:r w:rsidRPr="005C50A4">
        <w:rPr>
          <w:rFonts w:ascii="Arial" w:hAnsi="Arial" w:cs="Arial"/>
          <w:lang w:val="es-CO"/>
        </w:rPr>
        <w:t xml:space="preserve"> ser custodiado por el técnico administrativo a cargo de La Tienda INCI en la caja fuerte destinada para esto.</w:t>
      </w:r>
    </w:p>
    <w:p w14:paraId="4102C11D" w14:textId="77777777" w:rsidR="00EA060E" w:rsidRPr="005C50A4" w:rsidRDefault="00EA060E" w:rsidP="00EA060E">
      <w:pPr>
        <w:rPr>
          <w:lang w:val="es-ES_tradnl"/>
        </w:rPr>
      </w:pPr>
    </w:p>
    <w:p w14:paraId="088EAEDD" w14:textId="60A0312F" w:rsidR="00967893" w:rsidRPr="005C50A4" w:rsidRDefault="00F84E03" w:rsidP="00812C48">
      <w:pPr>
        <w:autoSpaceDE w:val="0"/>
        <w:autoSpaceDN w:val="0"/>
        <w:adjustRightInd w:val="0"/>
        <w:spacing w:after="240"/>
        <w:jc w:val="both"/>
        <w:rPr>
          <w:rFonts w:ascii="Arial" w:hAnsi="Arial" w:cs="Arial"/>
          <w:b/>
        </w:rPr>
      </w:pPr>
      <w:r>
        <w:rPr>
          <w:rFonts w:ascii="Arial" w:hAnsi="Arial" w:cs="Arial"/>
          <w:b/>
          <w:bCs/>
          <w:lang w:val="es-CO"/>
        </w:rPr>
        <w:t>5</w:t>
      </w:r>
      <w:r w:rsidR="00967893" w:rsidRPr="005C50A4">
        <w:rPr>
          <w:rFonts w:ascii="Arial" w:hAnsi="Arial" w:cs="Arial"/>
          <w:b/>
          <w:bCs/>
          <w:lang w:val="es-CO"/>
        </w:rPr>
        <w:t>. NORMATIVIDAD</w:t>
      </w:r>
    </w:p>
    <w:p w14:paraId="64D7134C" w14:textId="77777777" w:rsidR="00967893" w:rsidRPr="005C50A4" w:rsidRDefault="00967893" w:rsidP="00812C48">
      <w:pPr>
        <w:spacing w:after="240"/>
        <w:rPr>
          <w:rFonts w:ascii="Arial" w:hAnsi="Arial" w:cs="Arial"/>
          <w:bCs/>
          <w:lang w:val="es-CO"/>
        </w:rPr>
      </w:pPr>
      <w:r w:rsidRPr="005C50A4">
        <w:rPr>
          <w:rFonts w:ascii="Arial" w:hAnsi="Arial" w:cs="Arial"/>
          <w:bCs/>
          <w:lang w:val="es-CO"/>
        </w:rPr>
        <w:t>Ver Normograma Institucional (Proceso Gestión Jurídica)</w:t>
      </w:r>
    </w:p>
    <w:p w14:paraId="2A0C4199" w14:textId="1862D698" w:rsidR="005B6BE1" w:rsidRPr="005C50A4" w:rsidRDefault="00F84E03" w:rsidP="00812C48">
      <w:pPr>
        <w:pStyle w:val="Ttulo2"/>
        <w:spacing w:after="240"/>
        <w:ind w:left="0"/>
        <w:rPr>
          <w:sz w:val="24"/>
        </w:rPr>
      </w:pPr>
      <w:r>
        <w:rPr>
          <w:sz w:val="24"/>
        </w:rPr>
        <w:t>6</w:t>
      </w:r>
      <w:r w:rsidR="005663AA" w:rsidRPr="005C50A4">
        <w:rPr>
          <w:sz w:val="24"/>
        </w:rPr>
        <w:t xml:space="preserve">. </w:t>
      </w:r>
      <w:r w:rsidR="00EB0E97" w:rsidRPr="005C50A4">
        <w:rPr>
          <w:sz w:val="24"/>
        </w:rPr>
        <w:t>DEFINICIONES</w:t>
      </w:r>
      <w:r w:rsidR="00C454C0" w:rsidRPr="005C50A4">
        <w:rPr>
          <w:sz w:val="24"/>
        </w:rPr>
        <w:t xml:space="preserve"> </w:t>
      </w:r>
    </w:p>
    <w:p w14:paraId="28197AE8" w14:textId="77777777" w:rsidR="00EA060E" w:rsidRPr="005C50A4" w:rsidRDefault="00EA060E" w:rsidP="00EA060E">
      <w:pPr>
        <w:jc w:val="both"/>
        <w:rPr>
          <w:rFonts w:ascii="Arial" w:hAnsi="Arial" w:cs="Arial"/>
          <w:bCs/>
        </w:rPr>
      </w:pPr>
      <w:r w:rsidRPr="005C50A4">
        <w:rPr>
          <w:rFonts w:ascii="Arial" w:hAnsi="Arial" w:cs="Arial"/>
          <w:bCs/>
        </w:rPr>
        <w:t>CONSIGNACIÓN: Documento que elaboran los bancos y suministran a sus clientes para que lo diligencien al consignar, ya sea en efectivo o cheques. El original queda en el banco y una copia con el sello del cajero o el timbre de la máquina registradora que sirve para la contabilidad de una entidad.</w:t>
      </w:r>
    </w:p>
    <w:p w14:paraId="748CDBBD" w14:textId="77777777" w:rsidR="00EA060E" w:rsidRPr="005C50A4" w:rsidRDefault="00EA060E" w:rsidP="00EA060E">
      <w:pPr>
        <w:jc w:val="both"/>
        <w:rPr>
          <w:rFonts w:ascii="Arial" w:hAnsi="Arial" w:cs="Arial"/>
          <w:bCs/>
        </w:rPr>
      </w:pPr>
    </w:p>
    <w:p w14:paraId="5AD6CA1C" w14:textId="77777777" w:rsidR="00EA060E" w:rsidRPr="005C50A4" w:rsidRDefault="00EA060E" w:rsidP="00EA060E">
      <w:pPr>
        <w:jc w:val="both"/>
        <w:rPr>
          <w:rFonts w:ascii="Arial" w:hAnsi="Arial" w:cs="Arial"/>
          <w:bCs/>
        </w:rPr>
      </w:pPr>
      <w:r w:rsidRPr="005C50A4">
        <w:rPr>
          <w:rFonts w:ascii="Arial" w:hAnsi="Arial" w:cs="Arial"/>
          <w:bCs/>
        </w:rPr>
        <w:t>CUENTA POR PAGAR PRESUPUESTAL: Documento que se genera mediante aplicativo SIIF Nación II para formalizar las obligaciones que se generan por la prestación de un servicio o por la adquisición de un bien.</w:t>
      </w:r>
    </w:p>
    <w:p w14:paraId="7D14761A" w14:textId="77777777" w:rsidR="00EA060E" w:rsidRPr="005C50A4" w:rsidRDefault="00EA060E" w:rsidP="00EA060E">
      <w:pPr>
        <w:jc w:val="both"/>
        <w:rPr>
          <w:rFonts w:ascii="Arial" w:hAnsi="Arial" w:cs="Arial"/>
          <w:bCs/>
        </w:rPr>
      </w:pPr>
    </w:p>
    <w:p w14:paraId="1503ACCC" w14:textId="77777777" w:rsidR="00EA060E" w:rsidRPr="005C50A4" w:rsidRDefault="00EA060E" w:rsidP="00EA060E">
      <w:pPr>
        <w:jc w:val="both"/>
        <w:rPr>
          <w:rFonts w:ascii="Arial" w:hAnsi="Arial" w:cs="Arial"/>
          <w:bCs/>
        </w:rPr>
      </w:pPr>
      <w:r w:rsidRPr="005C50A4">
        <w:rPr>
          <w:rFonts w:ascii="Arial" w:hAnsi="Arial" w:cs="Arial"/>
          <w:bCs/>
        </w:rPr>
        <w:t>CUENTA POR PAGAR NO PRESUPUESTAL: Documento que se genera mediante aplicativo SIIF Nación II para pagos a acreedores por diferentes conceptos (consignación en exceso, consignaciones erradas, devolución de recursos, etc.) y que no afectan el presupuesto.</w:t>
      </w:r>
    </w:p>
    <w:p w14:paraId="4908D092" w14:textId="77777777" w:rsidR="00EA060E" w:rsidRPr="005C50A4" w:rsidRDefault="00EA060E" w:rsidP="00EA060E">
      <w:pPr>
        <w:jc w:val="both"/>
        <w:rPr>
          <w:rFonts w:ascii="Arial" w:hAnsi="Arial" w:cs="Arial"/>
          <w:bCs/>
        </w:rPr>
      </w:pPr>
    </w:p>
    <w:p w14:paraId="72364F4C" w14:textId="77777777" w:rsidR="00EA060E" w:rsidRPr="005C50A4" w:rsidRDefault="00EA060E" w:rsidP="00EA060E">
      <w:pPr>
        <w:jc w:val="both"/>
        <w:rPr>
          <w:rFonts w:ascii="Arial" w:hAnsi="Arial" w:cs="Arial"/>
          <w:bCs/>
        </w:rPr>
      </w:pPr>
      <w:r w:rsidRPr="005C50A4">
        <w:rPr>
          <w:rFonts w:ascii="Arial" w:hAnsi="Arial" w:cs="Arial"/>
          <w:bCs/>
        </w:rPr>
        <w:t xml:space="preserve">CUENTAS BANCARIAS RECAUDADORAS: son cuentas bancarias destinadas exclusivamente para el recaudo de los recursos recibidos mediante la ejecución diaria de las actividades realizadas por la entidad. </w:t>
      </w:r>
    </w:p>
    <w:p w14:paraId="288D03C8" w14:textId="77777777" w:rsidR="00EA060E" w:rsidRPr="005C50A4" w:rsidRDefault="00EA060E" w:rsidP="00EA060E">
      <w:pPr>
        <w:pStyle w:val="NormalWeb"/>
        <w:jc w:val="both"/>
        <w:rPr>
          <w:rFonts w:ascii="Arial" w:hAnsi="Arial" w:cs="Arial"/>
          <w:bCs/>
        </w:rPr>
      </w:pPr>
      <w:r w:rsidRPr="005C50A4">
        <w:rPr>
          <w:rFonts w:ascii="Arial" w:hAnsi="Arial" w:cs="Arial"/>
          <w:bCs/>
        </w:rPr>
        <w:t>CDP: Certificado de disponibilidad presupuestal.</w:t>
      </w:r>
    </w:p>
    <w:p w14:paraId="44D6DC28" w14:textId="77777777" w:rsidR="00EA060E" w:rsidRPr="005C50A4" w:rsidRDefault="00EA060E" w:rsidP="00EA060E">
      <w:pPr>
        <w:pStyle w:val="NormalWeb"/>
        <w:jc w:val="both"/>
        <w:rPr>
          <w:rFonts w:ascii="Arial" w:hAnsi="Arial" w:cs="Arial"/>
          <w:bCs/>
        </w:rPr>
      </w:pPr>
      <w:r w:rsidRPr="005C50A4">
        <w:rPr>
          <w:rFonts w:ascii="Arial" w:hAnsi="Arial" w:cs="Arial"/>
          <w:bCs/>
        </w:rPr>
        <w:t>CXP: Cuenta por Pagar.</w:t>
      </w:r>
    </w:p>
    <w:p w14:paraId="01C8D5D5" w14:textId="77777777" w:rsidR="00EA060E" w:rsidRPr="005C50A4" w:rsidRDefault="00EA060E" w:rsidP="00EA060E">
      <w:pPr>
        <w:pStyle w:val="NormalWeb"/>
        <w:jc w:val="both"/>
        <w:rPr>
          <w:rFonts w:ascii="Arial" w:hAnsi="Arial" w:cs="Arial"/>
          <w:bCs/>
        </w:rPr>
      </w:pPr>
      <w:r w:rsidRPr="005C50A4">
        <w:rPr>
          <w:rFonts w:ascii="Arial" w:hAnsi="Arial" w:cs="Arial"/>
          <w:bCs/>
        </w:rPr>
        <w:t>DERECHOS Y CARTERA: Es un macro proceso de SIIF Nación II, que permite a las entidades generadoras de ingresos, el control y la gestión administrativa y financiera sobre los siguientes ciclos básicos de operación: Ventas de contado, Convenios interadministrativos, Ventas a crédito – Operaciones a plazo, Cajas recaudadoras.</w:t>
      </w:r>
    </w:p>
    <w:p w14:paraId="10C0040E" w14:textId="77777777" w:rsidR="00EA060E" w:rsidRPr="005C50A4" w:rsidRDefault="00EA060E" w:rsidP="00EA060E">
      <w:pPr>
        <w:pStyle w:val="NormalWeb"/>
        <w:rPr>
          <w:rFonts w:ascii="Arial" w:hAnsi="Arial" w:cs="Arial"/>
          <w:bCs/>
        </w:rPr>
      </w:pPr>
      <w:r w:rsidRPr="005C50A4">
        <w:rPr>
          <w:rFonts w:ascii="Arial" w:hAnsi="Arial" w:cs="Arial"/>
          <w:bCs/>
        </w:rPr>
        <w:lastRenderedPageBreak/>
        <w:t>DTN: Dirección del tesoro nacional.</w:t>
      </w:r>
    </w:p>
    <w:p w14:paraId="31683EFE" w14:textId="77777777" w:rsidR="00EA060E" w:rsidRPr="005C50A4" w:rsidRDefault="00EA060E" w:rsidP="00EA060E">
      <w:pPr>
        <w:jc w:val="both"/>
        <w:rPr>
          <w:rFonts w:ascii="Arial" w:hAnsi="Arial" w:cs="Arial"/>
          <w:bCs/>
        </w:rPr>
      </w:pPr>
      <w:r w:rsidRPr="005C50A4">
        <w:rPr>
          <w:rFonts w:ascii="Arial" w:hAnsi="Arial" w:cs="Arial"/>
          <w:bCs/>
        </w:rPr>
        <w:t>INGRESO: Flujo de entrada de recursos generados por la entidad, susceptible de incrementar el patrimonio público durante el periodo contable, bien sea por aumento de activos o por disminución de pasivos, que refleja el desarrollo de la actividad ordinaria y los ingresos de carácter extraordinario.</w:t>
      </w:r>
    </w:p>
    <w:p w14:paraId="07455FB5" w14:textId="77777777" w:rsidR="00EA060E" w:rsidRPr="005C50A4" w:rsidRDefault="00EA060E" w:rsidP="00EA060E">
      <w:pPr>
        <w:jc w:val="both"/>
        <w:rPr>
          <w:rFonts w:ascii="Arial" w:hAnsi="Arial" w:cs="Arial"/>
          <w:bCs/>
        </w:rPr>
      </w:pPr>
    </w:p>
    <w:p w14:paraId="0B755688" w14:textId="77777777" w:rsidR="00EA060E" w:rsidRPr="005C50A4" w:rsidRDefault="00EA060E" w:rsidP="00EA060E">
      <w:pPr>
        <w:jc w:val="both"/>
        <w:rPr>
          <w:rFonts w:ascii="Arial" w:hAnsi="Arial" w:cs="Arial"/>
          <w:bCs/>
        </w:rPr>
      </w:pPr>
      <w:r w:rsidRPr="005C50A4">
        <w:rPr>
          <w:rFonts w:ascii="Arial" w:hAnsi="Arial" w:cs="Arial"/>
          <w:bCs/>
        </w:rPr>
        <w:t>ORDEN DE PAGO PRESUPUESTAL DE GASTOS (OPP): Por medio de esta se realizan las afectaciones de apropiación presupuestal, contable y del PAC, se genera en el aplicativo SIIF Nación II.</w:t>
      </w:r>
    </w:p>
    <w:p w14:paraId="2F856697" w14:textId="77777777" w:rsidR="00EA060E" w:rsidRPr="005C50A4" w:rsidRDefault="00EA060E" w:rsidP="00EA060E">
      <w:pPr>
        <w:jc w:val="both"/>
        <w:rPr>
          <w:rFonts w:ascii="Arial" w:hAnsi="Arial" w:cs="Arial"/>
          <w:bCs/>
        </w:rPr>
      </w:pPr>
    </w:p>
    <w:p w14:paraId="2BBD77C3" w14:textId="77777777" w:rsidR="00EA060E" w:rsidRPr="005C50A4" w:rsidRDefault="00EA060E" w:rsidP="00EA060E">
      <w:pPr>
        <w:jc w:val="both"/>
        <w:rPr>
          <w:rFonts w:ascii="Arial" w:hAnsi="Arial" w:cs="Arial"/>
          <w:bCs/>
        </w:rPr>
      </w:pPr>
      <w:r w:rsidRPr="005C50A4">
        <w:rPr>
          <w:rFonts w:ascii="Arial" w:hAnsi="Arial" w:cs="Arial"/>
          <w:bCs/>
        </w:rPr>
        <w:t>ORDEN DE PAGO NO PRESUPUESTAL (OPNP) DIFERENTE DE DEDUCCIONES: Registro que se realiza mediante aplicativo SIIF Nación II para el traslado de recursos de efectivo al Sistema de Cuenta Única Nacional.</w:t>
      </w:r>
    </w:p>
    <w:p w14:paraId="1EA84391" w14:textId="77777777" w:rsidR="00EA060E" w:rsidRPr="005C50A4" w:rsidRDefault="00EA060E" w:rsidP="00EA060E">
      <w:pPr>
        <w:jc w:val="both"/>
        <w:rPr>
          <w:rFonts w:ascii="Arial" w:hAnsi="Arial" w:cs="Arial"/>
          <w:bCs/>
        </w:rPr>
      </w:pPr>
    </w:p>
    <w:p w14:paraId="3834CF58" w14:textId="77777777" w:rsidR="00EA060E" w:rsidRPr="005C50A4" w:rsidRDefault="00EA060E" w:rsidP="00EA060E">
      <w:pPr>
        <w:pStyle w:val="Default"/>
        <w:jc w:val="both"/>
        <w:rPr>
          <w:bCs/>
          <w:color w:val="auto"/>
        </w:rPr>
      </w:pPr>
      <w:r w:rsidRPr="005C50A4">
        <w:rPr>
          <w:bCs/>
          <w:color w:val="auto"/>
        </w:rPr>
        <w:t>ORDEN DE PAGO NO PRESUPUESTAL DE GASTOS (OPNP): Son aquellas que se generan cuando se han pagado Ordenes de Pago Presupuestales, que tienen incluidas deducciones, se afectan los códigos de descuentos incluidos en cada una de las órdenes de pago, es decir, cuando se paga el principal nace la obligación de pagar los acreedores beneficiarios de los descuentos (Impuestos Nacionales y Distritales, EPS, Fondos de Pensiones etc.) para su cancelación se realiza una transacción para su pago. Las órdenes de Pago Presupuestales y No Presupuestales pueden encontrarse en los siguientes Estados:</w:t>
      </w:r>
    </w:p>
    <w:p w14:paraId="5D032940" w14:textId="77777777" w:rsidR="00EA060E" w:rsidRPr="005C50A4" w:rsidRDefault="00EA060E" w:rsidP="00EA060E">
      <w:pPr>
        <w:pStyle w:val="Default"/>
        <w:rPr>
          <w:bCs/>
          <w:color w:val="auto"/>
        </w:rPr>
      </w:pPr>
      <w:r w:rsidRPr="005C50A4">
        <w:rPr>
          <w:bCs/>
          <w:color w:val="auto"/>
        </w:rPr>
        <w:t xml:space="preserve"> </w:t>
      </w:r>
    </w:p>
    <w:p w14:paraId="5D5264A0" w14:textId="77777777" w:rsidR="00EA060E" w:rsidRPr="005C50A4" w:rsidRDefault="00EA060E" w:rsidP="00EA060E">
      <w:pPr>
        <w:pStyle w:val="Default"/>
        <w:numPr>
          <w:ilvl w:val="0"/>
          <w:numId w:val="37"/>
        </w:numPr>
        <w:jc w:val="both"/>
        <w:rPr>
          <w:bCs/>
          <w:color w:val="auto"/>
        </w:rPr>
      </w:pPr>
      <w:r w:rsidRPr="005C50A4">
        <w:rPr>
          <w:bCs/>
          <w:color w:val="auto"/>
        </w:rPr>
        <w:t xml:space="preserve">GENERADA: Este estado lo asume una vez se guarda la orden de pago </w:t>
      </w:r>
    </w:p>
    <w:p w14:paraId="3CEB28F0" w14:textId="77777777" w:rsidR="00EA060E" w:rsidRPr="005C50A4" w:rsidRDefault="00EA060E" w:rsidP="00EA060E">
      <w:pPr>
        <w:pStyle w:val="Default"/>
        <w:numPr>
          <w:ilvl w:val="0"/>
          <w:numId w:val="37"/>
        </w:numPr>
        <w:jc w:val="both"/>
        <w:rPr>
          <w:bCs/>
          <w:color w:val="auto"/>
        </w:rPr>
      </w:pPr>
      <w:r w:rsidRPr="005C50A4">
        <w:rPr>
          <w:bCs/>
          <w:color w:val="auto"/>
        </w:rPr>
        <w:t>PENDIENTE DE AUTORIZACION: estado que se genera luego de realizar la Orden de Pago presupuestal y no se ha realizado el proceso de autorización.</w:t>
      </w:r>
    </w:p>
    <w:p w14:paraId="248E5EB9" w14:textId="77777777" w:rsidR="00EA060E" w:rsidRPr="005C50A4" w:rsidRDefault="00EA060E" w:rsidP="00EA060E">
      <w:pPr>
        <w:pStyle w:val="Default"/>
        <w:numPr>
          <w:ilvl w:val="0"/>
          <w:numId w:val="37"/>
        </w:numPr>
        <w:jc w:val="both"/>
        <w:rPr>
          <w:bCs/>
          <w:color w:val="auto"/>
        </w:rPr>
      </w:pPr>
      <w:r w:rsidRPr="005C50A4">
        <w:rPr>
          <w:bCs/>
          <w:color w:val="auto"/>
        </w:rPr>
        <w:t xml:space="preserve">AUTORIZADA: Es el estado que toma la orden de pago producto del proceso de autorización, cuando surte todas las validaciones. </w:t>
      </w:r>
    </w:p>
    <w:p w14:paraId="04D4A964" w14:textId="77777777" w:rsidR="00EA060E" w:rsidRPr="005C50A4" w:rsidRDefault="00EA060E" w:rsidP="00EA060E">
      <w:pPr>
        <w:pStyle w:val="Default"/>
        <w:numPr>
          <w:ilvl w:val="0"/>
          <w:numId w:val="37"/>
        </w:numPr>
        <w:jc w:val="both"/>
        <w:rPr>
          <w:bCs/>
          <w:color w:val="auto"/>
        </w:rPr>
      </w:pPr>
      <w:r w:rsidRPr="005C50A4">
        <w:rPr>
          <w:bCs/>
          <w:color w:val="auto"/>
        </w:rPr>
        <w:t>BAJO PROCESAMIENTO: este estado se genera cuando la orden de pago se encuentra en estudio de aprobación para pago exitoso.</w:t>
      </w:r>
    </w:p>
    <w:p w14:paraId="6D730E0F" w14:textId="77777777" w:rsidR="00EA060E" w:rsidRPr="005C50A4" w:rsidRDefault="00EA060E" w:rsidP="00EA060E">
      <w:pPr>
        <w:pStyle w:val="Default"/>
        <w:numPr>
          <w:ilvl w:val="0"/>
          <w:numId w:val="37"/>
        </w:numPr>
        <w:jc w:val="both"/>
        <w:rPr>
          <w:bCs/>
          <w:color w:val="auto"/>
        </w:rPr>
      </w:pPr>
      <w:r w:rsidRPr="005C50A4">
        <w:rPr>
          <w:bCs/>
          <w:color w:val="auto"/>
        </w:rPr>
        <w:t>SELECCIONADA PARA PAGO: Este estado lo asume cuando la orden de pago se encuentra vinculada en una orden bancaria.</w:t>
      </w:r>
    </w:p>
    <w:p w14:paraId="71EF4025" w14:textId="77777777" w:rsidR="00EA060E" w:rsidRPr="005C50A4" w:rsidRDefault="00EA060E" w:rsidP="00EA060E">
      <w:pPr>
        <w:pStyle w:val="Default"/>
        <w:numPr>
          <w:ilvl w:val="0"/>
          <w:numId w:val="37"/>
        </w:numPr>
        <w:jc w:val="both"/>
        <w:rPr>
          <w:bCs/>
          <w:color w:val="auto"/>
        </w:rPr>
      </w:pPr>
      <w:r w:rsidRPr="005C50A4">
        <w:rPr>
          <w:bCs/>
          <w:color w:val="auto"/>
        </w:rPr>
        <w:t>PAGADA: Es el estado final que asume la orden de pago cuando se paga la orden bancaria, siempre y cuando se surtan todas las validaciones.</w:t>
      </w:r>
    </w:p>
    <w:p w14:paraId="027CBE76" w14:textId="77777777" w:rsidR="00EA060E" w:rsidRPr="005C50A4" w:rsidRDefault="00EA060E" w:rsidP="00EA060E">
      <w:pPr>
        <w:jc w:val="both"/>
        <w:rPr>
          <w:rFonts w:ascii="Arial" w:hAnsi="Arial" w:cs="Arial"/>
          <w:bCs/>
        </w:rPr>
      </w:pPr>
    </w:p>
    <w:p w14:paraId="06A36174" w14:textId="77777777" w:rsidR="00EA060E" w:rsidRPr="005C50A4" w:rsidRDefault="00EA060E" w:rsidP="00EA060E">
      <w:pPr>
        <w:jc w:val="both"/>
        <w:rPr>
          <w:rFonts w:ascii="Arial" w:hAnsi="Arial" w:cs="Arial"/>
          <w:bCs/>
        </w:rPr>
      </w:pPr>
      <w:r w:rsidRPr="005C50A4">
        <w:rPr>
          <w:rFonts w:ascii="Arial" w:hAnsi="Arial" w:cs="Arial"/>
          <w:bCs/>
        </w:rPr>
        <w:t>ORDEN BANCARIA: Proceso que se realiza mediante aplicativo SIIF Nación II luego de la elaboración de una OPP con traslado a pagaduría, con el fin de que realice la afectación contable de la salida del dinero.</w:t>
      </w:r>
    </w:p>
    <w:p w14:paraId="44DE558A" w14:textId="77777777" w:rsidR="00EA060E" w:rsidRPr="005C50A4" w:rsidRDefault="00EA060E" w:rsidP="00EA060E">
      <w:pPr>
        <w:pStyle w:val="NormalWeb"/>
        <w:rPr>
          <w:rFonts w:ascii="Arial" w:hAnsi="Arial" w:cs="Arial"/>
          <w:bCs/>
        </w:rPr>
      </w:pPr>
      <w:r w:rsidRPr="005C50A4">
        <w:rPr>
          <w:rFonts w:ascii="Arial" w:hAnsi="Arial" w:cs="Arial"/>
          <w:bCs/>
        </w:rPr>
        <w:t>OP: Obligación presupuestal.</w:t>
      </w:r>
    </w:p>
    <w:p w14:paraId="20847B06" w14:textId="77777777" w:rsidR="00EA060E" w:rsidRPr="005C50A4" w:rsidRDefault="00EA060E" w:rsidP="00EA060E">
      <w:pPr>
        <w:jc w:val="both"/>
        <w:rPr>
          <w:rFonts w:ascii="Arial" w:hAnsi="Arial" w:cs="Arial"/>
          <w:bCs/>
        </w:rPr>
      </w:pPr>
      <w:r w:rsidRPr="005C50A4">
        <w:rPr>
          <w:rFonts w:ascii="Arial" w:hAnsi="Arial" w:cs="Arial"/>
          <w:bCs/>
        </w:rPr>
        <w:t xml:space="preserve">PROGRAMA ANUAL MENSUALIZADO DE CAJA PAC: Es un instrumento mediante el cual se fija el monto máximo para efectuar pagos y constituye el mecanismo mediante el cual se define el monto mensual de fondos disponibles en la Cuenta Única Nacional para efectuar el pago de los compromisos asumidos en desarrollo de las apropiaciones presupuestales incorporadas en el presupuesto y financiadas con recursos de la nación y recursos propios. </w:t>
      </w:r>
    </w:p>
    <w:p w14:paraId="15704EF4" w14:textId="77777777" w:rsidR="00EA060E" w:rsidRPr="005C50A4" w:rsidRDefault="00EA060E" w:rsidP="00EA060E">
      <w:pPr>
        <w:jc w:val="both"/>
        <w:rPr>
          <w:rFonts w:ascii="Arial" w:hAnsi="Arial" w:cs="Arial"/>
          <w:bCs/>
        </w:rPr>
      </w:pPr>
    </w:p>
    <w:p w14:paraId="10919BD8" w14:textId="77777777" w:rsidR="00EA060E" w:rsidRPr="005C50A4" w:rsidRDefault="00EA060E" w:rsidP="00EA060E">
      <w:pPr>
        <w:jc w:val="both"/>
        <w:rPr>
          <w:rFonts w:ascii="Arial" w:hAnsi="Arial" w:cs="Arial"/>
          <w:bCs/>
        </w:rPr>
      </w:pPr>
      <w:r w:rsidRPr="005C50A4">
        <w:rPr>
          <w:rFonts w:ascii="Arial" w:hAnsi="Arial" w:cs="Arial"/>
          <w:bCs/>
        </w:rPr>
        <w:t>PSE: Es un servicio en línea, que permite a las empresas ofrecer a sus clientes la posibilidad de realizar pagos y/o compras, debitando los recursos en línea de la Entidad Financiera donde el cliente tiene su dinero y depositándolos en la Entidad Financiera recaudadora que defina la Empresa o Comercio.</w:t>
      </w:r>
    </w:p>
    <w:p w14:paraId="3D145F99" w14:textId="77777777" w:rsidR="00EA060E" w:rsidRPr="005C50A4" w:rsidRDefault="00EA060E" w:rsidP="00EA060E">
      <w:pPr>
        <w:jc w:val="both"/>
        <w:rPr>
          <w:rFonts w:ascii="Arial" w:hAnsi="Arial" w:cs="Arial"/>
          <w:bCs/>
        </w:rPr>
      </w:pPr>
    </w:p>
    <w:p w14:paraId="51A437EA" w14:textId="77777777" w:rsidR="00EA060E" w:rsidRPr="005C50A4" w:rsidRDefault="00EA060E" w:rsidP="00EA060E">
      <w:pPr>
        <w:jc w:val="both"/>
        <w:rPr>
          <w:rFonts w:ascii="Arial" w:hAnsi="Arial" w:cs="Arial"/>
          <w:bCs/>
        </w:rPr>
      </w:pPr>
      <w:r w:rsidRPr="005C50A4">
        <w:rPr>
          <w:rFonts w:ascii="Arial" w:hAnsi="Arial" w:cs="Arial"/>
          <w:bCs/>
        </w:rPr>
        <w:t>PAGO: Acto mediante el cual, una vez verificados los requisitos previstos en el respectivo acto administrativo o en el contrato, teniendo en cuenta el reconocimiento de la obligación y la autorización de pago efectuada por el funcionario competente liquidadas las deducciones de Ley y/o las contractuales (Tales como amortización de anticipos y otras) y verificando el saldo en bancos, se desembolsa, ya sea mediante cheque o transferencia, extinguiendo la respectiva obligación.</w:t>
      </w:r>
    </w:p>
    <w:p w14:paraId="2401E2DA" w14:textId="77777777" w:rsidR="00EA060E" w:rsidRPr="005C50A4" w:rsidRDefault="00EA060E" w:rsidP="00EA060E">
      <w:pPr>
        <w:jc w:val="both"/>
        <w:rPr>
          <w:rFonts w:ascii="Arial" w:hAnsi="Arial" w:cs="Arial"/>
          <w:bCs/>
        </w:rPr>
      </w:pPr>
    </w:p>
    <w:p w14:paraId="77688CAD" w14:textId="77777777" w:rsidR="00EA060E" w:rsidRPr="005C50A4" w:rsidRDefault="00EA060E" w:rsidP="00EA060E">
      <w:pPr>
        <w:autoSpaceDE w:val="0"/>
        <w:autoSpaceDN w:val="0"/>
        <w:adjustRightInd w:val="0"/>
        <w:jc w:val="both"/>
        <w:rPr>
          <w:rFonts w:ascii="Arial" w:hAnsi="Arial" w:cs="Arial"/>
          <w:bCs/>
        </w:rPr>
      </w:pPr>
      <w:r w:rsidRPr="005C50A4">
        <w:rPr>
          <w:rFonts w:ascii="Arial" w:hAnsi="Arial" w:cs="Arial"/>
          <w:bCs/>
        </w:rPr>
        <w:t>SIIF II: Sistema Integrado de Información Financiera - SIIF Nación, permite al Ministerio de Hacienda y Crédito Público consolidar la información financiera de las Entidades que conforman el Presupuesto General de la Nación y ejercer el control de la ejecución presupuestal y financiera de las Entidades pertenecientes al Presupuesto General de la Nación</w:t>
      </w:r>
    </w:p>
    <w:p w14:paraId="00E9ADA1" w14:textId="77777777" w:rsidR="00EA060E" w:rsidRPr="005C50A4" w:rsidRDefault="00EA060E" w:rsidP="00EA060E">
      <w:pPr>
        <w:autoSpaceDE w:val="0"/>
        <w:autoSpaceDN w:val="0"/>
        <w:adjustRightInd w:val="0"/>
        <w:jc w:val="both"/>
        <w:rPr>
          <w:rFonts w:ascii="Arial" w:hAnsi="Arial" w:cs="Arial"/>
          <w:bCs/>
        </w:rPr>
      </w:pPr>
    </w:p>
    <w:p w14:paraId="1FB6B8CE" w14:textId="77777777" w:rsidR="00EA060E" w:rsidRPr="005C50A4" w:rsidRDefault="00EA060E" w:rsidP="00EA060E">
      <w:pPr>
        <w:jc w:val="both"/>
        <w:rPr>
          <w:rFonts w:ascii="Arial" w:hAnsi="Arial" w:cs="Arial"/>
        </w:rPr>
      </w:pPr>
      <w:r w:rsidRPr="005C50A4">
        <w:rPr>
          <w:rFonts w:ascii="Arial" w:hAnsi="Arial" w:cs="Arial"/>
        </w:rPr>
        <w:t xml:space="preserve">TÍTULOS DE TESORERÍA –TES-: Los títulos de tesorería creados en la ley 51 de 1990 son títulos de deuda pública interna emitidos por el Gobierno Nacional. Existen dos clases de títulos: clase A y clase B. Los primeros fueron emitidos con el objeto de sustituir la deuda contraída en las operaciones de mercado abierto realizadas por el Banco de </w:t>
      </w:r>
      <w:smartTag w:uri="urn:schemas-microsoft-com:office:smarttags" w:element="PersonName">
        <w:smartTagPr>
          <w:attr w:name="ProductID" w:val="la Rep￺blica. Los"/>
        </w:smartTagPr>
        <w:r w:rsidRPr="005C50A4">
          <w:rPr>
            <w:rFonts w:ascii="Arial" w:hAnsi="Arial" w:cs="Arial"/>
          </w:rPr>
          <w:t>la República. Los</w:t>
        </w:r>
      </w:smartTag>
      <w:r w:rsidRPr="005C50A4">
        <w:rPr>
          <w:rFonts w:ascii="Arial" w:hAnsi="Arial" w:cs="Arial"/>
        </w:rPr>
        <w:t xml:space="preserve"> segundos se emiten para obtener recursos para apropiaciones presupuestales y efectuar operaciones temporales de </w:t>
      </w:r>
      <w:smartTag w:uri="urn:schemas-microsoft-com:office:smarttags" w:element="PersonName">
        <w:smartTagPr>
          <w:attr w:name="ProductID" w:val="la Tesorer￭a"/>
        </w:smartTagPr>
        <w:r w:rsidRPr="005C50A4">
          <w:rPr>
            <w:rFonts w:ascii="Arial" w:hAnsi="Arial" w:cs="Arial"/>
          </w:rPr>
          <w:t>la Tesorería</w:t>
        </w:r>
      </w:smartTag>
      <w:r w:rsidRPr="005C50A4">
        <w:rPr>
          <w:rFonts w:ascii="Arial" w:hAnsi="Arial" w:cs="Arial"/>
        </w:rPr>
        <w:t xml:space="preserve"> del Gobierno Nacional. El rendimiento de los títulos lo determina el Gobierno Nacional de acuerdo con las tasas del mercado para el día de colocación de lo mismo.</w:t>
      </w:r>
    </w:p>
    <w:p w14:paraId="3FDC7CF8" w14:textId="77777777" w:rsidR="00EA060E" w:rsidRPr="005C50A4" w:rsidRDefault="00EA060E" w:rsidP="00EA060E">
      <w:pPr>
        <w:jc w:val="both"/>
        <w:rPr>
          <w:rFonts w:ascii="Arial" w:hAnsi="Arial" w:cs="Arial"/>
          <w:bCs/>
        </w:rPr>
      </w:pPr>
    </w:p>
    <w:p w14:paraId="08B31C0A" w14:textId="77777777" w:rsidR="00EA060E" w:rsidRPr="005C50A4" w:rsidRDefault="00EA060E" w:rsidP="00EA060E">
      <w:pPr>
        <w:jc w:val="both"/>
        <w:rPr>
          <w:rFonts w:ascii="Arial" w:hAnsi="Arial" w:cs="Arial"/>
          <w:bCs/>
        </w:rPr>
      </w:pPr>
      <w:r w:rsidRPr="005C50A4">
        <w:rPr>
          <w:rFonts w:ascii="Arial" w:hAnsi="Arial" w:cs="Arial"/>
          <w:bCs/>
        </w:rPr>
        <w:t>TRANSFERENCIA BANCARIA. Es un sistema electrónico mediante el cual se transfieren fondos entre distintas cuentas bancarias sin necesidad de transportar físicamente el dinero.</w:t>
      </w:r>
    </w:p>
    <w:p w14:paraId="5A4750A5" w14:textId="77777777" w:rsidR="00EA060E" w:rsidRPr="005C50A4" w:rsidRDefault="00EA060E" w:rsidP="00EA060E">
      <w:pPr>
        <w:jc w:val="both"/>
        <w:rPr>
          <w:rFonts w:ascii="Arial" w:hAnsi="Arial" w:cs="Arial"/>
          <w:bCs/>
        </w:rPr>
      </w:pPr>
    </w:p>
    <w:p w14:paraId="7CEDBFCD" w14:textId="5DF0A586" w:rsidR="00EA060E" w:rsidRPr="005C50A4" w:rsidRDefault="00EA060E" w:rsidP="00EA060E">
      <w:pPr>
        <w:jc w:val="both"/>
        <w:rPr>
          <w:rFonts w:ascii="Arial" w:hAnsi="Arial" w:cs="Arial"/>
          <w:bCs/>
        </w:rPr>
      </w:pPr>
      <w:r w:rsidRPr="005C50A4">
        <w:rPr>
          <w:rFonts w:ascii="Arial" w:hAnsi="Arial" w:cs="Arial"/>
          <w:bCs/>
        </w:rPr>
        <w:t>TRANSFERENCIA VIA SEBRA: Es una modalidad de giro que ofrecen las entidades Bancarias, consiste en la elaboración de un oficio donde se dan instrucciones para que se realice un traslado de recursos (pago) por diferentes tipos de conceptos. El mismo debe contener el monto a girar, el tercero beneficiario, especificación de la cuenta donde se debita y las firmas y sellos registradas ante el banco.</w:t>
      </w:r>
    </w:p>
    <w:p w14:paraId="7A403DFA" w14:textId="77777777" w:rsidR="001456D1" w:rsidRPr="005C50A4" w:rsidRDefault="00EA060E" w:rsidP="001456D1">
      <w:pPr>
        <w:pStyle w:val="NormalWeb"/>
        <w:jc w:val="both"/>
        <w:rPr>
          <w:rFonts w:ascii="Arial" w:hAnsi="Arial" w:cs="Arial"/>
          <w:bCs/>
        </w:rPr>
      </w:pPr>
      <w:r w:rsidRPr="005C50A4">
        <w:rPr>
          <w:rFonts w:ascii="Arial" w:hAnsi="Arial" w:cs="Arial"/>
          <w:bCs/>
        </w:rPr>
        <w:t>SISTEMA DE CUENTA UNICA NACIONAL (SCUN): El Sistema de Cuenta Única Nacional es el conjunto de procesos de recaudo, traslado, administración y giro de recursos realizados por los órganos que conforman el Presupuesto General de la Nación. Los lineamientos y procedimientos para el traslado de recursos al SCUN, su administración y giro serán establecidos por la Dirección General de Crédito Público y Tesoro Nacional del Ministerio de Hacienda y Crédito Público, conforme a las normas orgánicas del presupuesto.</w:t>
      </w:r>
    </w:p>
    <w:p w14:paraId="604FB5E1" w14:textId="03994C83" w:rsidR="005B6BE1" w:rsidRPr="005C50A4" w:rsidRDefault="00F84E03" w:rsidP="001456D1">
      <w:pPr>
        <w:pStyle w:val="NormalWeb"/>
        <w:jc w:val="both"/>
        <w:rPr>
          <w:rFonts w:ascii="Arial" w:hAnsi="Arial" w:cs="Arial"/>
          <w:b/>
          <w:lang w:val="es-ES_tradnl"/>
        </w:rPr>
      </w:pPr>
      <w:r>
        <w:rPr>
          <w:rFonts w:ascii="Arial" w:hAnsi="Arial" w:cs="Arial"/>
          <w:b/>
          <w:lang w:val="es-ES_tradnl"/>
        </w:rPr>
        <w:t>7</w:t>
      </w:r>
      <w:r w:rsidR="005663AA" w:rsidRPr="005C50A4">
        <w:rPr>
          <w:rFonts w:ascii="Arial" w:hAnsi="Arial" w:cs="Arial"/>
          <w:b/>
          <w:lang w:val="es-ES_tradnl"/>
        </w:rPr>
        <w:t xml:space="preserve">. </w:t>
      </w:r>
      <w:r w:rsidR="00B73802" w:rsidRPr="005C50A4">
        <w:rPr>
          <w:rFonts w:ascii="Arial" w:hAnsi="Arial" w:cs="Arial"/>
          <w:b/>
          <w:lang w:val="es-ES_tradnl"/>
        </w:rPr>
        <w:t>ACTIVIDADES</w:t>
      </w:r>
      <w:r w:rsidR="00FE0E54" w:rsidRPr="005C50A4">
        <w:rPr>
          <w:rFonts w:ascii="Arial" w:hAnsi="Arial" w:cs="Arial"/>
          <w:b/>
          <w:lang w:val="es-ES_tradnl"/>
        </w:rPr>
        <w:t>.</w:t>
      </w:r>
    </w:p>
    <w:tbl>
      <w:tblPr>
        <w:tblStyle w:val="Tablaconcuadrcula"/>
        <w:tblW w:w="15163" w:type="dxa"/>
        <w:tblLayout w:type="fixed"/>
        <w:tblLook w:val="04A0" w:firstRow="1" w:lastRow="0" w:firstColumn="1" w:lastColumn="0" w:noHBand="0" w:noVBand="1"/>
      </w:tblPr>
      <w:tblGrid>
        <w:gridCol w:w="497"/>
        <w:gridCol w:w="6302"/>
        <w:gridCol w:w="1701"/>
        <w:gridCol w:w="1701"/>
        <w:gridCol w:w="3119"/>
        <w:gridCol w:w="1843"/>
      </w:tblGrid>
      <w:tr w:rsidR="00BE18F1" w:rsidRPr="005C50A4" w14:paraId="31D0A3EC" w14:textId="77777777" w:rsidTr="00842C7A">
        <w:trPr>
          <w:trHeight w:val="451"/>
        </w:trPr>
        <w:tc>
          <w:tcPr>
            <w:tcW w:w="497" w:type="dxa"/>
            <w:vAlign w:val="center"/>
          </w:tcPr>
          <w:p w14:paraId="686AF44C" w14:textId="77777777" w:rsidR="00BE18F1" w:rsidRPr="005C50A4" w:rsidRDefault="00BE18F1" w:rsidP="00E57F6E">
            <w:pPr>
              <w:jc w:val="center"/>
              <w:rPr>
                <w:rFonts w:ascii="Arial" w:hAnsi="Arial" w:cs="Arial"/>
                <w:b/>
                <w:sz w:val="22"/>
              </w:rPr>
            </w:pPr>
            <w:r w:rsidRPr="005C50A4">
              <w:rPr>
                <w:rFonts w:ascii="Arial" w:hAnsi="Arial" w:cs="Arial"/>
                <w:b/>
                <w:sz w:val="22"/>
              </w:rPr>
              <w:t>#</w:t>
            </w:r>
          </w:p>
        </w:tc>
        <w:tc>
          <w:tcPr>
            <w:tcW w:w="6302" w:type="dxa"/>
            <w:vAlign w:val="center"/>
          </w:tcPr>
          <w:p w14:paraId="6A2AEE09" w14:textId="77777777" w:rsidR="00BE18F1" w:rsidRPr="005C50A4" w:rsidRDefault="00BE18F1" w:rsidP="00E57F6E">
            <w:pPr>
              <w:jc w:val="center"/>
              <w:rPr>
                <w:rFonts w:ascii="Arial" w:hAnsi="Arial" w:cs="Arial"/>
                <w:b/>
                <w:sz w:val="22"/>
              </w:rPr>
            </w:pPr>
            <w:r w:rsidRPr="005C50A4">
              <w:rPr>
                <w:rFonts w:ascii="Arial" w:hAnsi="Arial" w:cs="Arial"/>
                <w:b/>
                <w:sz w:val="22"/>
              </w:rPr>
              <w:t>Descripción de la Actividad</w:t>
            </w:r>
          </w:p>
        </w:tc>
        <w:tc>
          <w:tcPr>
            <w:tcW w:w="1701" w:type="dxa"/>
            <w:vAlign w:val="center"/>
          </w:tcPr>
          <w:p w14:paraId="0BFAB4BA" w14:textId="77777777" w:rsidR="00BE18F1" w:rsidRPr="005C50A4" w:rsidRDefault="00BE18F1" w:rsidP="00E57F6E">
            <w:pPr>
              <w:jc w:val="center"/>
              <w:rPr>
                <w:rFonts w:ascii="Arial" w:hAnsi="Arial" w:cs="Arial"/>
                <w:b/>
                <w:sz w:val="22"/>
              </w:rPr>
            </w:pPr>
            <w:r w:rsidRPr="005C50A4">
              <w:rPr>
                <w:rFonts w:ascii="Arial" w:hAnsi="Arial" w:cs="Arial"/>
                <w:b/>
                <w:sz w:val="22"/>
              </w:rPr>
              <w:t>Responsable</w:t>
            </w:r>
          </w:p>
          <w:p w14:paraId="2BF3F4CD" w14:textId="77777777" w:rsidR="00BE18F1" w:rsidRPr="005C50A4" w:rsidRDefault="00BE18F1" w:rsidP="00E57F6E">
            <w:pPr>
              <w:jc w:val="center"/>
              <w:rPr>
                <w:rFonts w:ascii="Arial" w:hAnsi="Arial" w:cs="Arial"/>
                <w:b/>
                <w:sz w:val="22"/>
              </w:rPr>
            </w:pPr>
            <w:r w:rsidRPr="005C50A4">
              <w:rPr>
                <w:rFonts w:ascii="Arial" w:hAnsi="Arial" w:cs="Arial"/>
                <w:b/>
                <w:sz w:val="22"/>
              </w:rPr>
              <w:t>(Cargo)</w:t>
            </w:r>
          </w:p>
        </w:tc>
        <w:tc>
          <w:tcPr>
            <w:tcW w:w="1701" w:type="dxa"/>
            <w:vAlign w:val="center"/>
          </w:tcPr>
          <w:p w14:paraId="49031CE9" w14:textId="77777777" w:rsidR="00BE18F1" w:rsidRPr="005C50A4" w:rsidRDefault="00BE18F1" w:rsidP="00E57F6E">
            <w:pPr>
              <w:jc w:val="center"/>
              <w:rPr>
                <w:rFonts w:ascii="Arial" w:hAnsi="Arial" w:cs="Arial"/>
                <w:b/>
                <w:sz w:val="22"/>
              </w:rPr>
            </w:pPr>
            <w:r w:rsidRPr="005C50A4">
              <w:rPr>
                <w:rFonts w:ascii="Arial" w:hAnsi="Arial" w:cs="Arial"/>
                <w:b/>
                <w:sz w:val="22"/>
              </w:rPr>
              <w:t>Dependencia</w:t>
            </w:r>
          </w:p>
        </w:tc>
        <w:tc>
          <w:tcPr>
            <w:tcW w:w="3119" w:type="dxa"/>
            <w:vAlign w:val="center"/>
          </w:tcPr>
          <w:p w14:paraId="1778F894" w14:textId="77777777" w:rsidR="00BE18F1" w:rsidRPr="005C50A4" w:rsidRDefault="00BE18F1" w:rsidP="00E57F6E">
            <w:pPr>
              <w:jc w:val="center"/>
              <w:rPr>
                <w:rFonts w:ascii="Arial" w:hAnsi="Arial" w:cs="Arial"/>
                <w:b/>
                <w:sz w:val="22"/>
              </w:rPr>
            </w:pPr>
            <w:r w:rsidRPr="005C50A4">
              <w:rPr>
                <w:rFonts w:ascii="Arial" w:hAnsi="Arial" w:cs="Arial"/>
                <w:b/>
                <w:sz w:val="22"/>
              </w:rPr>
              <w:t>Control</w:t>
            </w:r>
          </w:p>
          <w:p w14:paraId="16E508C1" w14:textId="77777777" w:rsidR="00BE18F1" w:rsidRPr="005C50A4" w:rsidRDefault="00BE18F1" w:rsidP="00E57F6E">
            <w:pPr>
              <w:jc w:val="center"/>
              <w:rPr>
                <w:rFonts w:ascii="Arial" w:hAnsi="Arial" w:cs="Arial"/>
                <w:b/>
                <w:sz w:val="22"/>
              </w:rPr>
            </w:pPr>
            <w:r w:rsidRPr="005C50A4">
              <w:rPr>
                <w:rFonts w:ascii="Arial" w:hAnsi="Arial" w:cs="Arial"/>
                <w:b/>
                <w:sz w:val="22"/>
              </w:rPr>
              <w:t>(Si Aplica)</w:t>
            </w:r>
          </w:p>
        </w:tc>
        <w:tc>
          <w:tcPr>
            <w:tcW w:w="1843" w:type="dxa"/>
          </w:tcPr>
          <w:p w14:paraId="6B8D966C" w14:textId="77777777" w:rsidR="00BE18F1" w:rsidRPr="005C50A4" w:rsidRDefault="00BE18F1" w:rsidP="00E57F6E">
            <w:pPr>
              <w:jc w:val="center"/>
              <w:rPr>
                <w:rFonts w:ascii="Arial" w:hAnsi="Arial" w:cs="Arial"/>
                <w:b/>
                <w:sz w:val="22"/>
              </w:rPr>
            </w:pPr>
            <w:r w:rsidRPr="005C50A4">
              <w:rPr>
                <w:rFonts w:ascii="Arial" w:hAnsi="Arial" w:cs="Arial"/>
                <w:b/>
                <w:sz w:val="22"/>
              </w:rPr>
              <w:t xml:space="preserve">Registros </w:t>
            </w:r>
          </w:p>
        </w:tc>
      </w:tr>
      <w:tr w:rsidR="00EA060E" w:rsidRPr="005C50A4" w14:paraId="2FE48647" w14:textId="77777777" w:rsidTr="00BF4024">
        <w:trPr>
          <w:trHeight w:val="451"/>
        </w:trPr>
        <w:tc>
          <w:tcPr>
            <w:tcW w:w="15163" w:type="dxa"/>
            <w:gridSpan w:val="6"/>
            <w:vAlign w:val="center"/>
          </w:tcPr>
          <w:p w14:paraId="34976AAF" w14:textId="5755BEED" w:rsidR="00EA060E" w:rsidRPr="005C50A4" w:rsidRDefault="00EA060E" w:rsidP="00007AD5">
            <w:pPr>
              <w:jc w:val="center"/>
              <w:rPr>
                <w:rFonts w:ascii="Arial" w:hAnsi="Arial" w:cs="Arial"/>
                <w:b/>
                <w:sz w:val="22"/>
              </w:rPr>
            </w:pPr>
            <w:r w:rsidRPr="005C50A4">
              <w:rPr>
                <w:rFonts w:ascii="Arial" w:hAnsi="Arial" w:cs="Arial"/>
                <w:b/>
                <w:bCs/>
              </w:rPr>
              <w:t>DISTRIBUCIÓN PAC ANUAL RECURSOS PROPIOS</w:t>
            </w:r>
          </w:p>
        </w:tc>
      </w:tr>
      <w:tr w:rsidR="00EA060E" w:rsidRPr="005C50A4" w14:paraId="52469188" w14:textId="77777777" w:rsidTr="00842C7A">
        <w:trPr>
          <w:trHeight w:val="246"/>
        </w:trPr>
        <w:tc>
          <w:tcPr>
            <w:tcW w:w="497" w:type="dxa"/>
            <w:vAlign w:val="center"/>
          </w:tcPr>
          <w:p w14:paraId="2C2D63C9" w14:textId="77777777" w:rsidR="00EA060E" w:rsidRPr="005C50A4" w:rsidRDefault="00EA060E" w:rsidP="00EA060E">
            <w:pPr>
              <w:jc w:val="center"/>
              <w:rPr>
                <w:rFonts w:ascii="Arial" w:hAnsi="Arial" w:cs="Arial"/>
                <w:sz w:val="22"/>
              </w:rPr>
            </w:pPr>
            <w:r w:rsidRPr="005C50A4">
              <w:rPr>
                <w:rFonts w:ascii="Arial" w:hAnsi="Arial" w:cs="Arial"/>
                <w:sz w:val="22"/>
              </w:rPr>
              <w:lastRenderedPageBreak/>
              <w:t>1</w:t>
            </w:r>
          </w:p>
        </w:tc>
        <w:tc>
          <w:tcPr>
            <w:tcW w:w="6302" w:type="dxa"/>
            <w:vAlign w:val="center"/>
          </w:tcPr>
          <w:p w14:paraId="1A78578A" w14:textId="11AEAB69" w:rsidR="00EA060E" w:rsidRPr="005C50A4" w:rsidRDefault="00EA060E" w:rsidP="000D6E77">
            <w:pPr>
              <w:jc w:val="both"/>
              <w:rPr>
                <w:rFonts w:ascii="Arial" w:hAnsi="Arial" w:cs="Arial"/>
                <w:sz w:val="22"/>
              </w:rPr>
            </w:pPr>
            <w:r w:rsidRPr="005C50A4">
              <w:rPr>
                <w:rFonts w:ascii="Arial" w:hAnsi="Arial" w:cs="Arial"/>
                <w:sz w:val="22"/>
              </w:rPr>
              <w:t xml:space="preserve">Recibir de la oficina Asesora de Planeación, el Acuerdo de Programa Anual Mensualizado de caja PAC con Recursos Propios, en el mes de diciembre </w:t>
            </w:r>
            <w:r w:rsidR="00BF4024" w:rsidRPr="005C50A4">
              <w:rPr>
                <w:rFonts w:ascii="Arial" w:hAnsi="Arial" w:cs="Arial"/>
                <w:sz w:val="22"/>
              </w:rPr>
              <w:t xml:space="preserve">y/o enero </w:t>
            </w:r>
            <w:r w:rsidRPr="005C50A4">
              <w:rPr>
                <w:rFonts w:ascii="Arial" w:hAnsi="Arial" w:cs="Arial"/>
                <w:sz w:val="22"/>
              </w:rPr>
              <w:t xml:space="preserve">de acuerdo al cronograma </w:t>
            </w:r>
            <w:proofErr w:type="spellStart"/>
            <w:r w:rsidRPr="005C50A4">
              <w:rPr>
                <w:rFonts w:ascii="Arial" w:hAnsi="Arial" w:cs="Arial"/>
                <w:sz w:val="22"/>
              </w:rPr>
              <w:t>públicado</w:t>
            </w:r>
            <w:proofErr w:type="spellEnd"/>
            <w:r w:rsidRPr="005C50A4">
              <w:rPr>
                <w:rFonts w:ascii="Arial" w:hAnsi="Arial" w:cs="Arial"/>
                <w:sz w:val="22"/>
              </w:rPr>
              <w:t xml:space="preserve"> por el Ministerio de Hacienda.</w:t>
            </w:r>
          </w:p>
        </w:tc>
        <w:tc>
          <w:tcPr>
            <w:tcW w:w="1701" w:type="dxa"/>
            <w:vAlign w:val="center"/>
          </w:tcPr>
          <w:p w14:paraId="21EBC9FD" w14:textId="0CC58C93" w:rsidR="00EA060E" w:rsidRPr="005C50A4" w:rsidRDefault="00BF4024" w:rsidP="00EA060E">
            <w:pPr>
              <w:jc w:val="center"/>
              <w:rPr>
                <w:rFonts w:ascii="Arial" w:hAnsi="Arial" w:cs="Arial"/>
                <w:sz w:val="22"/>
              </w:rPr>
            </w:pPr>
            <w:r w:rsidRPr="005C50A4">
              <w:rPr>
                <w:rFonts w:ascii="Arial" w:hAnsi="Arial" w:cs="Arial"/>
                <w:sz w:val="22"/>
              </w:rPr>
              <w:t xml:space="preserve">Contratista con </w:t>
            </w:r>
            <w:r w:rsidR="00EA060E" w:rsidRPr="005C50A4">
              <w:rPr>
                <w:rFonts w:ascii="Arial" w:hAnsi="Arial" w:cs="Arial"/>
                <w:sz w:val="22"/>
              </w:rPr>
              <w:t xml:space="preserve"> funciones de tesorería</w:t>
            </w:r>
          </w:p>
        </w:tc>
        <w:tc>
          <w:tcPr>
            <w:tcW w:w="1701" w:type="dxa"/>
            <w:vAlign w:val="center"/>
          </w:tcPr>
          <w:p w14:paraId="6DB0A90D" w14:textId="479632E9" w:rsidR="00EA060E" w:rsidRPr="005C50A4" w:rsidRDefault="00EA060E" w:rsidP="00EA060E">
            <w:pPr>
              <w:jc w:val="center"/>
              <w:rPr>
                <w:rFonts w:ascii="Arial" w:hAnsi="Arial" w:cs="Arial"/>
                <w:sz w:val="22"/>
              </w:rPr>
            </w:pPr>
            <w:r w:rsidRPr="005C50A4">
              <w:rPr>
                <w:rFonts w:ascii="Arial" w:hAnsi="Arial" w:cs="Arial"/>
                <w:sz w:val="22"/>
              </w:rPr>
              <w:t>Secretaría General –Administrativa y Financiera</w:t>
            </w:r>
          </w:p>
        </w:tc>
        <w:tc>
          <w:tcPr>
            <w:tcW w:w="3119" w:type="dxa"/>
            <w:vAlign w:val="center"/>
          </w:tcPr>
          <w:p w14:paraId="1AA18174" w14:textId="682BFC45" w:rsidR="00EA060E" w:rsidRPr="005C50A4" w:rsidRDefault="00EA060E" w:rsidP="00EA060E">
            <w:pPr>
              <w:jc w:val="center"/>
              <w:rPr>
                <w:rFonts w:ascii="Arial" w:hAnsi="Arial" w:cs="Arial"/>
                <w:sz w:val="22"/>
              </w:rPr>
            </w:pPr>
            <w:r w:rsidRPr="005C50A4">
              <w:rPr>
                <w:rFonts w:ascii="Arial" w:hAnsi="Arial" w:cs="Arial"/>
                <w:sz w:val="22"/>
              </w:rPr>
              <w:t>Verificar que el Acuerdo se encuentre debidamente firmado por el Presidente del Consejo Directivo y el Director General o en su defecto el Secretario General.</w:t>
            </w:r>
          </w:p>
        </w:tc>
        <w:tc>
          <w:tcPr>
            <w:tcW w:w="1843" w:type="dxa"/>
            <w:vAlign w:val="center"/>
          </w:tcPr>
          <w:p w14:paraId="40F00041" w14:textId="7A79C4EB" w:rsidR="00EA060E" w:rsidRPr="005C50A4" w:rsidRDefault="00EA060E" w:rsidP="00EA060E">
            <w:pPr>
              <w:jc w:val="center"/>
              <w:rPr>
                <w:rFonts w:ascii="Arial" w:hAnsi="Arial" w:cs="Arial"/>
                <w:sz w:val="22"/>
              </w:rPr>
            </w:pPr>
            <w:r w:rsidRPr="005C50A4">
              <w:rPr>
                <w:rFonts w:ascii="Arial" w:hAnsi="Arial" w:cs="Arial"/>
                <w:sz w:val="22"/>
              </w:rPr>
              <w:t>Memorando remitido por parte de la Oficina Asesora de Planeación</w:t>
            </w:r>
          </w:p>
        </w:tc>
      </w:tr>
      <w:tr w:rsidR="003A2777" w:rsidRPr="005C50A4" w14:paraId="38E51D2B" w14:textId="77777777" w:rsidTr="00842C7A">
        <w:trPr>
          <w:trHeight w:val="246"/>
        </w:trPr>
        <w:tc>
          <w:tcPr>
            <w:tcW w:w="497" w:type="dxa"/>
            <w:vAlign w:val="center"/>
          </w:tcPr>
          <w:p w14:paraId="4FD70ECE" w14:textId="489CDEA6" w:rsidR="003A2777" w:rsidRPr="005C50A4" w:rsidRDefault="003A2777" w:rsidP="00EA060E">
            <w:pPr>
              <w:jc w:val="center"/>
              <w:rPr>
                <w:rFonts w:ascii="Arial" w:hAnsi="Arial" w:cs="Arial"/>
                <w:sz w:val="22"/>
              </w:rPr>
            </w:pPr>
            <w:r w:rsidRPr="005C50A4">
              <w:rPr>
                <w:rFonts w:ascii="Arial" w:hAnsi="Arial" w:cs="Arial"/>
                <w:sz w:val="22"/>
              </w:rPr>
              <w:t>2</w:t>
            </w:r>
          </w:p>
        </w:tc>
        <w:tc>
          <w:tcPr>
            <w:tcW w:w="6302" w:type="dxa"/>
            <w:vAlign w:val="center"/>
          </w:tcPr>
          <w:p w14:paraId="49D5B641" w14:textId="1CAB7AAE" w:rsidR="003A2777" w:rsidRPr="005C50A4" w:rsidRDefault="003A2777" w:rsidP="000D6E77">
            <w:pPr>
              <w:jc w:val="both"/>
              <w:rPr>
                <w:rFonts w:ascii="Arial" w:hAnsi="Arial" w:cs="Arial"/>
                <w:sz w:val="22"/>
              </w:rPr>
            </w:pPr>
            <w:r w:rsidRPr="005C50A4">
              <w:rPr>
                <w:rFonts w:ascii="Arial" w:hAnsi="Arial" w:cs="Arial"/>
                <w:sz w:val="22"/>
              </w:rPr>
              <w:t xml:space="preserve">Realizar </w:t>
            </w:r>
            <w:r w:rsidR="00E81B12" w:rsidRPr="005C50A4">
              <w:rPr>
                <w:rFonts w:ascii="Arial" w:hAnsi="Arial" w:cs="Arial"/>
                <w:sz w:val="22"/>
              </w:rPr>
              <w:t xml:space="preserve">Excel con la proyección de la </w:t>
            </w:r>
            <w:proofErr w:type="spellStart"/>
            <w:r w:rsidR="00E81B12" w:rsidRPr="005C50A4">
              <w:rPr>
                <w:rFonts w:ascii="Arial" w:hAnsi="Arial" w:cs="Arial"/>
                <w:sz w:val="22"/>
              </w:rPr>
              <w:t>d</w:t>
            </w:r>
            <w:r w:rsidRPr="005C50A4">
              <w:rPr>
                <w:rFonts w:ascii="Arial" w:hAnsi="Arial" w:cs="Arial"/>
                <w:sz w:val="22"/>
              </w:rPr>
              <w:t>i</w:t>
            </w:r>
            <w:r w:rsidR="00E81B12" w:rsidRPr="005C50A4">
              <w:rPr>
                <w:rFonts w:ascii="Arial" w:hAnsi="Arial" w:cs="Arial"/>
                <w:sz w:val="22"/>
              </w:rPr>
              <w:t>s</w:t>
            </w:r>
            <w:r w:rsidRPr="005C50A4">
              <w:rPr>
                <w:rFonts w:ascii="Arial" w:hAnsi="Arial" w:cs="Arial"/>
                <w:sz w:val="22"/>
              </w:rPr>
              <w:t>tribucion</w:t>
            </w:r>
            <w:proofErr w:type="spellEnd"/>
            <w:r w:rsidR="00E81B12" w:rsidRPr="005C50A4">
              <w:rPr>
                <w:rFonts w:ascii="Arial" w:hAnsi="Arial" w:cs="Arial"/>
                <w:sz w:val="22"/>
              </w:rPr>
              <w:t xml:space="preserve"> de PAC </w:t>
            </w:r>
            <w:r w:rsidRPr="005C50A4">
              <w:rPr>
                <w:rFonts w:ascii="Arial" w:hAnsi="Arial" w:cs="Arial"/>
                <w:sz w:val="22"/>
              </w:rPr>
              <w:t xml:space="preserve"> basada </w:t>
            </w:r>
            <w:r w:rsidR="00E81B12" w:rsidRPr="005C50A4">
              <w:rPr>
                <w:rFonts w:ascii="Arial" w:hAnsi="Arial" w:cs="Arial"/>
                <w:sz w:val="22"/>
              </w:rPr>
              <w:t>en el acuerdo de la actividad No 1</w:t>
            </w:r>
          </w:p>
          <w:p w14:paraId="05CDD6A3" w14:textId="7CC5E04B" w:rsidR="00E81B12" w:rsidRPr="005C50A4" w:rsidRDefault="00E81B12" w:rsidP="000D6E77">
            <w:pPr>
              <w:jc w:val="both"/>
              <w:rPr>
                <w:rFonts w:ascii="Arial" w:hAnsi="Arial" w:cs="Arial"/>
                <w:sz w:val="22"/>
              </w:rPr>
            </w:pPr>
          </w:p>
          <w:p w14:paraId="4E3A94D5" w14:textId="3DC224E5" w:rsidR="00E81B12" w:rsidRPr="005C50A4" w:rsidRDefault="00E81B12" w:rsidP="000D6E77">
            <w:pPr>
              <w:jc w:val="both"/>
              <w:rPr>
                <w:rFonts w:ascii="Arial" w:hAnsi="Arial" w:cs="Arial"/>
                <w:sz w:val="22"/>
              </w:rPr>
            </w:pPr>
            <w:r w:rsidRPr="005C50A4">
              <w:rPr>
                <w:rFonts w:ascii="Arial" w:hAnsi="Arial" w:cs="Arial"/>
                <w:sz w:val="22"/>
              </w:rPr>
              <w:t xml:space="preserve">Si al revisar  que los valores de la proyección coinciden con el Acuerdo se envía por correo </w:t>
            </w:r>
            <w:proofErr w:type="spellStart"/>
            <w:r w:rsidRPr="005C50A4">
              <w:rPr>
                <w:rFonts w:ascii="Arial" w:hAnsi="Arial" w:cs="Arial"/>
                <w:sz w:val="22"/>
              </w:rPr>
              <w:t>electronico</w:t>
            </w:r>
            <w:proofErr w:type="spellEnd"/>
            <w:r w:rsidRPr="005C50A4">
              <w:rPr>
                <w:rFonts w:ascii="Arial" w:hAnsi="Arial" w:cs="Arial"/>
                <w:sz w:val="22"/>
              </w:rPr>
              <w:t xml:space="preserve"> a la coordinadora del área financiera para </w:t>
            </w:r>
            <w:proofErr w:type="spellStart"/>
            <w:r w:rsidRPr="005C50A4">
              <w:rPr>
                <w:rFonts w:ascii="Arial" w:hAnsi="Arial" w:cs="Arial"/>
                <w:sz w:val="22"/>
              </w:rPr>
              <w:t>revision</w:t>
            </w:r>
            <w:proofErr w:type="spellEnd"/>
            <w:r w:rsidRPr="005C50A4">
              <w:rPr>
                <w:rFonts w:ascii="Arial" w:hAnsi="Arial" w:cs="Arial"/>
                <w:sz w:val="22"/>
              </w:rPr>
              <w:t xml:space="preserve"> y aprobación si NO se deben realizar los respectivos ajustes en SIIF y validar nuevamente.</w:t>
            </w:r>
          </w:p>
          <w:p w14:paraId="085FC5C3" w14:textId="218DF149" w:rsidR="00E81B12" w:rsidRPr="005C50A4" w:rsidRDefault="00E81B12" w:rsidP="000D6E77">
            <w:pPr>
              <w:jc w:val="both"/>
              <w:rPr>
                <w:rFonts w:ascii="Arial" w:hAnsi="Arial" w:cs="Arial"/>
                <w:sz w:val="22"/>
              </w:rPr>
            </w:pPr>
          </w:p>
        </w:tc>
        <w:tc>
          <w:tcPr>
            <w:tcW w:w="1701" w:type="dxa"/>
            <w:vAlign w:val="center"/>
          </w:tcPr>
          <w:p w14:paraId="5D3283E8" w14:textId="4E3D199A" w:rsidR="003A2777" w:rsidRPr="005C50A4" w:rsidRDefault="00E81B12" w:rsidP="00E81B12">
            <w:pPr>
              <w:jc w:val="center"/>
              <w:rPr>
                <w:rFonts w:ascii="Arial" w:hAnsi="Arial" w:cs="Arial"/>
                <w:sz w:val="22"/>
              </w:rPr>
            </w:pPr>
            <w:r w:rsidRPr="005C50A4">
              <w:rPr>
                <w:rFonts w:ascii="Arial" w:hAnsi="Arial" w:cs="Arial"/>
                <w:sz w:val="22"/>
              </w:rPr>
              <w:t xml:space="preserve">Contratista con  funciones de tesorería </w:t>
            </w:r>
          </w:p>
        </w:tc>
        <w:tc>
          <w:tcPr>
            <w:tcW w:w="1701" w:type="dxa"/>
            <w:vAlign w:val="center"/>
          </w:tcPr>
          <w:p w14:paraId="75FB52B7" w14:textId="7761AA18" w:rsidR="003A2777" w:rsidRPr="005C50A4" w:rsidRDefault="00E81B12" w:rsidP="00EA060E">
            <w:pPr>
              <w:jc w:val="center"/>
              <w:rPr>
                <w:rFonts w:ascii="Arial" w:hAnsi="Arial" w:cs="Arial"/>
                <w:sz w:val="22"/>
              </w:rPr>
            </w:pPr>
            <w:r w:rsidRPr="005C50A4">
              <w:rPr>
                <w:rFonts w:ascii="Arial" w:hAnsi="Arial" w:cs="Arial"/>
                <w:sz w:val="22"/>
              </w:rPr>
              <w:t>Secretaría General –Administrativa y Financiera</w:t>
            </w:r>
          </w:p>
        </w:tc>
        <w:tc>
          <w:tcPr>
            <w:tcW w:w="3119" w:type="dxa"/>
            <w:vAlign w:val="center"/>
          </w:tcPr>
          <w:p w14:paraId="45A124DA" w14:textId="05D77B72" w:rsidR="003A2777" w:rsidRPr="005C50A4" w:rsidRDefault="00E81B12" w:rsidP="00EA060E">
            <w:pPr>
              <w:jc w:val="center"/>
              <w:rPr>
                <w:rFonts w:ascii="Arial" w:hAnsi="Arial" w:cs="Arial"/>
                <w:sz w:val="22"/>
              </w:rPr>
            </w:pPr>
            <w:r w:rsidRPr="005C50A4">
              <w:rPr>
                <w:rFonts w:ascii="Arial" w:hAnsi="Arial" w:cs="Arial"/>
                <w:sz w:val="22"/>
              </w:rPr>
              <w:t>Revisar el Acuerdo, comprobando que las sumas de todas las posiciones se encuentren correctas</w:t>
            </w:r>
          </w:p>
        </w:tc>
        <w:tc>
          <w:tcPr>
            <w:tcW w:w="1843" w:type="dxa"/>
            <w:vAlign w:val="center"/>
          </w:tcPr>
          <w:p w14:paraId="520F881A" w14:textId="77878DCC" w:rsidR="003A2777" w:rsidRPr="005C50A4" w:rsidRDefault="00E81B12" w:rsidP="00EA060E">
            <w:pPr>
              <w:jc w:val="center"/>
              <w:rPr>
                <w:rFonts w:ascii="Arial" w:hAnsi="Arial" w:cs="Arial"/>
                <w:sz w:val="22"/>
              </w:rPr>
            </w:pPr>
            <w:r w:rsidRPr="005C50A4">
              <w:rPr>
                <w:rFonts w:ascii="Arial" w:hAnsi="Arial" w:cs="Arial"/>
                <w:sz w:val="22"/>
              </w:rPr>
              <w:t>Excel de proyección de distribución de PAC</w:t>
            </w:r>
          </w:p>
        </w:tc>
      </w:tr>
      <w:tr w:rsidR="00EA060E" w:rsidRPr="005C50A4" w14:paraId="3359FF85" w14:textId="77777777" w:rsidTr="00842C7A">
        <w:trPr>
          <w:trHeight w:val="246"/>
        </w:trPr>
        <w:tc>
          <w:tcPr>
            <w:tcW w:w="497" w:type="dxa"/>
          </w:tcPr>
          <w:p w14:paraId="7849F907" w14:textId="77777777" w:rsidR="00EA060E" w:rsidRPr="005C50A4" w:rsidRDefault="00EA060E" w:rsidP="00EA060E">
            <w:pPr>
              <w:rPr>
                <w:rFonts w:ascii="Arial" w:hAnsi="Arial" w:cs="Arial"/>
                <w:sz w:val="22"/>
              </w:rPr>
            </w:pPr>
          </w:p>
          <w:p w14:paraId="48E36D97" w14:textId="77777777" w:rsidR="00EA060E" w:rsidRPr="005C50A4" w:rsidRDefault="00EA060E" w:rsidP="00EA060E">
            <w:pPr>
              <w:rPr>
                <w:rFonts w:ascii="Arial" w:hAnsi="Arial" w:cs="Arial"/>
                <w:sz w:val="22"/>
              </w:rPr>
            </w:pPr>
          </w:p>
          <w:p w14:paraId="57F010FF" w14:textId="77777777" w:rsidR="00EA060E" w:rsidRPr="005C50A4" w:rsidRDefault="00EA060E" w:rsidP="00EA060E">
            <w:pPr>
              <w:rPr>
                <w:rFonts w:ascii="Arial" w:hAnsi="Arial" w:cs="Arial"/>
                <w:sz w:val="22"/>
              </w:rPr>
            </w:pPr>
          </w:p>
          <w:p w14:paraId="2FC8E9FE" w14:textId="77777777" w:rsidR="00EA060E" w:rsidRPr="005C50A4" w:rsidRDefault="00EA060E" w:rsidP="00EA060E">
            <w:pPr>
              <w:rPr>
                <w:rFonts w:ascii="Arial" w:hAnsi="Arial" w:cs="Arial"/>
                <w:sz w:val="22"/>
              </w:rPr>
            </w:pPr>
          </w:p>
          <w:p w14:paraId="49C58991" w14:textId="343C578A" w:rsidR="00EA060E" w:rsidRPr="005C50A4" w:rsidRDefault="00007AD5" w:rsidP="00EA060E">
            <w:pPr>
              <w:rPr>
                <w:rFonts w:ascii="Arial" w:hAnsi="Arial" w:cs="Arial"/>
                <w:sz w:val="22"/>
              </w:rPr>
            </w:pPr>
            <w:r w:rsidRPr="005C50A4">
              <w:rPr>
                <w:rFonts w:ascii="Arial" w:hAnsi="Arial" w:cs="Arial"/>
                <w:sz w:val="22"/>
              </w:rPr>
              <w:t>3</w:t>
            </w:r>
          </w:p>
        </w:tc>
        <w:tc>
          <w:tcPr>
            <w:tcW w:w="6302" w:type="dxa"/>
            <w:vAlign w:val="center"/>
          </w:tcPr>
          <w:p w14:paraId="761F3DC2" w14:textId="77777777" w:rsidR="00EA060E" w:rsidRPr="005C50A4" w:rsidRDefault="00EA060E" w:rsidP="000D6E77">
            <w:pPr>
              <w:jc w:val="both"/>
              <w:rPr>
                <w:rFonts w:ascii="Arial" w:hAnsi="Arial" w:cs="Arial"/>
                <w:sz w:val="22"/>
              </w:rPr>
            </w:pPr>
            <w:r w:rsidRPr="005C50A4">
              <w:rPr>
                <w:rFonts w:ascii="Arial" w:hAnsi="Arial" w:cs="Arial"/>
                <w:sz w:val="22"/>
              </w:rPr>
              <w:t>Ingresar al aplicativo SIIF Nación II y hacer la distribución del PAC de recursos propios para todas las posiciones presupuestales de gasto.</w:t>
            </w:r>
          </w:p>
          <w:p w14:paraId="09A59438" w14:textId="77777777" w:rsidR="00204FBF" w:rsidRPr="005C50A4" w:rsidRDefault="00204FBF" w:rsidP="000D6E77">
            <w:pPr>
              <w:jc w:val="both"/>
              <w:rPr>
                <w:rFonts w:ascii="Arial" w:hAnsi="Arial" w:cs="Arial"/>
                <w:sz w:val="22"/>
              </w:rPr>
            </w:pPr>
          </w:p>
          <w:p w14:paraId="0521FEEA" w14:textId="77777777" w:rsidR="00204FBF" w:rsidRPr="005C50A4" w:rsidRDefault="00204FBF" w:rsidP="000D6E77">
            <w:pPr>
              <w:jc w:val="both"/>
              <w:rPr>
                <w:rFonts w:ascii="Arial" w:hAnsi="Arial" w:cs="Arial"/>
                <w:sz w:val="22"/>
              </w:rPr>
            </w:pPr>
            <w:r w:rsidRPr="005C50A4">
              <w:rPr>
                <w:rFonts w:ascii="Arial" w:hAnsi="Arial" w:cs="Arial"/>
                <w:sz w:val="22"/>
              </w:rPr>
              <w:t xml:space="preserve">Si al revisar  que los valores del Acuerdo de programa anual Mensualizado de caja PAC con recursos propios, coincida con el reporte de saldos de PAC detallado generado por aplicativo SIIF Nación se generan informes de estado actual del PAC y se envía por correo </w:t>
            </w:r>
            <w:proofErr w:type="spellStart"/>
            <w:r w:rsidRPr="005C50A4">
              <w:rPr>
                <w:rFonts w:ascii="Arial" w:hAnsi="Arial" w:cs="Arial"/>
                <w:sz w:val="22"/>
              </w:rPr>
              <w:t>electronico</w:t>
            </w:r>
            <w:proofErr w:type="spellEnd"/>
            <w:r w:rsidRPr="005C50A4">
              <w:rPr>
                <w:rFonts w:ascii="Arial" w:hAnsi="Arial" w:cs="Arial"/>
                <w:sz w:val="22"/>
              </w:rPr>
              <w:t xml:space="preserve"> a la coordinadora del área financiera para </w:t>
            </w:r>
            <w:proofErr w:type="spellStart"/>
            <w:r w:rsidRPr="005C50A4">
              <w:rPr>
                <w:rFonts w:ascii="Arial" w:hAnsi="Arial" w:cs="Arial"/>
                <w:sz w:val="22"/>
              </w:rPr>
              <w:t>revision</w:t>
            </w:r>
            <w:proofErr w:type="spellEnd"/>
            <w:r w:rsidRPr="005C50A4">
              <w:rPr>
                <w:rFonts w:ascii="Arial" w:hAnsi="Arial" w:cs="Arial"/>
                <w:sz w:val="22"/>
              </w:rPr>
              <w:t xml:space="preserve"> y aprobación si NO se deben realizar los respectivos ajustes en SIIF y validar nuevamente.</w:t>
            </w:r>
          </w:p>
          <w:p w14:paraId="043D0ADD" w14:textId="77777777" w:rsidR="00204FBF" w:rsidRPr="005C50A4" w:rsidRDefault="00204FBF" w:rsidP="000D6E77">
            <w:pPr>
              <w:jc w:val="both"/>
              <w:rPr>
                <w:rFonts w:ascii="Arial" w:hAnsi="Arial" w:cs="Arial"/>
                <w:sz w:val="22"/>
              </w:rPr>
            </w:pPr>
          </w:p>
          <w:p w14:paraId="34D66813" w14:textId="77777777" w:rsidR="00204FBF" w:rsidRPr="005C50A4" w:rsidRDefault="00204FBF" w:rsidP="000D6E77">
            <w:pPr>
              <w:jc w:val="both"/>
              <w:rPr>
                <w:rFonts w:ascii="Arial" w:hAnsi="Arial" w:cs="Arial"/>
                <w:sz w:val="22"/>
              </w:rPr>
            </w:pPr>
            <w:r w:rsidRPr="005C50A4">
              <w:rPr>
                <w:rFonts w:ascii="Arial" w:hAnsi="Arial" w:cs="Arial"/>
                <w:sz w:val="22"/>
              </w:rPr>
              <w:t xml:space="preserve">Generar mediante aplicativo SIIF Nación II el reporte de saldos de PAC detallada – recursos propios. Ver Instructivo SIIF (Externo) Guía para distribuir PAC en entidades con recursos propios por SIIF en </w:t>
            </w:r>
            <w:proofErr w:type="spellStart"/>
            <w:r w:rsidRPr="005C50A4">
              <w:rPr>
                <w:rFonts w:ascii="Arial" w:hAnsi="Arial" w:cs="Arial"/>
                <w:sz w:val="22"/>
              </w:rPr>
              <w:t>capitulo</w:t>
            </w:r>
            <w:proofErr w:type="spellEnd"/>
            <w:r w:rsidRPr="005C50A4">
              <w:rPr>
                <w:rFonts w:ascii="Arial" w:hAnsi="Arial" w:cs="Arial"/>
                <w:sz w:val="22"/>
              </w:rPr>
              <w:t xml:space="preserve"> de anexos.</w:t>
            </w:r>
          </w:p>
          <w:p w14:paraId="206365B0" w14:textId="77777777" w:rsidR="00204FBF" w:rsidRPr="005C50A4" w:rsidRDefault="00204FBF" w:rsidP="000D6E77">
            <w:pPr>
              <w:jc w:val="both"/>
              <w:rPr>
                <w:rFonts w:ascii="Arial" w:hAnsi="Arial" w:cs="Arial"/>
                <w:sz w:val="22"/>
              </w:rPr>
            </w:pPr>
          </w:p>
          <w:p w14:paraId="409120D4" w14:textId="40B239BF" w:rsidR="00204FBF" w:rsidRPr="005C50A4" w:rsidRDefault="00000000" w:rsidP="000D6E77">
            <w:pPr>
              <w:jc w:val="both"/>
              <w:rPr>
                <w:rFonts w:ascii="Arial" w:hAnsi="Arial" w:cs="Arial"/>
                <w:sz w:val="22"/>
              </w:rPr>
            </w:pPr>
            <w:hyperlink r:id="rId8" w:history="1">
              <w:r w:rsidR="00204FBF" w:rsidRPr="005C50A4">
                <w:rPr>
                  <w:rFonts w:ascii="Arial" w:hAnsi="Arial" w:cs="Arial"/>
                  <w:sz w:val="22"/>
                </w:rPr>
                <w:t>https://www.minhacienda.gov.co/webcenter/portal/SIIFNacion/pages_ciclodenegocios/p4programacinanualdecaja</w:t>
              </w:r>
            </w:hyperlink>
          </w:p>
        </w:tc>
        <w:tc>
          <w:tcPr>
            <w:tcW w:w="1701" w:type="dxa"/>
            <w:vAlign w:val="center"/>
          </w:tcPr>
          <w:p w14:paraId="72247581" w14:textId="0396CDA2" w:rsidR="00EA060E" w:rsidRPr="005C50A4" w:rsidRDefault="00BF4024" w:rsidP="00EA060E">
            <w:pPr>
              <w:jc w:val="center"/>
              <w:rPr>
                <w:rFonts w:ascii="Arial" w:hAnsi="Arial" w:cs="Arial"/>
                <w:sz w:val="22"/>
              </w:rPr>
            </w:pPr>
            <w:r w:rsidRPr="005C50A4">
              <w:rPr>
                <w:rFonts w:ascii="Arial" w:hAnsi="Arial" w:cs="Arial"/>
                <w:sz w:val="22"/>
              </w:rPr>
              <w:t>Contratista con  funciones de tesorería</w:t>
            </w:r>
          </w:p>
        </w:tc>
        <w:tc>
          <w:tcPr>
            <w:tcW w:w="1701" w:type="dxa"/>
            <w:vAlign w:val="center"/>
          </w:tcPr>
          <w:p w14:paraId="7BBCDBE8" w14:textId="4A4391B3" w:rsidR="00EA060E" w:rsidRPr="005C50A4" w:rsidRDefault="00EA060E" w:rsidP="00EA060E">
            <w:pPr>
              <w:jc w:val="center"/>
              <w:rPr>
                <w:rFonts w:ascii="Arial" w:hAnsi="Arial" w:cs="Arial"/>
                <w:sz w:val="22"/>
              </w:rPr>
            </w:pPr>
            <w:r w:rsidRPr="005C50A4">
              <w:rPr>
                <w:rFonts w:ascii="Arial" w:hAnsi="Arial" w:cs="Arial"/>
                <w:sz w:val="22"/>
              </w:rPr>
              <w:t>Secretaría General –Administrativa y Financiera</w:t>
            </w:r>
          </w:p>
        </w:tc>
        <w:tc>
          <w:tcPr>
            <w:tcW w:w="3119" w:type="dxa"/>
            <w:vAlign w:val="center"/>
          </w:tcPr>
          <w:p w14:paraId="41A0FD52" w14:textId="77777777" w:rsidR="003A2777" w:rsidRPr="005C50A4" w:rsidRDefault="00EA060E" w:rsidP="003A2777">
            <w:pPr>
              <w:jc w:val="center"/>
              <w:rPr>
                <w:rFonts w:ascii="Arial" w:hAnsi="Arial" w:cs="Arial"/>
                <w:sz w:val="22"/>
              </w:rPr>
            </w:pPr>
            <w:r w:rsidRPr="005C50A4">
              <w:rPr>
                <w:rFonts w:ascii="Arial" w:hAnsi="Arial" w:cs="Arial"/>
                <w:sz w:val="22"/>
              </w:rPr>
              <w:t>Revisar el Acuerdo, comprobando que las sumas de todas las posiciones se encuentren correctas</w:t>
            </w:r>
            <w:r w:rsidR="003A2777" w:rsidRPr="005C50A4">
              <w:rPr>
                <w:rFonts w:ascii="Arial" w:hAnsi="Arial" w:cs="Arial"/>
                <w:sz w:val="22"/>
              </w:rPr>
              <w:t>.</w:t>
            </w:r>
          </w:p>
          <w:p w14:paraId="517207A3" w14:textId="77777777" w:rsidR="003A2777" w:rsidRPr="005C50A4" w:rsidRDefault="003A2777" w:rsidP="003A2777">
            <w:pPr>
              <w:jc w:val="center"/>
              <w:rPr>
                <w:rFonts w:ascii="Arial" w:hAnsi="Arial" w:cs="Arial"/>
                <w:sz w:val="22"/>
              </w:rPr>
            </w:pPr>
          </w:p>
          <w:p w14:paraId="174D51D7" w14:textId="2049F61A" w:rsidR="003A2777" w:rsidRPr="005C50A4" w:rsidRDefault="003A2777" w:rsidP="00E81B12">
            <w:pPr>
              <w:jc w:val="center"/>
              <w:rPr>
                <w:rFonts w:ascii="Arial" w:hAnsi="Arial" w:cs="Arial"/>
                <w:sz w:val="22"/>
              </w:rPr>
            </w:pPr>
            <w:r w:rsidRPr="005C50A4">
              <w:rPr>
                <w:rFonts w:ascii="Arial" w:hAnsi="Arial" w:cs="Arial"/>
                <w:sz w:val="22"/>
              </w:rPr>
              <w:t>Verificar</w:t>
            </w:r>
            <w:r w:rsidR="00E81B12" w:rsidRPr="005C50A4">
              <w:rPr>
                <w:rFonts w:ascii="Arial" w:hAnsi="Arial" w:cs="Arial"/>
                <w:sz w:val="22"/>
              </w:rPr>
              <w:t xml:space="preserve"> reporte de </w:t>
            </w:r>
            <w:r w:rsidRPr="005C50A4">
              <w:rPr>
                <w:rFonts w:ascii="Arial" w:hAnsi="Arial" w:cs="Arial"/>
                <w:sz w:val="22"/>
              </w:rPr>
              <w:t>saldos de PAC detallado</w:t>
            </w:r>
          </w:p>
        </w:tc>
        <w:tc>
          <w:tcPr>
            <w:tcW w:w="1843" w:type="dxa"/>
            <w:vAlign w:val="center"/>
          </w:tcPr>
          <w:p w14:paraId="1887F8A1" w14:textId="3A847EFA" w:rsidR="00EA060E" w:rsidRPr="005C50A4" w:rsidRDefault="00EA060E" w:rsidP="00EA060E">
            <w:pPr>
              <w:jc w:val="center"/>
              <w:rPr>
                <w:rFonts w:ascii="Arial" w:hAnsi="Arial" w:cs="Arial"/>
                <w:sz w:val="22"/>
              </w:rPr>
            </w:pPr>
            <w:r w:rsidRPr="005C50A4">
              <w:rPr>
                <w:rFonts w:ascii="Arial" w:hAnsi="Arial" w:cs="Arial"/>
                <w:sz w:val="22"/>
              </w:rPr>
              <w:t>Registro del PAC con  recursos propios en SIIF Nación II</w:t>
            </w:r>
          </w:p>
        </w:tc>
      </w:tr>
      <w:tr w:rsidR="00724D06" w:rsidRPr="005C50A4" w14:paraId="48D8B9AC" w14:textId="77777777" w:rsidTr="001456D1">
        <w:trPr>
          <w:trHeight w:val="591"/>
        </w:trPr>
        <w:tc>
          <w:tcPr>
            <w:tcW w:w="15163" w:type="dxa"/>
            <w:gridSpan w:val="6"/>
          </w:tcPr>
          <w:p w14:paraId="30089BF1" w14:textId="5822FDDE" w:rsidR="00724D06" w:rsidRPr="005C50A4" w:rsidRDefault="00724D06" w:rsidP="00EA060E">
            <w:pPr>
              <w:jc w:val="center"/>
              <w:rPr>
                <w:rFonts w:ascii="Arial" w:hAnsi="Arial" w:cs="Arial"/>
                <w:color w:val="000000"/>
                <w:sz w:val="18"/>
                <w:szCs w:val="18"/>
              </w:rPr>
            </w:pPr>
          </w:p>
          <w:p w14:paraId="69359D19" w14:textId="156DCAC5" w:rsidR="00724D06" w:rsidRPr="005C50A4" w:rsidRDefault="00724D06" w:rsidP="00007AD5">
            <w:pPr>
              <w:spacing w:line="360" w:lineRule="auto"/>
              <w:jc w:val="center"/>
              <w:rPr>
                <w:rFonts w:ascii="Arial" w:hAnsi="Arial" w:cs="Arial"/>
                <w:b/>
                <w:sz w:val="22"/>
              </w:rPr>
            </w:pPr>
            <w:r w:rsidRPr="005C50A4">
              <w:rPr>
                <w:rFonts w:ascii="Arial" w:hAnsi="Arial" w:cs="Arial"/>
                <w:b/>
                <w:bCs/>
              </w:rPr>
              <w:t>DISTRIBUCIÓN PAC ANUAL RECURSOS NACIÓN</w:t>
            </w:r>
          </w:p>
        </w:tc>
      </w:tr>
      <w:tr w:rsidR="00724D06" w:rsidRPr="005C50A4" w14:paraId="4C394D53" w14:textId="77777777" w:rsidTr="00BF4024">
        <w:trPr>
          <w:trHeight w:val="1026"/>
        </w:trPr>
        <w:tc>
          <w:tcPr>
            <w:tcW w:w="497" w:type="dxa"/>
          </w:tcPr>
          <w:p w14:paraId="78349CF5" w14:textId="5D153D2C" w:rsidR="00724D06" w:rsidRPr="005C50A4" w:rsidRDefault="00724D06" w:rsidP="00724D06">
            <w:pPr>
              <w:rPr>
                <w:rFonts w:ascii="Arial" w:hAnsi="Arial" w:cs="Arial"/>
                <w:sz w:val="22"/>
              </w:rPr>
            </w:pPr>
          </w:p>
          <w:p w14:paraId="157655CC" w14:textId="77777777" w:rsidR="00724D06" w:rsidRPr="005C50A4" w:rsidRDefault="00724D06" w:rsidP="00724D06">
            <w:pPr>
              <w:rPr>
                <w:rFonts w:ascii="Arial" w:hAnsi="Arial" w:cs="Arial"/>
                <w:sz w:val="22"/>
              </w:rPr>
            </w:pPr>
          </w:p>
          <w:p w14:paraId="77C63112" w14:textId="65764520" w:rsidR="00724D06" w:rsidRPr="005C50A4" w:rsidRDefault="00007AD5" w:rsidP="00724D06">
            <w:pPr>
              <w:rPr>
                <w:rFonts w:ascii="Arial" w:hAnsi="Arial" w:cs="Arial"/>
                <w:sz w:val="22"/>
              </w:rPr>
            </w:pPr>
            <w:r w:rsidRPr="005C50A4">
              <w:rPr>
                <w:rFonts w:ascii="Arial" w:hAnsi="Arial" w:cs="Arial"/>
                <w:sz w:val="22"/>
              </w:rPr>
              <w:t>4</w:t>
            </w:r>
          </w:p>
        </w:tc>
        <w:tc>
          <w:tcPr>
            <w:tcW w:w="6302" w:type="dxa"/>
            <w:vAlign w:val="center"/>
          </w:tcPr>
          <w:p w14:paraId="731FEDBB" w14:textId="04E0B021" w:rsidR="00724D06" w:rsidRPr="005C50A4" w:rsidRDefault="00724D06" w:rsidP="000D6E77">
            <w:pPr>
              <w:jc w:val="both"/>
              <w:rPr>
                <w:rFonts w:ascii="Arial" w:hAnsi="Arial" w:cs="Arial"/>
                <w:sz w:val="22"/>
              </w:rPr>
            </w:pPr>
            <w:r w:rsidRPr="005C50A4">
              <w:rPr>
                <w:rFonts w:ascii="Arial" w:hAnsi="Arial" w:cs="Arial"/>
                <w:sz w:val="22"/>
              </w:rPr>
              <w:t>Consultar mediante aplicativo SIIF Nación II el reporte de Saldos de PAC detallada</w:t>
            </w:r>
            <w:r w:rsidR="00835CE9" w:rsidRPr="005C50A4">
              <w:rPr>
                <w:rFonts w:ascii="Arial" w:hAnsi="Arial" w:cs="Arial"/>
                <w:sz w:val="22"/>
              </w:rPr>
              <w:t>.</w:t>
            </w:r>
          </w:p>
          <w:p w14:paraId="3AD1946A" w14:textId="77777777" w:rsidR="00835CE9" w:rsidRPr="005C50A4" w:rsidRDefault="00835CE9" w:rsidP="000D6E77">
            <w:pPr>
              <w:jc w:val="both"/>
              <w:rPr>
                <w:rFonts w:ascii="Arial" w:hAnsi="Arial" w:cs="Arial"/>
                <w:sz w:val="22"/>
              </w:rPr>
            </w:pPr>
          </w:p>
          <w:p w14:paraId="1CD86E20" w14:textId="587D8D83" w:rsidR="00835CE9" w:rsidRPr="005C50A4" w:rsidRDefault="00835CE9" w:rsidP="000D6E77">
            <w:pPr>
              <w:jc w:val="both"/>
              <w:rPr>
                <w:rFonts w:ascii="Arial" w:hAnsi="Arial" w:cs="Arial"/>
                <w:sz w:val="22"/>
              </w:rPr>
            </w:pPr>
            <w:r w:rsidRPr="005C50A4">
              <w:rPr>
                <w:rFonts w:ascii="Arial" w:hAnsi="Arial" w:cs="Arial"/>
                <w:sz w:val="22"/>
              </w:rPr>
              <w:t xml:space="preserve">En archivo Excel generar proyección de distribución de PAC </w:t>
            </w:r>
            <w:proofErr w:type="spellStart"/>
            <w:r w:rsidRPr="005C50A4">
              <w:rPr>
                <w:rFonts w:ascii="Arial" w:hAnsi="Arial" w:cs="Arial"/>
                <w:sz w:val="22"/>
              </w:rPr>
              <w:t>N</w:t>
            </w:r>
            <w:r w:rsidR="00FE0E54" w:rsidRPr="005C50A4">
              <w:rPr>
                <w:rFonts w:ascii="Arial" w:hAnsi="Arial" w:cs="Arial"/>
                <w:sz w:val="22"/>
              </w:rPr>
              <w:t>acion</w:t>
            </w:r>
            <w:proofErr w:type="spellEnd"/>
            <w:r w:rsidR="00FE0E54" w:rsidRPr="005C50A4">
              <w:rPr>
                <w:rFonts w:ascii="Arial" w:hAnsi="Arial" w:cs="Arial"/>
                <w:sz w:val="22"/>
              </w:rPr>
              <w:t xml:space="preserve"> </w:t>
            </w:r>
            <w:r w:rsidRPr="005C50A4">
              <w:rPr>
                <w:rFonts w:ascii="Arial" w:hAnsi="Arial" w:cs="Arial"/>
                <w:sz w:val="22"/>
              </w:rPr>
              <w:t xml:space="preserve">basada en la ejecución </w:t>
            </w:r>
            <w:r w:rsidR="00FE0E54" w:rsidRPr="005C50A4">
              <w:rPr>
                <w:rFonts w:ascii="Arial" w:hAnsi="Arial" w:cs="Arial"/>
                <w:sz w:val="22"/>
              </w:rPr>
              <w:t>presupuestal.</w:t>
            </w:r>
          </w:p>
          <w:p w14:paraId="0738C1FE" w14:textId="77777777" w:rsidR="00FE0E54" w:rsidRPr="005C50A4" w:rsidRDefault="00FE0E54" w:rsidP="000D6E77">
            <w:pPr>
              <w:jc w:val="both"/>
              <w:rPr>
                <w:rFonts w:ascii="Arial" w:hAnsi="Arial" w:cs="Arial"/>
                <w:sz w:val="22"/>
              </w:rPr>
            </w:pPr>
          </w:p>
          <w:p w14:paraId="4209830D" w14:textId="77777777" w:rsidR="00835CE9" w:rsidRDefault="00FE0E54" w:rsidP="000D6E77">
            <w:pPr>
              <w:jc w:val="both"/>
              <w:rPr>
                <w:rFonts w:ascii="Arial" w:hAnsi="Arial" w:cs="Arial"/>
                <w:sz w:val="22"/>
              </w:rPr>
            </w:pPr>
            <w:proofErr w:type="spellStart"/>
            <w:r w:rsidRPr="005C50A4">
              <w:rPr>
                <w:rFonts w:ascii="Arial" w:hAnsi="Arial" w:cs="Arial"/>
                <w:sz w:val="22"/>
              </w:rPr>
              <w:t>Envíar</w:t>
            </w:r>
            <w:proofErr w:type="spellEnd"/>
            <w:r w:rsidRPr="005C50A4">
              <w:rPr>
                <w:rFonts w:ascii="Arial" w:hAnsi="Arial" w:cs="Arial"/>
                <w:sz w:val="22"/>
              </w:rPr>
              <w:t xml:space="preserve"> por correo </w:t>
            </w:r>
            <w:proofErr w:type="spellStart"/>
            <w:r w:rsidRPr="005C50A4">
              <w:rPr>
                <w:rFonts w:ascii="Arial" w:hAnsi="Arial" w:cs="Arial"/>
                <w:sz w:val="22"/>
              </w:rPr>
              <w:t>electronico</w:t>
            </w:r>
            <w:proofErr w:type="spellEnd"/>
            <w:r w:rsidRPr="005C50A4">
              <w:rPr>
                <w:rFonts w:ascii="Arial" w:hAnsi="Arial" w:cs="Arial"/>
                <w:sz w:val="22"/>
              </w:rPr>
              <w:t xml:space="preserve"> </w:t>
            </w:r>
            <w:r w:rsidR="001D44C4" w:rsidRPr="005C50A4">
              <w:rPr>
                <w:rFonts w:ascii="Arial" w:hAnsi="Arial" w:cs="Arial"/>
                <w:sz w:val="22"/>
              </w:rPr>
              <w:t>al</w:t>
            </w:r>
            <w:r w:rsidRPr="005C50A4">
              <w:rPr>
                <w:rFonts w:ascii="Arial" w:hAnsi="Arial" w:cs="Arial"/>
                <w:sz w:val="22"/>
              </w:rPr>
              <w:t xml:space="preserve"> coordinador</w:t>
            </w:r>
            <w:r w:rsidR="001D44C4" w:rsidRPr="005C50A4">
              <w:rPr>
                <w:rFonts w:ascii="Arial" w:hAnsi="Arial" w:cs="Arial"/>
                <w:sz w:val="22"/>
              </w:rPr>
              <w:t xml:space="preserve"> (a) </w:t>
            </w:r>
            <w:r w:rsidRPr="005C50A4">
              <w:rPr>
                <w:rFonts w:ascii="Arial" w:hAnsi="Arial" w:cs="Arial"/>
                <w:sz w:val="22"/>
              </w:rPr>
              <w:t xml:space="preserve"> del área financiera para </w:t>
            </w:r>
            <w:proofErr w:type="spellStart"/>
            <w:r w:rsidRPr="005C50A4">
              <w:rPr>
                <w:rFonts w:ascii="Arial" w:hAnsi="Arial" w:cs="Arial"/>
                <w:sz w:val="22"/>
              </w:rPr>
              <w:t>revision</w:t>
            </w:r>
            <w:proofErr w:type="spellEnd"/>
            <w:r w:rsidRPr="005C50A4">
              <w:rPr>
                <w:rFonts w:ascii="Arial" w:hAnsi="Arial" w:cs="Arial"/>
                <w:sz w:val="22"/>
              </w:rPr>
              <w:t xml:space="preserve"> y aprobación.</w:t>
            </w:r>
          </w:p>
          <w:p w14:paraId="44A57AF7" w14:textId="77777777" w:rsidR="00207A37" w:rsidRDefault="00207A37" w:rsidP="000D6E77">
            <w:pPr>
              <w:jc w:val="both"/>
              <w:rPr>
                <w:rFonts w:ascii="Arial" w:hAnsi="Arial" w:cs="Arial"/>
                <w:sz w:val="22"/>
              </w:rPr>
            </w:pPr>
          </w:p>
          <w:p w14:paraId="3D53893A" w14:textId="77777777" w:rsidR="00D505ED" w:rsidRDefault="00207A37" w:rsidP="000D6E77">
            <w:pPr>
              <w:jc w:val="both"/>
              <w:rPr>
                <w:rFonts w:ascii="Arial" w:hAnsi="Arial" w:cs="Arial"/>
                <w:sz w:val="22"/>
              </w:rPr>
            </w:pPr>
            <w:r w:rsidRPr="00734325">
              <w:rPr>
                <w:rFonts w:ascii="Arial" w:hAnsi="Arial" w:cs="Arial"/>
                <w:sz w:val="22"/>
              </w:rPr>
              <w:t>SI al revisar está correcta</w:t>
            </w:r>
            <w:r>
              <w:rPr>
                <w:rFonts w:ascii="Arial" w:hAnsi="Arial" w:cs="Arial"/>
                <w:sz w:val="22"/>
              </w:rPr>
              <w:t xml:space="preserve"> la información de </w:t>
            </w:r>
            <w:proofErr w:type="spellStart"/>
            <w:r>
              <w:rPr>
                <w:rFonts w:ascii="Arial" w:hAnsi="Arial" w:cs="Arial"/>
                <w:sz w:val="22"/>
              </w:rPr>
              <w:t>distribucion</w:t>
            </w:r>
            <w:proofErr w:type="spellEnd"/>
            <w:r w:rsidRPr="00734325">
              <w:rPr>
                <w:rFonts w:ascii="Arial" w:hAnsi="Arial" w:cs="Arial"/>
                <w:sz w:val="22"/>
              </w:rPr>
              <w:t xml:space="preserve"> se informa a la coordinadora del área por medio de correo electrónico, si NO se deben realizar los respectivos ajustes en SIIF y validar nuevamente.</w:t>
            </w:r>
          </w:p>
          <w:p w14:paraId="020D6853" w14:textId="5DD1310C" w:rsidR="00207A37" w:rsidRPr="005C50A4" w:rsidRDefault="00207A37" w:rsidP="001D44C4">
            <w:pPr>
              <w:rPr>
                <w:rFonts w:ascii="Arial" w:hAnsi="Arial" w:cs="Arial"/>
                <w:sz w:val="22"/>
              </w:rPr>
            </w:pPr>
          </w:p>
        </w:tc>
        <w:tc>
          <w:tcPr>
            <w:tcW w:w="1701" w:type="dxa"/>
            <w:vAlign w:val="center"/>
          </w:tcPr>
          <w:p w14:paraId="3C1CE3AA" w14:textId="50DF71C3" w:rsidR="00724D06" w:rsidRPr="005C50A4" w:rsidRDefault="00E81B12" w:rsidP="00724D06">
            <w:pPr>
              <w:rPr>
                <w:rFonts w:ascii="Arial" w:hAnsi="Arial" w:cs="Arial"/>
                <w:sz w:val="22"/>
              </w:rPr>
            </w:pPr>
            <w:r w:rsidRPr="005C50A4">
              <w:rPr>
                <w:rFonts w:ascii="Arial" w:hAnsi="Arial" w:cs="Arial"/>
                <w:sz w:val="22"/>
              </w:rPr>
              <w:t>Contratista con  funciones de tesorería</w:t>
            </w:r>
          </w:p>
        </w:tc>
        <w:tc>
          <w:tcPr>
            <w:tcW w:w="1701" w:type="dxa"/>
            <w:vAlign w:val="center"/>
          </w:tcPr>
          <w:p w14:paraId="1AF6FC11" w14:textId="7E9908D0" w:rsidR="00724D06" w:rsidRPr="005C50A4" w:rsidRDefault="00724D06" w:rsidP="00724D06">
            <w:pPr>
              <w:jc w:val="center"/>
              <w:rPr>
                <w:rFonts w:ascii="Arial" w:hAnsi="Arial" w:cs="Arial"/>
                <w:sz w:val="22"/>
              </w:rPr>
            </w:pPr>
            <w:r w:rsidRPr="005C50A4">
              <w:rPr>
                <w:rFonts w:ascii="Arial" w:hAnsi="Arial" w:cs="Arial"/>
                <w:sz w:val="22"/>
              </w:rPr>
              <w:t>Secretaría General –Administrativa y Financiera</w:t>
            </w:r>
          </w:p>
        </w:tc>
        <w:tc>
          <w:tcPr>
            <w:tcW w:w="3119" w:type="dxa"/>
            <w:vAlign w:val="center"/>
          </w:tcPr>
          <w:p w14:paraId="185F35D5" w14:textId="4FF3FDBC" w:rsidR="00724D06" w:rsidRPr="005C50A4" w:rsidRDefault="00724D06" w:rsidP="00FE0E54">
            <w:pPr>
              <w:jc w:val="center"/>
              <w:rPr>
                <w:rFonts w:ascii="Arial" w:hAnsi="Arial" w:cs="Arial"/>
                <w:sz w:val="22"/>
              </w:rPr>
            </w:pPr>
            <w:r w:rsidRPr="005C50A4">
              <w:rPr>
                <w:rFonts w:ascii="Arial" w:hAnsi="Arial" w:cs="Arial"/>
                <w:sz w:val="22"/>
              </w:rPr>
              <w:t>Comparar presupuesto anual de recursos Nación contra reporte SIIF Nación II Saldos de PAC detallada</w:t>
            </w:r>
          </w:p>
        </w:tc>
        <w:tc>
          <w:tcPr>
            <w:tcW w:w="1843" w:type="dxa"/>
            <w:vAlign w:val="center"/>
          </w:tcPr>
          <w:p w14:paraId="709982BC" w14:textId="5E59FDF8" w:rsidR="00724D06" w:rsidRPr="005C50A4" w:rsidRDefault="00724D06" w:rsidP="00FE0E54">
            <w:pPr>
              <w:jc w:val="center"/>
              <w:rPr>
                <w:rFonts w:ascii="Arial" w:hAnsi="Arial" w:cs="Arial"/>
                <w:sz w:val="22"/>
              </w:rPr>
            </w:pPr>
            <w:r w:rsidRPr="005C50A4">
              <w:rPr>
                <w:rFonts w:ascii="Arial" w:hAnsi="Arial" w:cs="Arial"/>
                <w:sz w:val="22"/>
              </w:rPr>
              <w:t>Reporte de saldos de PAC detallado</w:t>
            </w:r>
          </w:p>
        </w:tc>
      </w:tr>
      <w:tr w:rsidR="00724D06" w:rsidRPr="005C50A4" w14:paraId="5B9B0838" w14:textId="77777777" w:rsidTr="00724D06">
        <w:trPr>
          <w:trHeight w:val="417"/>
        </w:trPr>
        <w:tc>
          <w:tcPr>
            <w:tcW w:w="15163" w:type="dxa"/>
            <w:gridSpan w:val="6"/>
          </w:tcPr>
          <w:p w14:paraId="6E9EC290" w14:textId="7F65F804" w:rsidR="00724D06" w:rsidRPr="005C50A4" w:rsidRDefault="00724D06" w:rsidP="00007AD5">
            <w:pPr>
              <w:jc w:val="center"/>
              <w:rPr>
                <w:rFonts w:ascii="Arial" w:hAnsi="Arial" w:cs="Arial"/>
                <w:sz w:val="22"/>
              </w:rPr>
            </w:pPr>
            <w:r w:rsidRPr="005C50A4">
              <w:rPr>
                <w:rFonts w:ascii="Arial" w:hAnsi="Arial" w:cs="Arial"/>
                <w:b/>
                <w:bCs/>
              </w:rPr>
              <w:t>PROGRAMACIÓN DE GIROS Y MODIFICACIONES AL PAC</w:t>
            </w:r>
          </w:p>
        </w:tc>
      </w:tr>
      <w:tr w:rsidR="00724D06" w:rsidRPr="005C50A4" w14:paraId="1F6A40FF" w14:textId="77777777" w:rsidTr="00842C7A">
        <w:trPr>
          <w:trHeight w:val="232"/>
        </w:trPr>
        <w:tc>
          <w:tcPr>
            <w:tcW w:w="497" w:type="dxa"/>
          </w:tcPr>
          <w:p w14:paraId="65973A90" w14:textId="77777777" w:rsidR="00724D06" w:rsidRPr="005C50A4" w:rsidRDefault="00724D06" w:rsidP="00724D06">
            <w:pPr>
              <w:rPr>
                <w:rFonts w:ascii="Arial" w:hAnsi="Arial" w:cs="Arial"/>
                <w:sz w:val="22"/>
              </w:rPr>
            </w:pPr>
          </w:p>
          <w:p w14:paraId="75AE8791" w14:textId="77777777" w:rsidR="00724D06" w:rsidRPr="005C50A4" w:rsidRDefault="00724D06" w:rsidP="00724D06">
            <w:pPr>
              <w:rPr>
                <w:rFonts w:ascii="Arial" w:hAnsi="Arial" w:cs="Arial"/>
                <w:sz w:val="22"/>
              </w:rPr>
            </w:pPr>
          </w:p>
          <w:p w14:paraId="15C7E9C0" w14:textId="050F2231" w:rsidR="00724D06" w:rsidRPr="005C50A4" w:rsidRDefault="00007AD5" w:rsidP="00724D06">
            <w:pPr>
              <w:rPr>
                <w:rFonts w:ascii="Arial" w:hAnsi="Arial" w:cs="Arial"/>
                <w:sz w:val="22"/>
              </w:rPr>
            </w:pPr>
            <w:r w:rsidRPr="005C50A4">
              <w:rPr>
                <w:rFonts w:ascii="Arial" w:hAnsi="Arial" w:cs="Arial"/>
                <w:sz w:val="22"/>
              </w:rPr>
              <w:t>5</w:t>
            </w:r>
          </w:p>
          <w:p w14:paraId="315F184F" w14:textId="77777777" w:rsidR="00724D06" w:rsidRPr="005C50A4" w:rsidRDefault="00724D06" w:rsidP="00724D06">
            <w:pPr>
              <w:rPr>
                <w:rFonts w:ascii="Arial" w:hAnsi="Arial" w:cs="Arial"/>
                <w:sz w:val="22"/>
              </w:rPr>
            </w:pPr>
          </w:p>
        </w:tc>
        <w:tc>
          <w:tcPr>
            <w:tcW w:w="6302" w:type="dxa"/>
            <w:vAlign w:val="center"/>
          </w:tcPr>
          <w:p w14:paraId="48C4572D" w14:textId="77777777" w:rsidR="00207A37" w:rsidRDefault="00207A37" w:rsidP="001F5F9F">
            <w:pPr>
              <w:jc w:val="both"/>
              <w:rPr>
                <w:rFonts w:ascii="Arial" w:hAnsi="Arial" w:cs="Arial"/>
                <w:sz w:val="22"/>
              </w:rPr>
            </w:pPr>
          </w:p>
          <w:p w14:paraId="2F5142C6" w14:textId="77777777" w:rsidR="00207A37" w:rsidRDefault="00724D06" w:rsidP="001F5F9F">
            <w:pPr>
              <w:jc w:val="both"/>
              <w:rPr>
                <w:rFonts w:ascii="Arial" w:hAnsi="Arial" w:cs="Arial"/>
                <w:sz w:val="22"/>
              </w:rPr>
            </w:pPr>
            <w:r w:rsidRPr="005C50A4">
              <w:rPr>
                <w:rFonts w:ascii="Arial" w:hAnsi="Arial" w:cs="Arial"/>
                <w:sz w:val="22"/>
              </w:rPr>
              <w:t>Conso</w:t>
            </w:r>
            <w:r w:rsidR="00E95EAA" w:rsidRPr="005C50A4">
              <w:rPr>
                <w:rFonts w:ascii="Arial" w:hAnsi="Arial" w:cs="Arial"/>
                <w:sz w:val="22"/>
              </w:rPr>
              <w:t>lidar la información recibida por</w:t>
            </w:r>
            <w:r w:rsidRPr="005C50A4">
              <w:rPr>
                <w:rFonts w:ascii="Arial" w:hAnsi="Arial" w:cs="Arial"/>
                <w:sz w:val="22"/>
              </w:rPr>
              <w:t xml:space="preserve"> parte de los Supervisores para la programación de giros y remitirla </w:t>
            </w:r>
            <w:r w:rsidRPr="005C50A4">
              <w:rPr>
                <w:rFonts w:ascii="Arial" w:hAnsi="Arial" w:cs="Arial"/>
                <w:sz w:val="22"/>
              </w:rPr>
              <w:br/>
              <w:t>en archivo digital</w:t>
            </w:r>
            <w:r w:rsidR="00E95EAA" w:rsidRPr="005C50A4">
              <w:rPr>
                <w:rFonts w:ascii="Arial" w:hAnsi="Arial" w:cs="Arial"/>
                <w:sz w:val="22"/>
              </w:rPr>
              <w:t xml:space="preserve"> </w:t>
            </w:r>
            <w:proofErr w:type="spellStart"/>
            <w:r w:rsidR="00E95EAA" w:rsidRPr="005C50A4">
              <w:rPr>
                <w:rFonts w:ascii="Arial" w:hAnsi="Arial" w:cs="Arial"/>
                <w:sz w:val="22"/>
              </w:rPr>
              <w:t>excel</w:t>
            </w:r>
            <w:proofErr w:type="spellEnd"/>
            <w:r w:rsidRPr="005C50A4">
              <w:rPr>
                <w:rFonts w:ascii="Arial" w:hAnsi="Arial" w:cs="Arial"/>
                <w:sz w:val="22"/>
              </w:rPr>
              <w:t xml:space="preserve"> al Técnico Administrativo con funciones de presupuesto para la asignación </w:t>
            </w:r>
            <w:r w:rsidR="00E95EAA" w:rsidRPr="005C50A4">
              <w:rPr>
                <w:rFonts w:ascii="Arial" w:hAnsi="Arial" w:cs="Arial"/>
                <w:sz w:val="22"/>
              </w:rPr>
              <w:t>de objeto de gasto, rubro presupuestal, recurso (nación o propios) y vigencia.</w:t>
            </w:r>
          </w:p>
          <w:p w14:paraId="4DE665A3" w14:textId="77777777" w:rsidR="00207A37" w:rsidRDefault="00207A37" w:rsidP="001F5F9F">
            <w:pPr>
              <w:jc w:val="both"/>
              <w:rPr>
                <w:rFonts w:ascii="Arial" w:hAnsi="Arial" w:cs="Arial"/>
                <w:sz w:val="22"/>
              </w:rPr>
            </w:pPr>
          </w:p>
          <w:p w14:paraId="1AD5F4FC" w14:textId="0AAC8E65" w:rsidR="00207A37" w:rsidRDefault="00207A37" w:rsidP="001F5F9F">
            <w:pPr>
              <w:jc w:val="both"/>
              <w:rPr>
                <w:rFonts w:ascii="Arial" w:hAnsi="Arial" w:cs="Arial"/>
                <w:sz w:val="22"/>
              </w:rPr>
            </w:pPr>
            <w:r w:rsidRPr="00734325">
              <w:rPr>
                <w:rFonts w:ascii="Arial" w:hAnsi="Arial" w:cs="Arial"/>
                <w:sz w:val="22"/>
              </w:rPr>
              <w:t>SI al re</w:t>
            </w:r>
            <w:r w:rsidR="000D6E77">
              <w:rPr>
                <w:rFonts w:ascii="Arial" w:hAnsi="Arial" w:cs="Arial"/>
                <w:sz w:val="22"/>
              </w:rPr>
              <w:t xml:space="preserve">cibir la información por parte de cada coordinación </w:t>
            </w:r>
            <w:r w:rsidRPr="00734325">
              <w:rPr>
                <w:rFonts w:ascii="Arial" w:hAnsi="Arial" w:cs="Arial"/>
                <w:sz w:val="22"/>
              </w:rPr>
              <w:t>está correcta</w:t>
            </w:r>
            <w:r>
              <w:rPr>
                <w:rFonts w:ascii="Arial" w:hAnsi="Arial" w:cs="Arial"/>
                <w:sz w:val="22"/>
              </w:rPr>
              <w:t xml:space="preserve"> </w:t>
            </w:r>
            <w:r w:rsidR="000D6E77">
              <w:rPr>
                <w:rFonts w:ascii="Arial" w:hAnsi="Arial" w:cs="Arial"/>
                <w:sz w:val="22"/>
              </w:rPr>
              <w:t xml:space="preserve">se realizara la </w:t>
            </w:r>
            <w:r w:rsidR="001F5F9F">
              <w:rPr>
                <w:rFonts w:ascii="Arial" w:hAnsi="Arial" w:cs="Arial"/>
                <w:sz w:val="22"/>
              </w:rPr>
              <w:t xml:space="preserve">consolidación del PAC </w:t>
            </w:r>
            <w:r w:rsidR="000D6E77">
              <w:rPr>
                <w:rFonts w:ascii="Arial" w:hAnsi="Arial" w:cs="Arial"/>
                <w:sz w:val="22"/>
              </w:rPr>
              <w:t xml:space="preserve">y </w:t>
            </w:r>
            <w:r w:rsidR="001F5F9F">
              <w:rPr>
                <w:rFonts w:ascii="Arial" w:hAnsi="Arial" w:cs="Arial"/>
                <w:sz w:val="22"/>
              </w:rPr>
              <w:t>se envía al técnico administrativo con funciones de presupuesto</w:t>
            </w:r>
            <w:r w:rsidRPr="00734325">
              <w:rPr>
                <w:rFonts w:ascii="Arial" w:hAnsi="Arial" w:cs="Arial"/>
                <w:sz w:val="22"/>
              </w:rPr>
              <w:t xml:space="preserve"> por medio de correo electrónico, si NO se deben realizar</w:t>
            </w:r>
            <w:r w:rsidR="001F5F9F">
              <w:rPr>
                <w:rFonts w:ascii="Arial" w:hAnsi="Arial" w:cs="Arial"/>
                <w:sz w:val="22"/>
              </w:rPr>
              <w:t xml:space="preserve"> los respectivos ajustes</w:t>
            </w:r>
            <w:r w:rsidRPr="00734325">
              <w:rPr>
                <w:rFonts w:ascii="Arial" w:hAnsi="Arial" w:cs="Arial"/>
                <w:sz w:val="22"/>
              </w:rPr>
              <w:t xml:space="preserve"> y validar nuevamente.</w:t>
            </w:r>
          </w:p>
          <w:p w14:paraId="7CC2DBF8" w14:textId="66C02ACD" w:rsidR="00E95EAA" w:rsidRPr="005C50A4" w:rsidRDefault="00E95EAA" w:rsidP="001456D1">
            <w:pPr>
              <w:rPr>
                <w:rFonts w:ascii="Arial" w:hAnsi="Arial" w:cs="Arial"/>
                <w:sz w:val="22"/>
              </w:rPr>
            </w:pPr>
          </w:p>
        </w:tc>
        <w:tc>
          <w:tcPr>
            <w:tcW w:w="1701" w:type="dxa"/>
            <w:vAlign w:val="center"/>
          </w:tcPr>
          <w:p w14:paraId="01878172" w14:textId="351D41C9" w:rsidR="00724D06" w:rsidRPr="005C50A4" w:rsidRDefault="00E81B12" w:rsidP="00FE0E54">
            <w:pPr>
              <w:jc w:val="center"/>
              <w:rPr>
                <w:rFonts w:ascii="Arial" w:hAnsi="Arial" w:cs="Arial"/>
                <w:sz w:val="22"/>
              </w:rPr>
            </w:pPr>
            <w:r w:rsidRPr="005C50A4">
              <w:rPr>
                <w:rFonts w:ascii="Arial" w:hAnsi="Arial" w:cs="Arial"/>
                <w:sz w:val="22"/>
              </w:rPr>
              <w:t>Contratista con  funciones de tesorería</w:t>
            </w:r>
            <w:r w:rsidR="00724D06" w:rsidRPr="005C50A4">
              <w:rPr>
                <w:rFonts w:ascii="Arial" w:hAnsi="Arial" w:cs="Arial"/>
                <w:color w:val="000000"/>
                <w:sz w:val="18"/>
                <w:szCs w:val="18"/>
              </w:rPr>
              <w:br/>
            </w:r>
          </w:p>
        </w:tc>
        <w:tc>
          <w:tcPr>
            <w:tcW w:w="1701" w:type="dxa"/>
            <w:vAlign w:val="center"/>
          </w:tcPr>
          <w:p w14:paraId="467DA43E" w14:textId="2FB6999D" w:rsidR="00724D06" w:rsidRPr="005C50A4" w:rsidRDefault="00724D06" w:rsidP="00724D06">
            <w:pPr>
              <w:jc w:val="center"/>
              <w:rPr>
                <w:rFonts w:ascii="Arial" w:hAnsi="Arial" w:cs="Arial"/>
                <w:sz w:val="22"/>
              </w:rPr>
            </w:pPr>
            <w:r w:rsidRPr="005C50A4">
              <w:rPr>
                <w:rFonts w:ascii="Arial" w:hAnsi="Arial" w:cs="Arial"/>
                <w:sz w:val="22"/>
              </w:rPr>
              <w:t>Secretaría General –Administrativa y Financiera</w:t>
            </w:r>
          </w:p>
        </w:tc>
        <w:tc>
          <w:tcPr>
            <w:tcW w:w="3119" w:type="dxa"/>
            <w:vAlign w:val="center"/>
          </w:tcPr>
          <w:p w14:paraId="5D12B058" w14:textId="3297B628" w:rsidR="00724D06" w:rsidRPr="005C50A4" w:rsidRDefault="00737243" w:rsidP="00724D06">
            <w:pPr>
              <w:jc w:val="center"/>
              <w:rPr>
                <w:rFonts w:ascii="Arial" w:hAnsi="Arial" w:cs="Arial"/>
                <w:sz w:val="22"/>
              </w:rPr>
            </w:pPr>
            <w:r w:rsidRPr="005C50A4">
              <w:rPr>
                <w:rFonts w:ascii="Arial" w:hAnsi="Arial" w:cs="Arial"/>
                <w:sz w:val="22"/>
              </w:rPr>
              <w:t xml:space="preserve">Verificar la solicitud de PAC con plantilla de programación </w:t>
            </w:r>
          </w:p>
        </w:tc>
        <w:tc>
          <w:tcPr>
            <w:tcW w:w="1843" w:type="dxa"/>
            <w:vAlign w:val="center"/>
          </w:tcPr>
          <w:p w14:paraId="045080CF" w14:textId="460D312E" w:rsidR="00724D06" w:rsidRPr="005C50A4" w:rsidRDefault="00724D06" w:rsidP="00724D06">
            <w:pPr>
              <w:jc w:val="center"/>
              <w:rPr>
                <w:rFonts w:ascii="Arial" w:hAnsi="Arial" w:cs="Arial"/>
                <w:sz w:val="22"/>
              </w:rPr>
            </w:pPr>
            <w:r w:rsidRPr="005C50A4">
              <w:rPr>
                <w:rFonts w:ascii="Arial" w:hAnsi="Arial" w:cs="Arial"/>
                <w:color w:val="000000"/>
                <w:sz w:val="18"/>
                <w:szCs w:val="18"/>
              </w:rPr>
              <w:t>Formato Programación Mensual Giros y Modificaciones al PAC-</w:t>
            </w:r>
            <w:r w:rsidRPr="005C50A4">
              <w:t xml:space="preserve"> </w:t>
            </w:r>
            <w:r w:rsidRPr="005C50A4">
              <w:rPr>
                <w:rFonts w:ascii="Arial" w:hAnsi="Arial" w:cs="Arial"/>
                <w:color w:val="000000"/>
                <w:sz w:val="18"/>
                <w:szCs w:val="18"/>
              </w:rPr>
              <w:t>Código: SG-110-FM-050</w:t>
            </w:r>
          </w:p>
        </w:tc>
      </w:tr>
      <w:tr w:rsidR="00FE0E54" w:rsidRPr="005C50A4" w14:paraId="0939471B" w14:textId="77777777" w:rsidTr="00842C7A">
        <w:trPr>
          <w:trHeight w:val="232"/>
        </w:trPr>
        <w:tc>
          <w:tcPr>
            <w:tcW w:w="497" w:type="dxa"/>
          </w:tcPr>
          <w:p w14:paraId="791F185D" w14:textId="6C73582E" w:rsidR="00FE0E54" w:rsidRPr="005C50A4" w:rsidRDefault="00007AD5" w:rsidP="00FE0E54">
            <w:pPr>
              <w:rPr>
                <w:rFonts w:ascii="Arial" w:hAnsi="Arial" w:cs="Arial"/>
                <w:sz w:val="22"/>
              </w:rPr>
            </w:pPr>
            <w:r w:rsidRPr="005C50A4">
              <w:rPr>
                <w:rFonts w:ascii="Arial" w:hAnsi="Arial" w:cs="Arial"/>
                <w:sz w:val="22"/>
              </w:rPr>
              <w:t>6</w:t>
            </w:r>
          </w:p>
        </w:tc>
        <w:tc>
          <w:tcPr>
            <w:tcW w:w="6302" w:type="dxa"/>
            <w:vAlign w:val="center"/>
          </w:tcPr>
          <w:p w14:paraId="635E226A" w14:textId="77777777" w:rsidR="00FE0E54" w:rsidRPr="001F5F9F" w:rsidRDefault="00E95EAA" w:rsidP="001F5F9F">
            <w:pPr>
              <w:jc w:val="both"/>
              <w:rPr>
                <w:rFonts w:ascii="Arial" w:hAnsi="Arial" w:cs="Arial"/>
                <w:sz w:val="22"/>
              </w:rPr>
            </w:pPr>
            <w:r w:rsidRPr="001F5F9F">
              <w:rPr>
                <w:rFonts w:ascii="Arial" w:hAnsi="Arial" w:cs="Arial"/>
                <w:sz w:val="22"/>
              </w:rPr>
              <w:t>Recibir</w:t>
            </w:r>
            <w:r w:rsidR="00FE0E54" w:rsidRPr="001F5F9F">
              <w:rPr>
                <w:rFonts w:ascii="Arial" w:hAnsi="Arial" w:cs="Arial"/>
                <w:sz w:val="22"/>
              </w:rPr>
              <w:t xml:space="preserve"> del Técnico Administrativo con funciones de presupuesto</w:t>
            </w:r>
            <w:r w:rsidRPr="001F5F9F">
              <w:rPr>
                <w:rFonts w:ascii="Arial" w:hAnsi="Arial" w:cs="Arial"/>
                <w:sz w:val="22"/>
              </w:rPr>
              <w:t xml:space="preserve"> </w:t>
            </w:r>
            <w:r w:rsidR="001456D1" w:rsidRPr="001F5F9F">
              <w:rPr>
                <w:rFonts w:ascii="Arial" w:hAnsi="Arial" w:cs="Arial"/>
                <w:sz w:val="22"/>
              </w:rPr>
              <w:t xml:space="preserve">por correo electrónico </w:t>
            </w:r>
            <w:r w:rsidRPr="001F5F9F">
              <w:rPr>
                <w:rFonts w:ascii="Arial" w:hAnsi="Arial" w:cs="Arial"/>
                <w:sz w:val="22"/>
              </w:rPr>
              <w:t>el Excel con la información de la actividad No 4</w:t>
            </w:r>
            <w:r w:rsidR="00FE0E54" w:rsidRPr="001F5F9F">
              <w:rPr>
                <w:rFonts w:ascii="Arial" w:hAnsi="Arial" w:cs="Arial"/>
                <w:sz w:val="22"/>
              </w:rPr>
              <w:t xml:space="preserve"> </w:t>
            </w:r>
          </w:p>
          <w:p w14:paraId="6D7459CA" w14:textId="77777777" w:rsidR="00D505ED" w:rsidRPr="001F5F9F" w:rsidRDefault="00D505ED" w:rsidP="001F5F9F">
            <w:pPr>
              <w:jc w:val="both"/>
              <w:rPr>
                <w:rFonts w:ascii="Arial" w:hAnsi="Arial" w:cs="Arial"/>
                <w:sz w:val="22"/>
              </w:rPr>
            </w:pPr>
          </w:p>
          <w:p w14:paraId="53961411" w14:textId="1040AF87" w:rsidR="00D505ED" w:rsidRPr="001F5F9F" w:rsidRDefault="001F5F9F" w:rsidP="001F5F9F">
            <w:pPr>
              <w:jc w:val="both"/>
              <w:rPr>
                <w:rFonts w:ascii="Arial" w:hAnsi="Arial" w:cs="Arial"/>
                <w:sz w:val="22"/>
              </w:rPr>
            </w:pPr>
            <w:r w:rsidRPr="001F5F9F">
              <w:rPr>
                <w:rFonts w:ascii="Arial" w:hAnsi="Arial" w:cs="Arial"/>
                <w:sz w:val="22"/>
              </w:rPr>
              <w:t>Si al re</w:t>
            </w:r>
            <w:r w:rsidR="000D6E77">
              <w:rPr>
                <w:rFonts w:ascii="Arial" w:hAnsi="Arial" w:cs="Arial"/>
                <w:sz w:val="22"/>
              </w:rPr>
              <w:t>cibir</w:t>
            </w:r>
            <w:r w:rsidRPr="001F5F9F">
              <w:rPr>
                <w:rFonts w:ascii="Arial" w:hAnsi="Arial" w:cs="Arial"/>
                <w:sz w:val="22"/>
              </w:rPr>
              <w:t xml:space="preserve"> la información</w:t>
            </w:r>
            <w:r w:rsidR="000D6E77">
              <w:rPr>
                <w:rFonts w:ascii="Arial" w:hAnsi="Arial" w:cs="Arial"/>
                <w:sz w:val="22"/>
              </w:rPr>
              <w:t xml:space="preserve"> del </w:t>
            </w:r>
            <w:r w:rsidR="000D6E77" w:rsidRPr="001F5F9F">
              <w:rPr>
                <w:rFonts w:ascii="Arial" w:hAnsi="Arial" w:cs="Arial"/>
                <w:sz w:val="22"/>
              </w:rPr>
              <w:t>del Técnico Administrativo con funciones de presupuesto</w:t>
            </w:r>
            <w:r w:rsidRPr="001F5F9F">
              <w:rPr>
                <w:rFonts w:ascii="Arial" w:hAnsi="Arial" w:cs="Arial"/>
                <w:sz w:val="22"/>
              </w:rPr>
              <w:t xml:space="preserve"> esta correcta, esta será enviada a la coordinadora del área por medio de correo electrónico para su aprobación, si NO se devuelve al técnico administrativo con funciones de presupuesto por medio de correo electrónico para sus respectivas correcciones. </w:t>
            </w:r>
          </w:p>
          <w:p w14:paraId="38F691F6" w14:textId="676CCA34" w:rsidR="001F5F9F" w:rsidRPr="001F5F9F" w:rsidRDefault="001F5F9F" w:rsidP="00E95EAA">
            <w:pPr>
              <w:rPr>
                <w:rFonts w:ascii="Arial" w:hAnsi="Arial" w:cs="Arial"/>
                <w:sz w:val="22"/>
              </w:rPr>
            </w:pPr>
          </w:p>
        </w:tc>
        <w:tc>
          <w:tcPr>
            <w:tcW w:w="1701" w:type="dxa"/>
            <w:vAlign w:val="center"/>
          </w:tcPr>
          <w:p w14:paraId="664A4CAD" w14:textId="16E778E1" w:rsidR="00FE0E54" w:rsidRPr="005C50A4" w:rsidRDefault="00FE0E54" w:rsidP="00FE0E54">
            <w:pPr>
              <w:jc w:val="center"/>
              <w:rPr>
                <w:rFonts w:ascii="Arial" w:hAnsi="Arial" w:cs="Arial"/>
                <w:sz w:val="22"/>
              </w:rPr>
            </w:pPr>
            <w:r w:rsidRPr="005C50A4">
              <w:rPr>
                <w:rFonts w:ascii="Arial" w:hAnsi="Arial" w:cs="Arial"/>
                <w:sz w:val="22"/>
              </w:rPr>
              <w:t>Contratista con  funciones de tesorería</w:t>
            </w:r>
            <w:r w:rsidRPr="005C50A4">
              <w:rPr>
                <w:rFonts w:ascii="Arial" w:hAnsi="Arial" w:cs="Arial"/>
                <w:color w:val="000000"/>
                <w:sz w:val="18"/>
                <w:szCs w:val="18"/>
              </w:rPr>
              <w:br/>
            </w:r>
          </w:p>
        </w:tc>
        <w:tc>
          <w:tcPr>
            <w:tcW w:w="1701" w:type="dxa"/>
            <w:vAlign w:val="center"/>
          </w:tcPr>
          <w:p w14:paraId="4B6C7F89" w14:textId="491519FE" w:rsidR="00FE0E54" w:rsidRPr="005C50A4" w:rsidRDefault="00FE0E54" w:rsidP="00FE0E54">
            <w:pPr>
              <w:jc w:val="center"/>
              <w:rPr>
                <w:rFonts w:ascii="Arial" w:hAnsi="Arial" w:cs="Arial"/>
                <w:color w:val="000000"/>
                <w:sz w:val="18"/>
                <w:szCs w:val="18"/>
              </w:rPr>
            </w:pPr>
            <w:r w:rsidRPr="005C50A4">
              <w:rPr>
                <w:rFonts w:ascii="Arial" w:hAnsi="Arial" w:cs="Arial"/>
                <w:sz w:val="22"/>
              </w:rPr>
              <w:t>Secretaría General –Administrativa y Financiera</w:t>
            </w:r>
          </w:p>
        </w:tc>
        <w:tc>
          <w:tcPr>
            <w:tcW w:w="3119" w:type="dxa"/>
            <w:vAlign w:val="center"/>
          </w:tcPr>
          <w:p w14:paraId="1C6579D2" w14:textId="5E4D5CC6" w:rsidR="00FE0E54" w:rsidRPr="005C50A4" w:rsidRDefault="00737243" w:rsidP="00FE0E54">
            <w:pPr>
              <w:jc w:val="center"/>
              <w:rPr>
                <w:rFonts w:ascii="Arial" w:hAnsi="Arial" w:cs="Arial"/>
                <w:color w:val="000000"/>
                <w:sz w:val="18"/>
                <w:szCs w:val="18"/>
              </w:rPr>
            </w:pPr>
            <w:r w:rsidRPr="005C50A4">
              <w:rPr>
                <w:rFonts w:ascii="Arial" w:hAnsi="Arial" w:cs="Arial"/>
                <w:sz w:val="22"/>
              </w:rPr>
              <w:t>Validar plantilla de consolidación de PAC</w:t>
            </w:r>
            <w:r w:rsidRPr="005C50A4">
              <w:rPr>
                <w:rFonts w:ascii="Arial" w:hAnsi="Arial" w:cs="Arial"/>
                <w:color w:val="000000"/>
                <w:sz w:val="18"/>
                <w:szCs w:val="18"/>
              </w:rPr>
              <w:t xml:space="preserve"> </w:t>
            </w:r>
          </w:p>
        </w:tc>
        <w:tc>
          <w:tcPr>
            <w:tcW w:w="1843" w:type="dxa"/>
            <w:vAlign w:val="center"/>
          </w:tcPr>
          <w:p w14:paraId="7BFF38F7" w14:textId="3D8721B8" w:rsidR="00FE0E54" w:rsidRPr="005C50A4" w:rsidRDefault="00737243" w:rsidP="00FE0E54">
            <w:pPr>
              <w:jc w:val="center"/>
              <w:rPr>
                <w:rFonts w:ascii="Arial" w:hAnsi="Arial" w:cs="Arial"/>
                <w:color w:val="000000"/>
                <w:sz w:val="18"/>
                <w:szCs w:val="18"/>
              </w:rPr>
            </w:pPr>
            <w:r w:rsidRPr="005C50A4">
              <w:rPr>
                <w:rFonts w:ascii="Arial" w:hAnsi="Arial" w:cs="Arial"/>
                <w:color w:val="000000"/>
                <w:sz w:val="18"/>
                <w:szCs w:val="18"/>
              </w:rPr>
              <w:t>Formato Programación Mensual Giros y Modificaciones al PAC-</w:t>
            </w:r>
            <w:r w:rsidRPr="005C50A4">
              <w:t xml:space="preserve"> </w:t>
            </w:r>
            <w:r w:rsidRPr="005C50A4">
              <w:rPr>
                <w:rFonts w:ascii="Arial" w:hAnsi="Arial" w:cs="Arial"/>
                <w:color w:val="000000"/>
                <w:sz w:val="18"/>
                <w:szCs w:val="18"/>
              </w:rPr>
              <w:t>Código: SG-110-FM-050</w:t>
            </w:r>
          </w:p>
        </w:tc>
      </w:tr>
      <w:tr w:rsidR="00FE0E54" w:rsidRPr="005C50A4" w14:paraId="2762A122" w14:textId="77777777" w:rsidTr="00842C7A">
        <w:trPr>
          <w:trHeight w:val="232"/>
        </w:trPr>
        <w:tc>
          <w:tcPr>
            <w:tcW w:w="497" w:type="dxa"/>
          </w:tcPr>
          <w:p w14:paraId="0C11D884" w14:textId="3F8CAE96" w:rsidR="00FE0E54" w:rsidRPr="005C50A4" w:rsidRDefault="00FE0E54" w:rsidP="00FE0E54">
            <w:pPr>
              <w:rPr>
                <w:rFonts w:ascii="Arial" w:hAnsi="Arial" w:cs="Arial"/>
                <w:sz w:val="22"/>
              </w:rPr>
            </w:pPr>
          </w:p>
          <w:p w14:paraId="11C9AABA" w14:textId="77777777" w:rsidR="00FE0E54" w:rsidRPr="005C50A4" w:rsidRDefault="00FE0E54" w:rsidP="00FE0E54">
            <w:pPr>
              <w:rPr>
                <w:rFonts w:ascii="Arial" w:hAnsi="Arial" w:cs="Arial"/>
                <w:sz w:val="22"/>
              </w:rPr>
            </w:pPr>
          </w:p>
          <w:p w14:paraId="4CCCD070" w14:textId="77777777" w:rsidR="00FE0E54" w:rsidRPr="005C50A4" w:rsidRDefault="00FE0E54" w:rsidP="00FE0E54">
            <w:pPr>
              <w:rPr>
                <w:rFonts w:ascii="Arial" w:hAnsi="Arial" w:cs="Arial"/>
                <w:sz w:val="22"/>
              </w:rPr>
            </w:pPr>
          </w:p>
          <w:p w14:paraId="169BB682" w14:textId="77777777" w:rsidR="00FE0E54" w:rsidRPr="005C50A4" w:rsidRDefault="00FE0E54" w:rsidP="00FE0E54">
            <w:pPr>
              <w:rPr>
                <w:rFonts w:ascii="Arial" w:hAnsi="Arial" w:cs="Arial"/>
                <w:sz w:val="22"/>
              </w:rPr>
            </w:pPr>
          </w:p>
          <w:p w14:paraId="4F6ED24B" w14:textId="5A17C235" w:rsidR="00FE0E54" w:rsidRPr="005C50A4" w:rsidRDefault="00007AD5" w:rsidP="00FE0E54">
            <w:pPr>
              <w:rPr>
                <w:rFonts w:ascii="Arial" w:hAnsi="Arial" w:cs="Arial"/>
                <w:sz w:val="22"/>
              </w:rPr>
            </w:pPr>
            <w:r w:rsidRPr="005C50A4">
              <w:rPr>
                <w:rFonts w:ascii="Arial" w:hAnsi="Arial" w:cs="Arial"/>
                <w:sz w:val="22"/>
              </w:rPr>
              <w:t>7</w:t>
            </w:r>
          </w:p>
        </w:tc>
        <w:tc>
          <w:tcPr>
            <w:tcW w:w="6302" w:type="dxa"/>
            <w:vAlign w:val="center"/>
          </w:tcPr>
          <w:p w14:paraId="6BF7CA77" w14:textId="72C6EACA" w:rsidR="00737243" w:rsidRPr="005C50A4" w:rsidRDefault="00737243" w:rsidP="000D6E77">
            <w:pPr>
              <w:jc w:val="both"/>
              <w:rPr>
                <w:rFonts w:ascii="Arial" w:hAnsi="Arial" w:cs="Arial"/>
                <w:sz w:val="22"/>
              </w:rPr>
            </w:pPr>
            <w:r w:rsidRPr="005C50A4">
              <w:rPr>
                <w:rFonts w:ascii="Arial" w:hAnsi="Arial" w:cs="Arial"/>
                <w:sz w:val="22"/>
              </w:rPr>
              <w:t>Elaborar archivo en formato Word justificando los recursos solicitados en la actividad N</w:t>
            </w:r>
            <w:r w:rsidR="001456D1" w:rsidRPr="005C50A4">
              <w:rPr>
                <w:rFonts w:ascii="Arial" w:hAnsi="Arial" w:cs="Arial"/>
                <w:sz w:val="22"/>
              </w:rPr>
              <w:t xml:space="preserve">o 5 y </w:t>
            </w:r>
            <w:proofErr w:type="spellStart"/>
            <w:r w:rsidR="001456D1" w:rsidRPr="005C50A4">
              <w:rPr>
                <w:rFonts w:ascii="Arial" w:hAnsi="Arial" w:cs="Arial"/>
                <w:sz w:val="22"/>
              </w:rPr>
              <w:t>envíar</w:t>
            </w:r>
            <w:proofErr w:type="spellEnd"/>
            <w:r w:rsidR="001456D1" w:rsidRPr="005C50A4">
              <w:rPr>
                <w:rFonts w:ascii="Arial" w:hAnsi="Arial" w:cs="Arial"/>
                <w:sz w:val="22"/>
              </w:rPr>
              <w:t xml:space="preserve"> por correo </w:t>
            </w:r>
            <w:proofErr w:type="spellStart"/>
            <w:r w:rsidR="001456D1" w:rsidRPr="005C50A4">
              <w:rPr>
                <w:rFonts w:ascii="Arial" w:hAnsi="Arial" w:cs="Arial"/>
                <w:sz w:val="22"/>
              </w:rPr>
              <w:t>electronico</w:t>
            </w:r>
            <w:proofErr w:type="spellEnd"/>
            <w:r w:rsidR="001456D1" w:rsidRPr="005C50A4">
              <w:rPr>
                <w:rFonts w:ascii="Arial" w:hAnsi="Arial" w:cs="Arial"/>
                <w:sz w:val="22"/>
              </w:rPr>
              <w:t xml:space="preserve"> a la coordinadora del área financiera para </w:t>
            </w:r>
            <w:proofErr w:type="spellStart"/>
            <w:r w:rsidR="001456D1" w:rsidRPr="005C50A4">
              <w:rPr>
                <w:rFonts w:ascii="Arial" w:hAnsi="Arial" w:cs="Arial"/>
                <w:sz w:val="22"/>
              </w:rPr>
              <w:t>revision</w:t>
            </w:r>
            <w:proofErr w:type="spellEnd"/>
            <w:r w:rsidR="001456D1" w:rsidRPr="005C50A4">
              <w:rPr>
                <w:rFonts w:ascii="Arial" w:hAnsi="Arial" w:cs="Arial"/>
                <w:sz w:val="22"/>
              </w:rPr>
              <w:t xml:space="preserve"> y aprobación</w:t>
            </w:r>
            <w:r w:rsidRPr="005C50A4">
              <w:rPr>
                <w:rFonts w:ascii="Arial" w:hAnsi="Arial" w:cs="Arial"/>
                <w:sz w:val="22"/>
              </w:rPr>
              <w:t xml:space="preserve"> y posteriormente realizar la solicitud de PAC en SIIF NACION</w:t>
            </w:r>
          </w:p>
          <w:p w14:paraId="47BDDDDC" w14:textId="77777777" w:rsidR="00737243" w:rsidRPr="005C50A4" w:rsidRDefault="00737243" w:rsidP="000D6E77">
            <w:pPr>
              <w:jc w:val="both"/>
              <w:rPr>
                <w:rFonts w:ascii="Arial" w:hAnsi="Arial" w:cs="Arial"/>
                <w:sz w:val="22"/>
              </w:rPr>
            </w:pPr>
          </w:p>
          <w:p w14:paraId="5DA312FB" w14:textId="5E9BB11C" w:rsidR="00D505ED" w:rsidRDefault="00FE0E54" w:rsidP="000D6E77">
            <w:pPr>
              <w:jc w:val="both"/>
              <w:rPr>
                <w:rFonts w:ascii="Arial" w:hAnsi="Arial" w:cs="Arial"/>
                <w:sz w:val="22"/>
              </w:rPr>
            </w:pPr>
            <w:r w:rsidRPr="005C50A4">
              <w:rPr>
                <w:rFonts w:ascii="Arial" w:hAnsi="Arial" w:cs="Arial"/>
                <w:sz w:val="22"/>
              </w:rPr>
              <w:lastRenderedPageBreak/>
              <w:t>Imprimir Formato de Programación Mensual de Giros y Modificaciones al PAC y entregar al</w:t>
            </w:r>
            <w:r w:rsidR="001F5F9F">
              <w:rPr>
                <w:rFonts w:ascii="Arial" w:hAnsi="Arial" w:cs="Arial"/>
                <w:sz w:val="22"/>
              </w:rPr>
              <w:t xml:space="preserve"> coordinador (a) del área </w:t>
            </w:r>
            <w:r w:rsidRPr="005C50A4">
              <w:rPr>
                <w:rFonts w:ascii="Arial" w:hAnsi="Arial" w:cs="Arial"/>
                <w:sz w:val="22"/>
              </w:rPr>
              <w:t>Admin</w:t>
            </w:r>
            <w:r w:rsidR="001F5F9F">
              <w:rPr>
                <w:rFonts w:ascii="Arial" w:hAnsi="Arial" w:cs="Arial"/>
                <w:sz w:val="22"/>
              </w:rPr>
              <w:t>istrativa y Financiera.</w:t>
            </w:r>
          </w:p>
          <w:p w14:paraId="210EEF75" w14:textId="77777777" w:rsidR="001F5F9F" w:rsidRDefault="001F5F9F" w:rsidP="000D6E77">
            <w:pPr>
              <w:jc w:val="both"/>
              <w:rPr>
                <w:rFonts w:ascii="Arial" w:hAnsi="Arial" w:cs="Arial"/>
                <w:sz w:val="22"/>
              </w:rPr>
            </w:pPr>
          </w:p>
          <w:p w14:paraId="47B992BB" w14:textId="046821BB" w:rsidR="001F5F9F" w:rsidRDefault="00F941C5" w:rsidP="000D6E77">
            <w:pPr>
              <w:jc w:val="both"/>
              <w:rPr>
                <w:rFonts w:ascii="Arial" w:hAnsi="Arial" w:cs="Arial"/>
                <w:color w:val="FF0000"/>
                <w:sz w:val="22"/>
              </w:rPr>
            </w:pPr>
            <w:r w:rsidRPr="00734325">
              <w:rPr>
                <w:rFonts w:ascii="Arial" w:hAnsi="Arial" w:cs="Arial"/>
                <w:sz w:val="22"/>
              </w:rPr>
              <w:t xml:space="preserve">SI al revisar </w:t>
            </w:r>
            <w:r w:rsidR="000D6E77">
              <w:rPr>
                <w:rFonts w:ascii="Arial" w:hAnsi="Arial" w:cs="Arial"/>
                <w:sz w:val="22"/>
              </w:rPr>
              <w:t>el archivo de justificación de recursos solicitados, esta</w:t>
            </w:r>
            <w:r w:rsidRPr="00734325">
              <w:rPr>
                <w:rFonts w:ascii="Arial" w:hAnsi="Arial" w:cs="Arial"/>
                <w:sz w:val="22"/>
              </w:rPr>
              <w:t xml:space="preserve"> correcta se informa a la coordinadora del área por medio de correo electrónico,</w:t>
            </w:r>
            <w:r>
              <w:rPr>
                <w:rFonts w:ascii="Arial" w:hAnsi="Arial" w:cs="Arial"/>
                <w:sz w:val="22"/>
              </w:rPr>
              <w:t xml:space="preserve"> se </w:t>
            </w:r>
            <w:proofErr w:type="spellStart"/>
            <w:r>
              <w:rPr>
                <w:rFonts w:ascii="Arial" w:hAnsi="Arial" w:cs="Arial"/>
                <w:sz w:val="22"/>
              </w:rPr>
              <w:t>imprim</w:t>
            </w:r>
            <w:r w:rsidR="000D6E77">
              <w:rPr>
                <w:rFonts w:ascii="Arial" w:hAnsi="Arial" w:cs="Arial"/>
                <w:sz w:val="22"/>
              </w:rPr>
              <w:t>ira</w:t>
            </w:r>
            <w:proofErr w:type="spellEnd"/>
            <w:r>
              <w:rPr>
                <w:rFonts w:ascii="Arial" w:hAnsi="Arial" w:cs="Arial"/>
                <w:sz w:val="22"/>
              </w:rPr>
              <w:t xml:space="preserve"> el archivo </w:t>
            </w:r>
            <w:r w:rsidR="000D6E77">
              <w:rPr>
                <w:rFonts w:ascii="Arial" w:hAnsi="Arial" w:cs="Arial"/>
                <w:sz w:val="22"/>
              </w:rPr>
              <w:t xml:space="preserve">Word </w:t>
            </w:r>
            <w:r>
              <w:rPr>
                <w:rFonts w:ascii="Arial" w:hAnsi="Arial" w:cs="Arial"/>
                <w:sz w:val="22"/>
              </w:rPr>
              <w:t>y se archiva en la respectiva carpeta de PAC,</w:t>
            </w:r>
            <w:r w:rsidRPr="00734325">
              <w:rPr>
                <w:rFonts w:ascii="Arial" w:hAnsi="Arial" w:cs="Arial"/>
                <w:sz w:val="22"/>
              </w:rPr>
              <w:t xml:space="preserve"> si NO se deben realizar los respectivos ajustes en SIIF y validar nuevamente.</w:t>
            </w:r>
          </w:p>
          <w:p w14:paraId="69866547" w14:textId="31D41A50" w:rsidR="00E95EAA" w:rsidRPr="005C50A4" w:rsidRDefault="00E95EAA" w:rsidP="00737243">
            <w:pPr>
              <w:rPr>
                <w:rFonts w:ascii="Arial" w:hAnsi="Arial" w:cs="Arial"/>
                <w:sz w:val="22"/>
              </w:rPr>
            </w:pPr>
          </w:p>
        </w:tc>
        <w:tc>
          <w:tcPr>
            <w:tcW w:w="1701" w:type="dxa"/>
            <w:vAlign w:val="center"/>
          </w:tcPr>
          <w:p w14:paraId="63E8536B" w14:textId="0817E642" w:rsidR="00FE0E54" w:rsidRPr="005C50A4" w:rsidRDefault="001456D1" w:rsidP="00130704">
            <w:pPr>
              <w:jc w:val="center"/>
              <w:rPr>
                <w:rFonts w:ascii="Arial" w:hAnsi="Arial" w:cs="Arial"/>
                <w:sz w:val="22"/>
              </w:rPr>
            </w:pPr>
            <w:r w:rsidRPr="005C50A4">
              <w:rPr>
                <w:rFonts w:ascii="Arial" w:hAnsi="Arial" w:cs="Arial"/>
                <w:sz w:val="22"/>
              </w:rPr>
              <w:lastRenderedPageBreak/>
              <w:t>Contratista con  funciones de tesorería</w:t>
            </w:r>
            <w:r w:rsidR="00FE0E54" w:rsidRPr="005C50A4">
              <w:rPr>
                <w:rFonts w:ascii="Arial" w:hAnsi="Arial" w:cs="Arial"/>
                <w:sz w:val="22"/>
              </w:rPr>
              <w:br/>
            </w:r>
            <w:r w:rsidR="00FE0E54" w:rsidRPr="005C50A4">
              <w:rPr>
                <w:rFonts w:ascii="Arial" w:hAnsi="Arial" w:cs="Arial"/>
                <w:sz w:val="22"/>
              </w:rPr>
              <w:br/>
            </w:r>
            <w:r w:rsidR="00130704">
              <w:rPr>
                <w:rFonts w:ascii="Arial" w:hAnsi="Arial" w:cs="Arial"/>
                <w:sz w:val="22"/>
              </w:rPr>
              <w:t>Coordinadora</w:t>
            </w:r>
            <w:r w:rsidR="00FE0E54" w:rsidRPr="005C50A4">
              <w:rPr>
                <w:rFonts w:ascii="Arial" w:hAnsi="Arial" w:cs="Arial"/>
                <w:sz w:val="22"/>
              </w:rPr>
              <w:t xml:space="preserve"> Administrativa y Financiera </w:t>
            </w:r>
          </w:p>
        </w:tc>
        <w:tc>
          <w:tcPr>
            <w:tcW w:w="1701" w:type="dxa"/>
            <w:vAlign w:val="center"/>
          </w:tcPr>
          <w:p w14:paraId="62D52F06" w14:textId="6C1AE918" w:rsidR="00FE0E54" w:rsidRPr="005C50A4" w:rsidRDefault="001456D1" w:rsidP="00FE0E54">
            <w:pPr>
              <w:jc w:val="center"/>
              <w:rPr>
                <w:rFonts w:ascii="Arial" w:hAnsi="Arial" w:cs="Arial"/>
                <w:sz w:val="22"/>
              </w:rPr>
            </w:pPr>
            <w:r w:rsidRPr="005C50A4">
              <w:rPr>
                <w:rFonts w:ascii="Arial" w:hAnsi="Arial" w:cs="Arial"/>
                <w:sz w:val="22"/>
              </w:rPr>
              <w:t>Secretaría General –Administrativa y Financiera</w:t>
            </w:r>
          </w:p>
        </w:tc>
        <w:tc>
          <w:tcPr>
            <w:tcW w:w="3119" w:type="dxa"/>
            <w:vAlign w:val="center"/>
          </w:tcPr>
          <w:p w14:paraId="2779DC63" w14:textId="6E39AC4D" w:rsidR="00FE0E54" w:rsidRPr="005C50A4" w:rsidRDefault="001456D1" w:rsidP="00FE0E54">
            <w:pPr>
              <w:jc w:val="center"/>
              <w:rPr>
                <w:rFonts w:ascii="Arial" w:hAnsi="Arial" w:cs="Arial"/>
                <w:sz w:val="22"/>
              </w:rPr>
            </w:pPr>
            <w:r w:rsidRPr="005C50A4">
              <w:rPr>
                <w:rFonts w:ascii="Arial" w:hAnsi="Arial" w:cs="Arial"/>
                <w:sz w:val="22"/>
              </w:rPr>
              <w:t xml:space="preserve">Revisar consolidado de PAC vs solicitud en Word </w:t>
            </w:r>
          </w:p>
        </w:tc>
        <w:tc>
          <w:tcPr>
            <w:tcW w:w="1843" w:type="dxa"/>
            <w:vAlign w:val="center"/>
          </w:tcPr>
          <w:p w14:paraId="51CE1BCF" w14:textId="77777777" w:rsidR="00FE0E54" w:rsidRPr="005C50A4" w:rsidRDefault="00FE0E54" w:rsidP="00FE0E54">
            <w:pPr>
              <w:jc w:val="center"/>
              <w:rPr>
                <w:rFonts w:ascii="Arial" w:hAnsi="Arial" w:cs="Arial"/>
                <w:sz w:val="22"/>
              </w:rPr>
            </w:pPr>
            <w:r w:rsidRPr="005C50A4">
              <w:rPr>
                <w:rFonts w:ascii="Arial" w:hAnsi="Arial" w:cs="Arial"/>
                <w:sz w:val="22"/>
              </w:rPr>
              <w:t>Formato Programación Mensual Giros y Modificaciones al PAC- Código: SG-110-FM-</w:t>
            </w:r>
            <w:r w:rsidRPr="005C50A4">
              <w:rPr>
                <w:rFonts w:ascii="Arial" w:hAnsi="Arial" w:cs="Arial"/>
                <w:sz w:val="22"/>
              </w:rPr>
              <w:lastRenderedPageBreak/>
              <w:t>050, firmado y archivado</w:t>
            </w:r>
            <w:r w:rsidR="001456D1" w:rsidRPr="005C50A4">
              <w:rPr>
                <w:rFonts w:ascii="Arial" w:hAnsi="Arial" w:cs="Arial"/>
                <w:sz w:val="22"/>
              </w:rPr>
              <w:t xml:space="preserve"> </w:t>
            </w:r>
          </w:p>
          <w:p w14:paraId="6DB892E3" w14:textId="77777777" w:rsidR="001456D1" w:rsidRPr="005C50A4" w:rsidRDefault="001456D1" w:rsidP="00FE0E54">
            <w:pPr>
              <w:jc w:val="center"/>
              <w:rPr>
                <w:rFonts w:ascii="Arial" w:hAnsi="Arial" w:cs="Arial"/>
                <w:sz w:val="22"/>
              </w:rPr>
            </w:pPr>
          </w:p>
          <w:p w14:paraId="09088854" w14:textId="5AA7782B" w:rsidR="001456D1" w:rsidRPr="005C50A4" w:rsidRDefault="001456D1" w:rsidP="00FE0E54">
            <w:pPr>
              <w:jc w:val="center"/>
              <w:rPr>
                <w:rFonts w:ascii="Arial" w:hAnsi="Arial" w:cs="Arial"/>
                <w:sz w:val="22"/>
              </w:rPr>
            </w:pPr>
            <w:r w:rsidRPr="005C50A4">
              <w:rPr>
                <w:rFonts w:ascii="Arial" w:hAnsi="Arial" w:cs="Arial"/>
                <w:sz w:val="22"/>
              </w:rPr>
              <w:t xml:space="preserve">Correo electrónico </w:t>
            </w:r>
          </w:p>
        </w:tc>
      </w:tr>
      <w:tr w:rsidR="00737243" w:rsidRPr="005C50A4" w14:paraId="31B4A6DB" w14:textId="77777777" w:rsidTr="00842C7A">
        <w:trPr>
          <w:trHeight w:val="232"/>
        </w:trPr>
        <w:tc>
          <w:tcPr>
            <w:tcW w:w="497" w:type="dxa"/>
          </w:tcPr>
          <w:p w14:paraId="25E96E53" w14:textId="55050F6E" w:rsidR="00737243" w:rsidRPr="005C50A4" w:rsidRDefault="00737243" w:rsidP="00FE0E54">
            <w:pPr>
              <w:rPr>
                <w:rFonts w:ascii="Arial" w:hAnsi="Arial" w:cs="Arial"/>
                <w:sz w:val="22"/>
              </w:rPr>
            </w:pPr>
          </w:p>
          <w:p w14:paraId="77B668C1" w14:textId="0DD50D8E" w:rsidR="00737243" w:rsidRPr="005C50A4" w:rsidRDefault="00007AD5" w:rsidP="00FE0E54">
            <w:pPr>
              <w:rPr>
                <w:rFonts w:ascii="Arial" w:hAnsi="Arial" w:cs="Arial"/>
                <w:sz w:val="22"/>
              </w:rPr>
            </w:pPr>
            <w:r w:rsidRPr="005C50A4">
              <w:rPr>
                <w:rFonts w:ascii="Arial" w:hAnsi="Arial" w:cs="Arial"/>
                <w:sz w:val="22"/>
              </w:rPr>
              <w:t>8</w:t>
            </w:r>
          </w:p>
        </w:tc>
        <w:tc>
          <w:tcPr>
            <w:tcW w:w="6302" w:type="dxa"/>
            <w:vAlign w:val="center"/>
          </w:tcPr>
          <w:p w14:paraId="2BDD997E" w14:textId="73A33E7C" w:rsidR="00DD0F37" w:rsidRPr="005C50A4" w:rsidRDefault="00737243" w:rsidP="000D6E77">
            <w:pPr>
              <w:jc w:val="both"/>
              <w:rPr>
                <w:rFonts w:ascii="Arial" w:hAnsi="Arial" w:cs="Arial"/>
                <w:sz w:val="22"/>
              </w:rPr>
            </w:pPr>
            <w:r w:rsidRPr="005C50A4">
              <w:rPr>
                <w:rFonts w:ascii="Arial" w:hAnsi="Arial" w:cs="Arial"/>
                <w:sz w:val="22"/>
              </w:rPr>
              <w:t xml:space="preserve">Enviar por correo electrónico el Formato de Programación Mensual de Giros y Modificaciones al PAC al Técnico Administrativo con funciones de presupuesto, Profesional Universitario con funciones de Contador, </w:t>
            </w:r>
            <w:r w:rsidR="001D44C4" w:rsidRPr="005C50A4">
              <w:rPr>
                <w:rFonts w:ascii="Arial" w:hAnsi="Arial" w:cs="Arial"/>
                <w:sz w:val="22"/>
              </w:rPr>
              <w:t xml:space="preserve">Coordinador Administrativa y Financiera </w:t>
            </w:r>
            <w:r w:rsidR="00DD0F37" w:rsidRPr="005C50A4">
              <w:rPr>
                <w:rFonts w:ascii="Arial" w:hAnsi="Arial" w:cs="Arial"/>
                <w:sz w:val="22"/>
              </w:rPr>
              <w:t xml:space="preserve">y auxiliar financiero </w:t>
            </w:r>
            <w:r w:rsidR="001456D1" w:rsidRPr="005C50A4">
              <w:rPr>
                <w:rFonts w:ascii="Arial" w:hAnsi="Arial" w:cs="Arial"/>
                <w:sz w:val="22"/>
              </w:rPr>
              <w:t>para llevar control de</w:t>
            </w:r>
            <w:r w:rsidR="00F941C5">
              <w:rPr>
                <w:rFonts w:ascii="Arial" w:hAnsi="Arial" w:cs="Arial"/>
                <w:sz w:val="22"/>
              </w:rPr>
              <w:t xml:space="preserve"> los pagos realizados en el mes.</w:t>
            </w:r>
          </w:p>
        </w:tc>
        <w:tc>
          <w:tcPr>
            <w:tcW w:w="1701" w:type="dxa"/>
            <w:vAlign w:val="center"/>
          </w:tcPr>
          <w:p w14:paraId="6F564778" w14:textId="040C59BB" w:rsidR="00737243" w:rsidRPr="005C50A4" w:rsidRDefault="001456D1" w:rsidP="00FE0E54">
            <w:pPr>
              <w:jc w:val="center"/>
              <w:rPr>
                <w:rFonts w:ascii="Arial" w:hAnsi="Arial" w:cs="Arial"/>
                <w:sz w:val="22"/>
              </w:rPr>
            </w:pPr>
            <w:r w:rsidRPr="005C50A4">
              <w:rPr>
                <w:rFonts w:ascii="Arial" w:hAnsi="Arial" w:cs="Arial"/>
                <w:sz w:val="22"/>
              </w:rPr>
              <w:t>Contratista con  funciones de tesorería</w:t>
            </w:r>
          </w:p>
        </w:tc>
        <w:tc>
          <w:tcPr>
            <w:tcW w:w="1701" w:type="dxa"/>
            <w:vAlign w:val="center"/>
          </w:tcPr>
          <w:p w14:paraId="5C00B87C" w14:textId="57FD1AE6" w:rsidR="00737243" w:rsidRPr="005C50A4" w:rsidRDefault="001456D1" w:rsidP="00FE0E54">
            <w:pPr>
              <w:jc w:val="center"/>
              <w:rPr>
                <w:rFonts w:ascii="Arial" w:hAnsi="Arial" w:cs="Arial"/>
                <w:sz w:val="22"/>
              </w:rPr>
            </w:pPr>
            <w:r w:rsidRPr="005C50A4">
              <w:rPr>
                <w:rFonts w:ascii="Arial" w:hAnsi="Arial" w:cs="Arial"/>
                <w:sz w:val="22"/>
              </w:rPr>
              <w:t>Secretaría General –Administrativa y Financiera</w:t>
            </w:r>
          </w:p>
        </w:tc>
        <w:tc>
          <w:tcPr>
            <w:tcW w:w="3119" w:type="dxa"/>
            <w:vAlign w:val="center"/>
          </w:tcPr>
          <w:p w14:paraId="22B24A7C" w14:textId="22758A20" w:rsidR="00737243" w:rsidRPr="005C50A4" w:rsidRDefault="00F941C5" w:rsidP="00FE0E54">
            <w:pPr>
              <w:jc w:val="center"/>
              <w:rPr>
                <w:rFonts w:ascii="Arial" w:hAnsi="Arial" w:cs="Arial"/>
                <w:sz w:val="22"/>
              </w:rPr>
            </w:pPr>
            <w:r>
              <w:rPr>
                <w:rFonts w:ascii="Arial" w:hAnsi="Arial" w:cs="Arial"/>
                <w:sz w:val="22"/>
              </w:rPr>
              <w:t>Reporte c</w:t>
            </w:r>
            <w:r w:rsidR="00DD0F37" w:rsidRPr="005C50A4">
              <w:rPr>
                <w:rFonts w:ascii="Arial" w:hAnsi="Arial" w:cs="Arial"/>
                <w:sz w:val="22"/>
              </w:rPr>
              <w:t>onsolidado de PAC registrado en SIIF NACION</w:t>
            </w:r>
            <w:r w:rsidR="00D505ED">
              <w:rPr>
                <w:rFonts w:ascii="Arial" w:hAnsi="Arial" w:cs="Arial"/>
                <w:sz w:val="22"/>
              </w:rPr>
              <w:t xml:space="preserve">  </w:t>
            </w:r>
          </w:p>
        </w:tc>
        <w:tc>
          <w:tcPr>
            <w:tcW w:w="1843" w:type="dxa"/>
            <w:vAlign w:val="center"/>
          </w:tcPr>
          <w:p w14:paraId="2CE03DEE" w14:textId="52F2986B" w:rsidR="00737243" w:rsidRPr="005C50A4" w:rsidRDefault="001456D1" w:rsidP="00FE0E54">
            <w:pPr>
              <w:jc w:val="center"/>
              <w:rPr>
                <w:rFonts w:ascii="Arial" w:hAnsi="Arial" w:cs="Arial"/>
                <w:color w:val="000000"/>
                <w:sz w:val="18"/>
                <w:szCs w:val="18"/>
              </w:rPr>
            </w:pPr>
            <w:r w:rsidRPr="005C50A4">
              <w:rPr>
                <w:rFonts w:ascii="Arial" w:hAnsi="Arial" w:cs="Arial"/>
                <w:sz w:val="22"/>
              </w:rPr>
              <w:t>Correo electrónico</w:t>
            </w:r>
          </w:p>
        </w:tc>
      </w:tr>
      <w:tr w:rsidR="00EC608F" w:rsidRPr="005C50A4" w14:paraId="48C05E51" w14:textId="77777777" w:rsidTr="00842C7A">
        <w:trPr>
          <w:trHeight w:val="232"/>
        </w:trPr>
        <w:tc>
          <w:tcPr>
            <w:tcW w:w="497" w:type="dxa"/>
          </w:tcPr>
          <w:p w14:paraId="55D57D73" w14:textId="5E60DAC3" w:rsidR="00EC608F" w:rsidRPr="005C50A4" w:rsidRDefault="00007AD5" w:rsidP="00EC608F">
            <w:pPr>
              <w:rPr>
                <w:rFonts w:ascii="Arial" w:hAnsi="Arial" w:cs="Arial"/>
                <w:sz w:val="22"/>
              </w:rPr>
            </w:pPr>
            <w:r w:rsidRPr="005C50A4">
              <w:rPr>
                <w:rFonts w:ascii="Arial" w:hAnsi="Arial" w:cs="Arial"/>
                <w:sz w:val="22"/>
              </w:rPr>
              <w:t>9</w:t>
            </w:r>
          </w:p>
        </w:tc>
        <w:tc>
          <w:tcPr>
            <w:tcW w:w="6302" w:type="dxa"/>
            <w:vAlign w:val="center"/>
          </w:tcPr>
          <w:p w14:paraId="5C92F239" w14:textId="7D9D20EF" w:rsidR="00EC608F" w:rsidRPr="005C50A4" w:rsidRDefault="00EC608F" w:rsidP="000D6E77">
            <w:pPr>
              <w:jc w:val="both"/>
              <w:rPr>
                <w:rFonts w:ascii="Arial" w:hAnsi="Arial" w:cs="Arial"/>
                <w:sz w:val="22"/>
              </w:rPr>
            </w:pPr>
            <w:r w:rsidRPr="005C50A4">
              <w:rPr>
                <w:rFonts w:ascii="Arial" w:hAnsi="Arial" w:cs="Arial"/>
                <w:sz w:val="22"/>
              </w:rPr>
              <w:t xml:space="preserve">Revisar semanalmente los pagos realizados, </w:t>
            </w:r>
            <w:proofErr w:type="spellStart"/>
            <w:r w:rsidRPr="005C50A4">
              <w:rPr>
                <w:rFonts w:ascii="Arial" w:hAnsi="Arial" w:cs="Arial"/>
                <w:sz w:val="22"/>
              </w:rPr>
              <w:t>identifcando</w:t>
            </w:r>
            <w:proofErr w:type="spellEnd"/>
            <w:r w:rsidRPr="005C50A4">
              <w:rPr>
                <w:rFonts w:ascii="Arial" w:hAnsi="Arial" w:cs="Arial"/>
                <w:sz w:val="22"/>
              </w:rPr>
              <w:t xml:space="preserve"> los pagos pendientes e informar a los encargados, para que realicen el </w:t>
            </w:r>
            <w:proofErr w:type="spellStart"/>
            <w:r w:rsidRPr="005C50A4">
              <w:rPr>
                <w:rFonts w:ascii="Arial" w:hAnsi="Arial" w:cs="Arial"/>
                <w:sz w:val="22"/>
              </w:rPr>
              <w:t>tramite</w:t>
            </w:r>
            <w:proofErr w:type="spellEnd"/>
            <w:r w:rsidRPr="005C50A4">
              <w:rPr>
                <w:rFonts w:ascii="Arial" w:hAnsi="Arial" w:cs="Arial"/>
                <w:sz w:val="22"/>
              </w:rPr>
              <w:t xml:space="preserve"> correspondiente para el pago de las obligaciones, con el fin de ejecutar completamente el PAC solicitado.</w:t>
            </w:r>
          </w:p>
          <w:p w14:paraId="73228FF8" w14:textId="77777777" w:rsidR="00F941C5" w:rsidRDefault="00F941C5" w:rsidP="000D6E77">
            <w:pPr>
              <w:jc w:val="both"/>
              <w:rPr>
                <w:rFonts w:ascii="Arial" w:hAnsi="Arial" w:cs="Arial"/>
                <w:sz w:val="22"/>
              </w:rPr>
            </w:pPr>
          </w:p>
          <w:p w14:paraId="15582F7D" w14:textId="20FC9345" w:rsidR="00F941C5" w:rsidRDefault="00F941C5" w:rsidP="000D6E77">
            <w:pPr>
              <w:jc w:val="both"/>
              <w:rPr>
                <w:rFonts w:ascii="Arial" w:hAnsi="Arial" w:cs="Arial"/>
                <w:color w:val="FF0000"/>
                <w:sz w:val="22"/>
              </w:rPr>
            </w:pPr>
            <w:r>
              <w:rPr>
                <w:rFonts w:ascii="Arial" w:hAnsi="Arial" w:cs="Arial"/>
                <w:sz w:val="22"/>
              </w:rPr>
              <w:t>SI al revisar</w:t>
            </w:r>
            <w:r w:rsidR="000D6E77">
              <w:rPr>
                <w:rFonts w:ascii="Arial" w:hAnsi="Arial" w:cs="Arial"/>
                <w:sz w:val="22"/>
              </w:rPr>
              <w:t xml:space="preserve"> </w:t>
            </w:r>
            <w:proofErr w:type="spellStart"/>
            <w:r w:rsidR="000D6E77">
              <w:rPr>
                <w:rFonts w:ascii="Arial" w:hAnsi="Arial" w:cs="Arial"/>
                <w:sz w:val="22"/>
              </w:rPr>
              <w:t>semanalmante</w:t>
            </w:r>
            <w:proofErr w:type="spellEnd"/>
            <w:r>
              <w:rPr>
                <w:rFonts w:ascii="Arial" w:hAnsi="Arial" w:cs="Arial"/>
                <w:sz w:val="22"/>
              </w:rPr>
              <w:t xml:space="preserve"> la información se encuentra realizado el pago se incluye la información como “pagada”,</w:t>
            </w:r>
            <w:r w:rsidRPr="00734325">
              <w:rPr>
                <w:rFonts w:ascii="Arial" w:hAnsi="Arial" w:cs="Arial"/>
                <w:sz w:val="22"/>
              </w:rPr>
              <w:t xml:space="preserve"> si NO se deben </w:t>
            </w:r>
            <w:r>
              <w:rPr>
                <w:rFonts w:ascii="Arial" w:hAnsi="Arial" w:cs="Arial"/>
                <w:sz w:val="22"/>
              </w:rPr>
              <w:t xml:space="preserve">informar de las facturas que estén pendientes por </w:t>
            </w:r>
            <w:r w:rsidRPr="00734325">
              <w:rPr>
                <w:rFonts w:ascii="Arial" w:hAnsi="Arial" w:cs="Arial"/>
                <w:sz w:val="22"/>
              </w:rPr>
              <w:t>realizar los respectivos</w:t>
            </w:r>
            <w:r>
              <w:rPr>
                <w:rFonts w:ascii="Arial" w:hAnsi="Arial" w:cs="Arial"/>
                <w:sz w:val="22"/>
              </w:rPr>
              <w:t xml:space="preserve"> pagos </w:t>
            </w:r>
            <w:r w:rsidRPr="005C50A4">
              <w:rPr>
                <w:rFonts w:ascii="Arial" w:hAnsi="Arial" w:cs="Arial"/>
                <w:sz w:val="22"/>
              </w:rPr>
              <w:t>al Técnico Administrativo con funciones de presupuesto, Profesional Universitario con funciones de Contador, Coordinador Administrativa y Financiera y auxiliar financiero</w:t>
            </w:r>
            <w:r w:rsidRPr="00734325">
              <w:rPr>
                <w:rFonts w:ascii="Arial" w:hAnsi="Arial" w:cs="Arial"/>
                <w:sz w:val="22"/>
              </w:rPr>
              <w:t>.</w:t>
            </w:r>
          </w:p>
          <w:p w14:paraId="7A3A75C6" w14:textId="68ACAAF9" w:rsidR="00D505ED" w:rsidRPr="005C50A4" w:rsidRDefault="00D505ED" w:rsidP="00EC608F">
            <w:pPr>
              <w:rPr>
                <w:rFonts w:ascii="Arial" w:hAnsi="Arial" w:cs="Arial"/>
                <w:sz w:val="22"/>
              </w:rPr>
            </w:pPr>
          </w:p>
        </w:tc>
        <w:tc>
          <w:tcPr>
            <w:tcW w:w="1701" w:type="dxa"/>
            <w:vAlign w:val="center"/>
          </w:tcPr>
          <w:p w14:paraId="2FC51455" w14:textId="6ACBB77B" w:rsidR="00EC608F" w:rsidRPr="005C50A4" w:rsidRDefault="00EC608F" w:rsidP="00EC608F">
            <w:pPr>
              <w:jc w:val="center"/>
              <w:rPr>
                <w:rFonts w:ascii="Arial" w:hAnsi="Arial" w:cs="Arial"/>
                <w:color w:val="000000"/>
                <w:sz w:val="18"/>
                <w:szCs w:val="18"/>
              </w:rPr>
            </w:pPr>
            <w:r w:rsidRPr="005C50A4">
              <w:rPr>
                <w:rFonts w:ascii="Arial" w:hAnsi="Arial" w:cs="Arial"/>
                <w:sz w:val="22"/>
              </w:rPr>
              <w:t>Contratista con  funciones de tesorería</w:t>
            </w:r>
          </w:p>
        </w:tc>
        <w:tc>
          <w:tcPr>
            <w:tcW w:w="1701" w:type="dxa"/>
            <w:vAlign w:val="center"/>
          </w:tcPr>
          <w:p w14:paraId="36A9CDD5" w14:textId="244ACE77" w:rsidR="00EC608F" w:rsidRPr="005C50A4" w:rsidRDefault="00EC608F" w:rsidP="00EC608F">
            <w:pPr>
              <w:jc w:val="center"/>
              <w:rPr>
                <w:rFonts w:ascii="Arial" w:hAnsi="Arial" w:cs="Arial"/>
                <w:color w:val="000000"/>
                <w:sz w:val="18"/>
                <w:szCs w:val="18"/>
              </w:rPr>
            </w:pPr>
            <w:r w:rsidRPr="005C50A4">
              <w:rPr>
                <w:rFonts w:ascii="Arial" w:hAnsi="Arial" w:cs="Arial"/>
                <w:sz w:val="22"/>
              </w:rPr>
              <w:t>Secretaría General –Administrativa y Financiera</w:t>
            </w:r>
          </w:p>
        </w:tc>
        <w:tc>
          <w:tcPr>
            <w:tcW w:w="3119" w:type="dxa"/>
            <w:vAlign w:val="center"/>
          </w:tcPr>
          <w:p w14:paraId="2B4A2CC3" w14:textId="1BE1A4AB" w:rsidR="00EC608F" w:rsidRPr="005C50A4" w:rsidRDefault="00DD0F37" w:rsidP="00EC608F">
            <w:pPr>
              <w:jc w:val="center"/>
              <w:rPr>
                <w:rFonts w:ascii="Arial" w:hAnsi="Arial" w:cs="Arial"/>
                <w:color w:val="000000"/>
                <w:sz w:val="18"/>
                <w:szCs w:val="18"/>
              </w:rPr>
            </w:pPr>
            <w:r w:rsidRPr="005C50A4">
              <w:rPr>
                <w:rFonts w:ascii="Arial" w:hAnsi="Arial" w:cs="Arial"/>
                <w:sz w:val="22"/>
              </w:rPr>
              <w:t xml:space="preserve">Validar </w:t>
            </w:r>
            <w:proofErr w:type="spellStart"/>
            <w:r w:rsidRPr="005C50A4">
              <w:rPr>
                <w:rFonts w:ascii="Arial" w:hAnsi="Arial" w:cs="Arial"/>
                <w:sz w:val="22"/>
              </w:rPr>
              <w:t>ordenes</w:t>
            </w:r>
            <w:proofErr w:type="spellEnd"/>
            <w:r w:rsidRPr="005C50A4">
              <w:rPr>
                <w:rFonts w:ascii="Arial" w:hAnsi="Arial" w:cs="Arial"/>
                <w:sz w:val="22"/>
              </w:rPr>
              <w:t xml:space="preserve"> de pago vs consolidado de PAC</w:t>
            </w:r>
          </w:p>
        </w:tc>
        <w:tc>
          <w:tcPr>
            <w:tcW w:w="1843" w:type="dxa"/>
            <w:vAlign w:val="center"/>
          </w:tcPr>
          <w:p w14:paraId="57A3FA26" w14:textId="10D6D9F3" w:rsidR="00EC608F" w:rsidRPr="005C50A4" w:rsidRDefault="00DD0F37" w:rsidP="00EC608F">
            <w:pPr>
              <w:jc w:val="center"/>
              <w:rPr>
                <w:rFonts w:ascii="Arial" w:hAnsi="Arial" w:cs="Arial"/>
                <w:color w:val="000000"/>
                <w:sz w:val="18"/>
                <w:szCs w:val="18"/>
              </w:rPr>
            </w:pPr>
            <w:r w:rsidRPr="005C50A4">
              <w:rPr>
                <w:rFonts w:ascii="Arial" w:hAnsi="Arial" w:cs="Arial"/>
                <w:sz w:val="22"/>
              </w:rPr>
              <w:t>Correo electrónico</w:t>
            </w:r>
          </w:p>
        </w:tc>
      </w:tr>
      <w:tr w:rsidR="00EC608F" w:rsidRPr="005C50A4" w14:paraId="19C15FE2" w14:textId="77777777" w:rsidTr="00842C7A">
        <w:trPr>
          <w:trHeight w:val="232"/>
        </w:trPr>
        <w:tc>
          <w:tcPr>
            <w:tcW w:w="497" w:type="dxa"/>
          </w:tcPr>
          <w:p w14:paraId="74872497" w14:textId="77777777" w:rsidR="00EC608F" w:rsidRPr="005C50A4" w:rsidRDefault="00EC608F" w:rsidP="00EC608F">
            <w:pPr>
              <w:rPr>
                <w:rFonts w:ascii="Arial" w:hAnsi="Arial" w:cs="Arial"/>
                <w:sz w:val="22"/>
              </w:rPr>
            </w:pPr>
          </w:p>
          <w:p w14:paraId="3CF48FBB" w14:textId="77777777" w:rsidR="00EC608F" w:rsidRPr="005C50A4" w:rsidRDefault="00EC608F" w:rsidP="00EC608F">
            <w:pPr>
              <w:rPr>
                <w:rFonts w:ascii="Arial" w:hAnsi="Arial" w:cs="Arial"/>
                <w:sz w:val="22"/>
              </w:rPr>
            </w:pPr>
          </w:p>
          <w:p w14:paraId="4A4C282A" w14:textId="7DC18336" w:rsidR="00EC608F" w:rsidRPr="005C50A4" w:rsidRDefault="00007AD5" w:rsidP="00EC608F">
            <w:pPr>
              <w:rPr>
                <w:rFonts w:ascii="Arial" w:hAnsi="Arial" w:cs="Arial"/>
                <w:sz w:val="22"/>
              </w:rPr>
            </w:pPr>
            <w:r w:rsidRPr="005C50A4">
              <w:rPr>
                <w:rFonts w:ascii="Arial" w:hAnsi="Arial" w:cs="Arial"/>
                <w:sz w:val="22"/>
              </w:rPr>
              <w:t>10</w:t>
            </w:r>
          </w:p>
        </w:tc>
        <w:tc>
          <w:tcPr>
            <w:tcW w:w="6302" w:type="dxa"/>
            <w:vAlign w:val="center"/>
          </w:tcPr>
          <w:p w14:paraId="5B40067B" w14:textId="51E529D9" w:rsidR="00EC608F" w:rsidRPr="005C50A4" w:rsidRDefault="00EC608F" w:rsidP="000D6E77">
            <w:pPr>
              <w:rPr>
                <w:rFonts w:ascii="Arial" w:hAnsi="Arial" w:cs="Arial"/>
                <w:sz w:val="22"/>
              </w:rPr>
            </w:pPr>
            <w:r w:rsidRPr="005C50A4">
              <w:rPr>
                <w:rFonts w:ascii="Arial" w:hAnsi="Arial" w:cs="Arial"/>
                <w:sz w:val="22"/>
              </w:rPr>
              <w:t xml:space="preserve">Registrar en las fechas establecidas por el Ministerio de Hacienda, las modificaciones al PAC según las necesidades institucionales y cumpliendo con los parámetros establecidos en el aplicativo SIIF Nación II. </w:t>
            </w:r>
            <w:r w:rsidRPr="005C50A4">
              <w:rPr>
                <w:rFonts w:ascii="Arial" w:hAnsi="Arial" w:cs="Arial"/>
                <w:sz w:val="22"/>
              </w:rPr>
              <w:br/>
            </w:r>
            <w:r w:rsidRPr="005C50A4">
              <w:rPr>
                <w:rFonts w:ascii="Arial" w:hAnsi="Arial" w:cs="Arial"/>
                <w:sz w:val="22"/>
              </w:rPr>
              <w:br/>
              <w:t>Ver Instructivo SIIF (Externo) Guía distribución Cupo PAC en capítulo de Anexos.</w:t>
            </w:r>
          </w:p>
          <w:p w14:paraId="428F10E7" w14:textId="77777777" w:rsidR="00EC608F" w:rsidRPr="005C50A4" w:rsidRDefault="00EC608F" w:rsidP="000D6E77">
            <w:pPr>
              <w:jc w:val="both"/>
              <w:rPr>
                <w:rFonts w:ascii="Arial" w:hAnsi="Arial" w:cs="Arial"/>
                <w:sz w:val="22"/>
              </w:rPr>
            </w:pPr>
          </w:p>
          <w:p w14:paraId="691C52CB" w14:textId="3A5BE464" w:rsidR="00EC608F" w:rsidRDefault="00000000" w:rsidP="000D6E77">
            <w:pPr>
              <w:jc w:val="both"/>
              <w:rPr>
                <w:rFonts w:ascii="Arial" w:hAnsi="Arial" w:cs="Arial"/>
                <w:color w:val="FF0000"/>
                <w:sz w:val="22"/>
              </w:rPr>
            </w:pPr>
            <w:hyperlink r:id="rId9" w:history="1">
              <w:r w:rsidR="00EC608F" w:rsidRPr="005C50A4">
                <w:rPr>
                  <w:rFonts w:ascii="Arial" w:hAnsi="Arial" w:cs="Arial"/>
                  <w:sz w:val="22"/>
                </w:rPr>
                <w:t>https://www.minhacienda.gov.co/webcenter/portal/SIIFNacion/pages_ciclodenegocios/p4programacinanualdecaja</w:t>
              </w:r>
            </w:hyperlink>
          </w:p>
          <w:p w14:paraId="72559A48" w14:textId="3405E2EF" w:rsidR="00D505ED" w:rsidRDefault="00D505ED" w:rsidP="000D6E77">
            <w:pPr>
              <w:jc w:val="both"/>
              <w:rPr>
                <w:rFonts w:ascii="Arial" w:hAnsi="Arial" w:cs="Arial"/>
                <w:color w:val="FF0000"/>
                <w:sz w:val="22"/>
              </w:rPr>
            </w:pPr>
          </w:p>
          <w:p w14:paraId="1629B41B" w14:textId="7C4864DB" w:rsidR="00EC608F" w:rsidRDefault="00DC48F9" w:rsidP="000D6E77">
            <w:pPr>
              <w:jc w:val="both"/>
              <w:rPr>
                <w:rFonts w:ascii="Arial" w:hAnsi="Arial" w:cs="Arial"/>
                <w:sz w:val="22"/>
              </w:rPr>
            </w:pPr>
            <w:r w:rsidRPr="00734325">
              <w:rPr>
                <w:rFonts w:ascii="Arial" w:hAnsi="Arial" w:cs="Arial"/>
                <w:sz w:val="22"/>
              </w:rPr>
              <w:t>SI al revisar está correcta</w:t>
            </w:r>
            <w:r>
              <w:rPr>
                <w:rFonts w:ascii="Arial" w:hAnsi="Arial" w:cs="Arial"/>
                <w:sz w:val="22"/>
              </w:rPr>
              <w:t xml:space="preserve"> la </w:t>
            </w:r>
            <w:proofErr w:type="spellStart"/>
            <w:r>
              <w:rPr>
                <w:rFonts w:ascii="Arial" w:hAnsi="Arial" w:cs="Arial"/>
                <w:sz w:val="22"/>
              </w:rPr>
              <w:t>informacion</w:t>
            </w:r>
            <w:proofErr w:type="spellEnd"/>
            <w:r w:rsidRPr="00734325">
              <w:rPr>
                <w:rFonts w:ascii="Arial" w:hAnsi="Arial" w:cs="Arial"/>
                <w:sz w:val="22"/>
              </w:rPr>
              <w:t xml:space="preserve"> se informa a la coordinadora del área por medio de correo electrónico, si NO se deben realizar los respectivos ajustes en SIIF y validar nuevamente.</w:t>
            </w:r>
          </w:p>
          <w:p w14:paraId="62DB0D92" w14:textId="5C431FD9" w:rsidR="00DC48F9" w:rsidRPr="005C50A4" w:rsidRDefault="00DC48F9" w:rsidP="00EC608F">
            <w:pPr>
              <w:rPr>
                <w:rFonts w:ascii="Arial" w:hAnsi="Arial" w:cs="Arial"/>
                <w:sz w:val="22"/>
              </w:rPr>
            </w:pPr>
          </w:p>
        </w:tc>
        <w:tc>
          <w:tcPr>
            <w:tcW w:w="1701" w:type="dxa"/>
            <w:vAlign w:val="center"/>
          </w:tcPr>
          <w:p w14:paraId="429B2456" w14:textId="597CEECF" w:rsidR="00EC608F" w:rsidRPr="005C50A4" w:rsidRDefault="00DD0F37" w:rsidP="00EC608F">
            <w:pPr>
              <w:jc w:val="center"/>
              <w:rPr>
                <w:rFonts w:ascii="Arial" w:hAnsi="Arial" w:cs="Arial"/>
                <w:sz w:val="22"/>
              </w:rPr>
            </w:pPr>
            <w:r w:rsidRPr="005C50A4">
              <w:rPr>
                <w:rFonts w:ascii="Arial" w:hAnsi="Arial" w:cs="Arial"/>
                <w:sz w:val="22"/>
              </w:rPr>
              <w:t>Contratista con  funciones de tesorería</w:t>
            </w:r>
          </w:p>
        </w:tc>
        <w:tc>
          <w:tcPr>
            <w:tcW w:w="1701" w:type="dxa"/>
            <w:vAlign w:val="center"/>
          </w:tcPr>
          <w:p w14:paraId="54CDD32E" w14:textId="54279806" w:rsidR="00EC608F" w:rsidRPr="005C50A4" w:rsidRDefault="00EC608F" w:rsidP="00EC608F">
            <w:pPr>
              <w:jc w:val="center"/>
              <w:rPr>
                <w:rFonts w:ascii="Arial" w:hAnsi="Arial" w:cs="Arial"/>
                <w:sz w:val="22"/>
              </w:rPr>
            </w:pPr>
            <w:r w:rsidRPr="005C50A4">
              <w:rPr>
                <w:rFonts w:ascii="Arial" w:hAnsi="Arial" w:cs="Arial"/>
                <w:sz w:val="22"/>
              </w:rPr>
              <w:t>Secretaría General –Administrativa y Financiera</w:t>
            </w:r>
          </w:p>
        </w:tc>
        <w:tc>
          <w:tcPr>
            <w:tcW w:w="3119" w:type="dxa"/>
            <w:vAlign w:val="center"/>
          </w:tcPr>
          <w:p w14:paraId="3BF0B22E" w14:textId="37FAC245" w:rsidR="00DD0F37" w:rsidRPr="00D505ED" w:rsidRDefault="00DC48F9" w:rsidP="00EC608F">
            <w:pPr>
              <w:jc w:val="center"/>
              <w:rPr>
                <w:rFonts w:ascii="Arial" w:hAnsi="Arial" w:cs="Arial"/>
                <w:color w:val="FF0000"/>
                <w:sz w:val="22"/>
              </w:rPr>
            </w:pPr>
            <w:r>
              <w:rPr>
                <w:rFonts w:ascii="Arial" w:hAnsi="Arial" w:cs="Arial"/>
                <w:sz w:val="22"/>
              </w:rPr>
              <w:t>revisar</w:t>
            </w:r>
            <w:r w:rsidR="00DD0F37" w:rsidRPr="005C50A4">
              <w:rPr>
                <w:rFonts w:ascii="Arial" w:hAnsi="Arial" w:cs="Arial"/>
                <w:sz w:val="22"/>
              </w:rPr>
              <w:t xml:space="preserve"> </w:t>
            </w:r>
            <w:proofErr w:type="spellStart"/>
            <w:r w:rsidR="00DD0F37" w:rsidRPr="005C50A4">
              <w:rPr>
                <w:rFonts w:ascii="Arial" w:hAnsi="Arial" w:cs="Arial"/>
                <w:sz w:val="22"/>
              </w:rPr>
              <w:t>calendiario</w:t>
            </w:r>
            <w:proofErr w:type="spellEnd"/>
            <w:r w:rsidR="00DD0F37" w:rsidRPr="005C50A4">
              <w:rPr>
                <w:rFonts w:ascii="Arial" w:hAnsi="Arial" w:cs="Arial"/>
                <w:sz w:val="22"/>
              </w:rPr>
              <w:t xml:space="preserve"> de PAC en la </w:t>
            </w:r>
            <w:proofErr w:type="spellStart"/>
            <w:r w:rsidR="00DD0F37" w:rsidRPr="005C50A4">
              <w:rPr>
                <w:rFonts w:ascii="Arial" w:hAnsi="Arial" w:cs="Arial"/>
                <w:sz w:val="22"/>
              </w:rPr>
              <w:t>pagina</w:t>
            </w:r>
            <w:proofErr w:type="spellEnd"/>
            <w:r w:rsidR="00DD0F37" w:rsidRPr="005C50A4">
              <w:rPr>
                <w:rFonts w:ascii="Arial" w:hAnsi="Arial" w:cs="Arial"/>
                <w:sz w:val="22"/>
              </w:rPr>
              <w:t xml:space="preserve"> del Ministerio de Hacienda</w:t>
            </w:r>
            <w:r w:rsidR="00DD0F37" w:rsidRPr="00D505ED">
              <w:rPr>
                <w:rFonts w:ascii="Arial" w:hAnsi="Arial" w:cs="Arial"/>
                <w:color w:val="FF0000"/>
                <w:sz w:val="22"/>
              </w:rPr>
              <w:t>.</w:t>
            </w:r>
            <w:r w:rsidR="00D505ED" w:rsidRPr="00D505ED">
              <w:rPr>
                <w:rFonts w:ascii="Arial" w:hAnsi="Arial" w:cs="Arial"/>
                <w:color w:val="FF0000"/>
                <w:sz w:val="22"/>
              </w:rPr>
              <w:t xml:space="preserve"> </w:t>
            </w:r>
          </w:p>
          <w:p w14:paraId="50B5AE80" w14:textId="77777777" w:rsidR="00DD0F37" w:rsidRPr="00D505ED" w:rsidRDefault="00DD0F37" w:rsidP="00EC608F">
            <w:pPr>
              <w:jc w:val="center"/>
              <w:rPr>
                <w:rFonts w:ascii="Arial" w:hAnsi="Arial" w:cs="Arial"/>
                <w:color w:val="FF0000"/>
                <w:sz w:val="22"/>
              </w:rPr>
            </w:pPr>
          </w:p>
          <w:p w14:paraId="0A35E20C" w14:textId="66EA9727" w:rsidR="00EC608F" w:rsidRPr="005C50A4" w:rsidRDefault="00EC608F" w:rsidP="00EC608F">
            <w:pPr>
              <w:jc w:val="center"/>
              <w:rPr>
                <w:rFonts w:ascii="Arial" w:hAnsi="Arial" w:cs="Arial"/>
                <w:sz w:val="22"/>
              </w:rPr>
            </w:pPr>
            <w:r w:rsidRPr="005C50A4">
              <w:rPr>
                <w:rFonts w:ascii="Arial" w:hAnsi="Arial" w:cs="Arial"/>
                <w:sz w:val="22"/>
              </w:rPr>
              <w:t xml:space="preserve">Revisar los valores del Formato de Programación Mensual de Giros y Modificaciones al PAC, con el reporte de saldos de PAC detallado que se exporta del aplicativo SIIF Nación II. </w:t>
            </w:r>
          </w:p>
        </w:tc>
        <w:tc>
          <w:tcPr>
            <w:tcW w:w="1843" w:type="dxa"/>
            <w:vAlign w:val="center"/>
          </w:tcPr>
          <w:p w14:paraId="762F9057" w14:textId="334A41EA" w:rsidR="00EC608F" w:rsidRPr="005C50A4" w:rsidRDefault="00EC608F" w:rsidP="00EC608F">
            <w:pPr>
              <w:jc w:val="center"/>
              <w:rPr>
                <w:rFonts w:ascii="Arial" w:hAnsi="Arial" w:cs="Arial"/>
                <w:sz w:val="22"/>
              </w:rPr>
            </w:pPr>
            <w:r w:rsidRPr="005C50A4">
              <w:rPr>
                <w:rFonts w:ascii="Arial" w:hAnsi="Arial" w:cs="Arial"/>
                <w:sz w:val="22"/>
              </w:rPr>
              <w:t>Reporte solicitudes de modificaciones de PAC (Anticipos / Aplazamientos)</w:t>
            </w:r>
            <w:r w:rsidRPr="005C50A4">
              <w:rPr>
                <w:rFonts w:ascii="Arial" w:hAnsi="Arial" w:cs="Arial"/>
                <w:sz w:val="22"/>
              </w:rPr>
              <w:br/>
            </w:r>
            <w:r w:rsidRPr="005C50A4">
              <w:rPr>
                <w:rFonts w:ascii="Arial" w:hAnsi="Arial" w:cs="Arial"/>
                <w:sz w:val="22"/>
              </w:rPr>
              <w:br/>
              <w:t xml:space="preserve">Reporte de saldos de PAC detallado </w:t>
            </w:r>
          </w:p>
        </w:tc>
      </w:tr>
      <w:tr w:rsidR="00EC608F" w:rsidRPr="005C50A4" w14:paraId="7E6A5FC2" w14:textId="77777777" w:rsidTr="00842C7A">
        <w:trPr>
          <w:trHeight w:val="232"/>
        </w:trPr>
        <w:tc>
          <w:tcPr>
            <w:tcW w:w="497" w:type="dxa"/>
          </w:tcPr>
          <w:p w14:paraId="0C658D0A" w14:textId="77777777" w:rsidR="00EC608F" w:rsidRPr="005C50A4" w:rsidRDefault="00EC608F" w:rsidP="00EC608F">
            <w:pPr>
              <w:rPr>
                <w:rFonts w:ascii="Arial" w:hAnsi="Arial" w:cs="Arial"/>
                <w:sz w:val="22"/>
              </w:rPr>
            </w:pPr>
          </w:p>
          <w:p w14:paraId="2EE066B7" w14:textId="77777777" w:rsidR="00EC608F" w:rsidRPr="005C50A4" w:rsidRDefault="00EC608F" w:rsidP="00EC608F">
            <w:pPr>
              <w:rPr>
                <w:rFonts w:ascii="Arial" w:hAnsi="Arial" w:cs="Arial"/>
                <w:sz w:val="22"/>
              </w:rPr>
            </w:pPr>
          </w:p>
          <w:p w14:paraId="0137E515" w14:textId="677F8725" w:rsidR="00EC608F" w:rsidRPr="005C50A4" w:rsidRDefault="00007AD5" w:rsidP="00EC608F">
            <w:pPr>
              <w:rPr>
                <w:rFonts w:ascii="Arial" w:hAnsi="Arial" w:cs="Arial"/>
                <w:sz w:val="22"/>
              </w:rPr>
            </w:pPr>
            <w:r w:rsidRPr="005C50A4">
              <w:rPr>
                <w:rFonts w:ascii="Arial" w:hAnsi="Arial" w:cs="Arial"/>
                <w:sz w:val="22"/>
              </w:rPr>
              <w:t>11</w:t>
            </w:r>
          </w:p>
          <w:p w14:paraId="5FC45F43" w14:textId="77777777" w:rsidR="00EC608F" w:rsidRPr="005C50A4" w:rsidRDefault="00EC608F" w:rsidP="00EC608F">
            <w:pPr>
              <w:rPr>
                <w:rFonts w:ascii="Arial" w:hAnsi="Arial" w:cs="Arial"/>
                <w:sz w:val="22"/>
              </w:rPr>
            </w:pPr>
          </w:p>
          <w:p w14:paraId="71D14927" w14:textId="62C5F7E8" w:rsidR="00EC608F" w:rsidRPr="005C50A4" w:rsidRDefault="00EC608F" w:rsidP="00EC608F">
            <w:pPr>
              <w:rPr>
                <w:rFonts w:ascii="Arial" w:hAnsi="Arial" w:cs="Arial"/>
                <w:sz w:val="22"/>
              </w:rPr>
            </w:pPr>
          </w:p>
        </w:tc>
        <w:tc>
          <w:tcPr>
            <w:tcW w:w="6302" w:type="dxa"/>
            <w:vAlign w:val="center"/>
          </w:tcPr>
          <w:p w14:paraId="6490900B" w14:textId="77777777" w:rsidR="00EC608F" w:rsidRDefault="00EC608F" w:rsidP="000D6E77">
            <w:pPr>
              <w:jc w:val="both"/>
              <w:rPr>
                <w:rFonts w:ascii="Arial" w:hAnsi="Arial" w:cs="Arial"/>
                <w:sz w:val="22"/>
              </w:rPr>
            </w:pPr>
            <w:r w:rsidRPr="005C50A4">
              <w:rPr>
                <w:rFonts w:ascii="Arial" w:hAnsi="Arial" w:cs="Arial"/>
                <w:sz w:val="22"/>
              </w:rPr>
              <w:t>Generar e imprimir los reportes de Saldos de PAC asignados, originados por el aplicativo SIIF Nación II, cuando las modificaciones solicitadas hayan sido aprobadas y archivar en la carpeta respectiva.</w:t>
            </w:r>
          </w:p>
          <w:p w14:paraId="2F616544" w14:textId="77777777" w:rsidR="00D505ED" w:rsidRDefault="00D505ED" w:rsidP="000D6E77">
            <w:pPr>
              <w:jc w:val="both"/>
              <w:rPr>
                <w:rFonts w:ascii="Arial" w:hAnsi="Arial" w:cs="Arial"/>
                <w:sz w:val="22"/>
              </w:rPr>
            </w:pPr>
          </w:p>
          <w:p w14:paraId="0D2DE4C4" w14:textId="1945F487" w:rsidR="00EB2DC6" w:rsidRDefault="00EB2DC6" w:rsidP="000D6E77">
            <w:pPr>
              <w:jc w:val="both"/>
              <w:rPr>
                <w:rFonts w:ascii="Arial" w:hAnsi="Arial" w:cs="Arial"/>
                <w:sz w:val="22"/>
              </w:rPr>
            </w:pPr>
            <w:r>
              <w:rPr>
                <w:rFonts w:ascii="Arial" w:hAnsi="Arial" w:cs="Arial"/>
                <w:sz w:val="22"/>
              </w:rPr>
              <w:t>SI al</w:t>
            </w:r>
            <w:r w:rsidR="000D6E77">
              <w:rPr>
                <w:rFonts w:ascii="Arial" w:hAnsi="Arial" w:cs="Arial"/>
                <w:sz w:val="22"/>
              </w:rPr>
              <w:t xml:space="preserve"> generar el reporte de saldos PAC por el aplicativo SIIF nación se </w:t>
            </w:r>
            <w:proofErr w:type="spellStart"/>
            <w:r w:rsidR="000D6E77">
              <w:rPr>
                <w:rFonts w:ascii="Arial" w:hAnsi="Arial" w:cs="Arial"/>
                <w:sz w:val="22"/>
              </w:rPr>
              <w:t>cuentra</w:t>
            </w:r>
            <w:proofErr w:type="spellEnd"/>
            <w:r w:rsidR="000D6E77">
              <w:rPr>
                <w:rFonts w:ascii="Arial" w:hAnsi="Arial" w:cs="Arial"/>
                <w:sz w:val="22"/>
              </w:rPr>
              <w:t xml:space="preserve"> correcta se debe </w:t>
            </w:r>
            <w:r>
              <w:rPr>
                <w:rFonts w:ascii="Arial" w:hAnsi="Arial" w:cs="Arial"/>
                <w:sz w:val="22"/>
              </w:rPr>
              <w:t xml:space="preserve"> imprimir</w:t>
            </w:r>
            <w:r w:rsidRPr="00734325">
              <w:rPr>
                <w:rFonts w:ascii="Arial" w:hAnsi="Arial" w:cs="Arial"/>
                <w:sz w:val="22"/>
              </w:rPr>
              <w:t xml:space="preserve"> está </w:t>
            </w:r>
            <w:proofErr w:type="spellStart"/>
            <w:r>
              <w:rPr>
                <w:rFonts w:ascii="Arial" w:hAnsi="Arial" w:cs="Arial"/>
                <w:sz w:val="22"/>
              </w:rPr>
              <w:t>informacion</w:t>
            </w:r>
            <w:proofErr w:type="spellEnd"/>
            <w:r w:rsidRPr="00734325">
              <w:rPr>
                <w:rFonts w:ascii="Arial" w:hAnsi="Arial" w:cs="Arial"/>
                <w:sz w:val="22"/>
              </w:rPr>
              <w:t xml:space="preserve"> </w:t>
            </w:r>
            <w:r w:rsidR="000D6E77">
              <w:rPr>
                <w:rFonts w:ascii="Arial" w:hAnsi="Arial" w:cs="Arial"/>
                <w:sz w:val="22"/>
              </w:rPr>
              <w:t xml:space="preserve">y </w:t>
            </w:r>
            <w:r>
              <w:rPr>
                <w:rFonts w:ascii="Arial" w:hAnsi="Arial" w:cs="Arial"/>
                <w:sz w:val="22"/>
              </w:rPr>
              <w:t>archiva</w:t>
            </w:r>
            <w:r w:rsidR="000D6E77">
              <w:rPr>
                <w:rFonts w:ascii="Arial" w:hAnsi="Arial" w:cs="Arial"/>
                <w:sz w:val="22"/>
              </w:rPr>
              <w:t>r</w:t>
            </w:r>
            <w:r>
              <w:rPr>
                <w:rFonts w:ascii="Arial" w:hAnsi="Arial" w:cs="Arial"/>
                <w:sz w:val="22"/>
              </w:rPr>
              <w:t xml:space="preserve"> en la carpeta correspondiente</w:t>
            </w:r>
            <w:r w:rsidRPr="00734325">
              <w:rPr>
                <w:rFonts w:ascii="Arial" w:hAnsi="Arial" w:cs="Arial"/>
                <w:sz w:val="22"/>
              </w:rPr>
              <w:t>, si NO se deben realizar los respectivos ajustes en SIIF y validar nuevamente.</w:t>
            </w:r>
          </w:p>
          <w:p w14:paraId="3A116FF1" w14:textId="115BE35B" w:rsidR="00D505ED" w:rsidRPr="005C50A4" w:rsidRDefault="00D505ED" w:rsidP="00EC608F">
            <w:pPr>
              <w:rPr>
                <w:rFonts w:ascii="Arial" w:hAnsi="Arial" w:cs="Arial"/>
                <w:sz w:val="22"/>
              </w:rPr>
            </w:pPr>
          </w:p>
        </w:tc>
        <w:tc>
          <w:tcPr>
            <w:tcW w:w="1701" w:type="dxa"/>
            <w:vAlign w:val="center"/>
          </w:tcPr>
          <w:p w14:paraId="2B4A5E54" w14:textId="28DE9681" w:rsidR="00EC608F" w:rsidRPr="005C50A4" w:rsidRDefault="00DD0F37" w:rsidP="00EC608F">
            <w:pPr>
              <w:jc w:val="center"/>
              <w:rPr>
                <w:rFonts w:ascii="Arial" w:hAnsi="Arial" w:cs="Arial"/>
                <w:sz w:val="22"/>
              </w:rPr>
            </w:pPr>
            <w:r w:rsidRPr="005C50A4">
              <w:rPr>
                <w:rFonts w:ascii="Arial" w:hAnsi="Arial" w:cs="Arial"/>
                <w:sz w:val="22"/>
              </w:rPr>
              <w:t>Contratista con  funciones de tesorería</w:t>
            </w:r>
          </w:p>
        </w:tc>
        <w:tc>
          <w:tcPr>
            <w:tcW w:w="1701" w:type="dxa"/>
            <w:vAlign w:val="center"/>
          </w:tcPr>
          <w:p w14:paraId="5F11953B" w14:textId="72793CB1" w:rsidR="00EC608F" w:rsidRPr="005C50A4" w:rsidRDefault="00EC608F" w:rsidP="00EC608F">
            <w:pPr>
              <w:jc w:val="center"/>
              <w:rPr>
                <w:rFonts w:ascii="Arial" w:hAnsi="Arial" w:cs="Arial"/>
                <w:sz w:val="22"/>
              </w:rPr>
            </w:pPr>
            <w:r w:rsidRPr="005C50A4">
              <w:rPr>
                <w:rFonts w:ascii="Arial" w:hAnsi="Arial" w:cs="Arial"/>
                <w:sz w:val="22"/>
              </w:rPr>
              <w:t>Secretaría General –Administrativa y Financiera</w:t>
            </w:r>
          </w:p>
        </w:tc>
        <w:tc>
          <w:tcPr>
            <w:tcW w:w="3119" w:type="dxa"/>
            <w:vAlign w:val="center"/>
          </w:tcPr>
          <w:p w14:paraId="59EDEF99" w14:textId="301A3701" w:rsidR="00EC608F" w:rsidRPr="005C50A4" w:rsidRDefault="00EC608F" w:rsidP="00EC608F">
            <w:pPr>
              <w:jc w:val="center"/>
              <w:rPr>
                <w:rFonts w:ascii="Arial" w:hAnsi="Arial" w:cs="Arial"/>
                <w:sz w:val="22"/>
              </w:rPr>
            </w:pPr>
            <w:r w:rsidRPr="005C50A4">
              <w:rPr>
                <w:rFonts w:ascii="Arial" w:hAnsi="Arial" w:cs="Arial"/>
                <w:sz w:val="22"/>
              </w:rPr>
              <w:t xml:space="preserve">Revisar los reportes de saldos de PAC asignado, contra la información de la Programación Mensual de Giros y Modificaciones al </w:t>
            </w:r>
            <w:r w:rsidRPr="005C50A4">
              <w:rPr>
                <w:rFonts w:ascii="Arial" w:hAnsi="Arial" w:cs="Arial"/>
                <w:sz w:val="22"/>
              </w:rPr>
              <w:br/>
              <w:t>PAC</w:t>
            </w:r>
          </w:p>
        </w:tc>
        <w:tc>
          <w:tcPr>
            <w:tcW w:w="1843" w:type="dxa"/>
            <w:vAlign w:val="center"/>
          </w:tcPr>
          <w:p w14:paraId="323D8D81" w14:textId="78BCFFFF" w:rsidR="00EC608F" w:rsidRPr="005C50A4" w:rsidRDefault="00EC608F" w:rsidP="00EC608F">
            <w:pPr>
              <w:jc w:val="center"/>
              <w:rPr>
                <w:rFonts w:ascii="Arial" w:hAnsi="Arial" w:cs="Arial"/>
                <w:sz w:val="22"/>
              </w:rPr>
            </w:pPr>
            <w:r w:rsidRPr="005C50A4">
              <w:rPr>
                <w:rFonts w:ascii="Arial" w:hAnsi="Arial" w:cs="Arial"/>
                <w:sz w:val="22"/>
              </w:rPr>
              <w:t>Reporte de Saldos de PAC detallado SIIF.</w:t>
            </w:r>
          </w:p>
        </w:tc>
      </w:tr>
      <w:tr w:rsidR="0089595D" w:rsidRPr="005C50A4" w14:paraId="480B4501" w14:textId="77777777" w:rsidTr="00EB2EE7">
        <w:trPr>
          <w:trHeight w:val="232"/>
        </w:trPr>
        <w:tc>
          <w:tcPr>
            <w:tcW w:w="15163" w:type="dxa"/>
            <w:gridSpan w:val="6"/>
          </w:tcPr>
          <w:p w14:paraId="7FA3C00A" w14:textId="227084E3" w:rsidR="0089595D" w:rsidRPr="005C50A4" w:rsidRDefault="00EB2EE7" w:rsidP="00007AD5">
            <w:pPr>
              <w:jc w:val="center"/>
              <w:rPr>
                <w:rFonts w:ascii="Arial" w:hAnsi="Arial" w:cs="Arial"/>
                <w:b/>
                <w:sz w:val="22"/>
              </w:rPr>
            </w:pPr>
            <w:r w:rsidRPr="005C50A4">
              <w:rPr>
                <w:rFonts w:ascii="Arial" w:hAnsi="Arial" w:cs="Arial"/>
                <w:b/>
                <w:sz w:val="22"/>
              </w:rPr>
              <w:t>TRASLADO S</w:t>
            </w:r>
            <w:r w:rsidR="0089595D" w:rsidRPr="005C50A4">
              <w:rPr>
                <w:rFonts w:ascii="Arial" w:hAnsi="Arial" w:cs="Arial"/>
                <w:b/>
                <w:sz w:val="22"/>
              </w:rPr>
              <w:t>EBRA A LA CUENTA UNICA NACIONAL</w:t>
            </w:r>
          </w:p>
        </w:tc>
      </w:tr>
      <w:tr w:rsidR="00EC608F" w:rsidRPr="005C50A4" w14:paraId="20A0672E" w14:textId="77777777" w:rsidTr="00842C7A">
        <w:trPr>
          <w:trHeight w:val="232"/>
        </w:trPr>
        <w:tc>
          <w:tcPr>
            <w:tcW w:w="497" w:type="dxa"/>
          </w:tcPr>
          <w:p w14:paraId="51E883C5" w14:textId="77777777" w:rsidR="00EC608F" w:rsidRPr="005C50A4" w:rsidRDefault="00EC608F" w:rsidP="00EC608F">
            <w:pPr>
              <w:rPr>
                <w:rFonts w:ascii="Arial" w:hAnsi="Arial" w:cs="Arial"/>
                <w:sz w:val="22"/>
              </w:rPr>
            </w:pPr>
          </w:p>
          <w:p w14:paraId="601404CA" w14:textId="77777777" w:rsidR="00EC608F" w:rsidRPr="005C50A4" w:rsidRDefault="00EC608F" w:rsidP="00EC608F">
            <w:pPr>
              <w:rPr>
                <w:rFonts w:ascii="Arial" w:hAnsi="Arial" w:cs="Arial"/>
                <w:sz w:val="22"/>
              </w:rPr>
            </w:pPr>
          </w:p>
          <w:p w14:paraId="7B08AC9F" w14:textId="77777777" w:rsidR="00EC608F" w:rsidRPr="005C50A4" w:rsidRDefault="00EC608F" w:rsidP="00EC608F">
            <w:pPr>
              <w:rPr>
                <w:rFonts w:ascii="Arial" w:hAnsi="Arial" w:cs="Arial"/>
                <w:sz w:val="22"/>
              </w:rPr>
            </w:pPr>
          </w:p>
          <w:p w14:paraId="16D3378A" w14:textId="77777777" w:rsidR="00EC608F" w:rsidRPr="005C50A4" w:rsidRDefault="00EC608F" w:rsidP="00EC608F">
            <w:pPr>
              <w:rPr>
                <w:rFonts w:ascii="Arial" w:hAnsi="Arial" w:cs="Arial"/>
                <w:sz w:val="22"/>
              </w:rPr>
            </w:pPr>
          </w:p>
          <w:p w14:paraId="400672A3" w14:textId="77777777" w:rsidR="00EC608F" w:rsidRPr="005C50A4" w:rsidRDefault="00EC608F" w:rsidP="00EC608F">
            <w:pPr>
              <w:rPr>
                <w:rFonts w:ascii="Arial" w:hAnsi="Arial" w:cs="Arial"/>
                <w:sz w:val="22"/>
              </w:rPr>
            </w:pPr>
          </w:p>
          <w:p w14:paraId="5268B852" w14:textId="77777777" w:rsidR="00EC608F" w:rsidRPr="005C50A4" w:rsidRDefault="00EC608F" w:rsidP="00EC608F">
            <w:pPr>
              <w:rPr>
                <w:rFonts w:ascii="Arial" w:hAnsi="Arial" w:cs="Arial"/>
                <w:sz w:val="22"/>
              </w:rPr>
            </w:pPr>
          </w:p>
          <w:p w14:paraId="16740B37" w14:textId="065D9D57" w:rsidR="00EC608F" w:rsidRPr="005C50A4" w:rsidRDefault="00007AD5" w:rsidP="00EC608F">
            <w:pPr>
              <w:rPr>
                <w:rFonts w:ascii="Arial" w:hAnsi="Arial" w:cs="Arial"/>
                <w:sz w:val="22"/>
              </w:rPr>
            </w:pPr>
            <w:r w:rsidRPr="005C50A4">
              <w:rPr>
                <w:rFonts w:ascii="Arial" w:hAnsi="Arial" w:cs="Arial"/>
                <w:sz w:val="22"/>
              </w:rPr>
              <w:t>12</w:t>
            </w:r>
          </w:p>
          <w:p w14:paraId="7CDF0642" w14:textId="77777777" w:rsidR="00EC608F" w:rsidRPr="005C50A4" w:rsidRDefault="00EC608F" w:rsidP="00EC608F">
            <w:pPr>
              <w:rPr>
                <w:rFonts w:ascii="Arial" w:hAnsi="Arial" w:cs="Arial"/>
                <w:sz w:val="22"/>
              </w:rPr>
            </w:pPr>
          </w:p>
          <w:p w14:paraId="1300048C" w14:textId="77777777" w:rsidR="00EC608F" w:rsidRPr="005C50A4" w:rsidRDefault="00EC608F" w:rsidP="00EC608F">
            <w:pPr>
              <w:rPr>
                <w:rFonts w:ascii="Arial" w:hAnsi="Arial" w:cs="Arial"/>
                <w:sz w:val="22"/>
              </w:rPr>
            </w:pPr>
          </w:p>
          <w:p w14:paraId="02BB1800" w14:textId="77777777" w:rsidR="00EC608F" w:rsidRPr="005C50A4" w:rsidRDefault="00EC608F" w:rsidP="00EC608F">
            <w:pPr>
              <w:rPr>
                <w:rFonts w:ascii="Arial" w:hAnsi="Arial" w:cs="Arial"/>
                <w:sz w:val="22"/>
              </w:rPr>
            </w:pPr>
          </w:p>
        </w:tc>
        <w:tc>
          <w:tcPr>
            <w:tcW w:w="6302" w:type="dxa"/>
            <w:vAlign w:val="center"/>
          </w:tcPr>
          <w:p w14:paraId="2539E753" w14:textId="77777777" w:rsidR="007E64A1" w:rsidRDefault="007E64A1" w:rsidP="00EC608F">
            <w:pPr>
              <w:rPr>
                <w:rFonts w:ascii="Arial" w:hAnsi="Arial" w:cs="Arial"/>
                <w:sz w:val="22"/>
              </w:rPr>
            </w:pPr>
          </w:p>
          <w:p w14:paraId="151E9910" w14:textId="14000753" w:rsidR="00EC608F" w:rsidRDefault="007E64A1" w:rsidP="007E64A1">
            <w:pPr>
              <w:jc w:val="both"/>
              <w:rPr>
                <w:rFonts w:ascii="Arial" w:hAnsi="Arial" w:cs="Arial"/>
                <w:sz w:val="22"/>
              </w:rPr>
            </w:pPr>
            <w:r>
              <w:rPr>
                <w:rFonts w:ascii="Arial" w:hAnsi="Arial" w:cs="Arial"/>
                <w:sz w:val="22"/>
              </w:rPr>
              <w:t>Revisar el ultimo miércoles de cada mes,</w:t>
            </w:r>
            <w:r w:rsidR="0024479A" w:rsidRPr="0024479A">
              <w:rPr>
                <w:rFonts w:ascii="Arial" w:hAnsi="Arial" w:cs="Arial"/>
                <w:color w:val="FF0000"/>
                <w:sz w:val="22"/>
              </w:rPr>
              <w:t xml:space="preserve"> </w:t>
            </w:r>
            <w:r w:rsidR="00EC608F" w:rsidRPr="005C50A4">
              <w:rPr>
                <w:rFonts w:ascii="Arial" w:hAnsi="Arial" w:cs="Arial"/>
                <w:sz w:val="22"/>
              </w:rPr>
              <w:t>mediante portal bancario y validar sí existen excedentes de efectivo en las cuentas bancarias recaudadoras.</w:t>
            </w:r>
          </w:p>
          <w:p w14:paraId="370F3840" w14:textId="77777777" w:rsidR="0024479A" w:rsidRDefault="0024479A" w:rsidP="007E64A1">
            <w:pPr>
              <w:jc w:val="both"/>
              <w:rPr>
                <w:rFonts w:ascii="Arial" w:hAnsi="Arial" w:cs="Arial"/>
                <w:sz w:val="22"/>
              </w:rPr>
            </w:pPr>
          </w:p>
          <w:p w14:paraId="10CAED8F" w14:textId="11913885" w:rsidR="007E64A1" w:rsidRDefault="007E64A1" w:rsidP="007E64A1">
            <w:pPr>
              <w:jc w:val="both"/>
              <w:rPr>
                <w:rFonts w:ascii="Arial" w:hAnsi="Arial" w:cs="Arial"/>
                <w:sz w:val="22"/>
              </w:rPr>
            </w:pPr>
            <w:r w:rsidRPr="00734325">
              <w:rPr>
                <w:rFonts w:ascii="Arial" w:hAnsi="Arial" w:cs="Arial"/>
                <w:sz w:val="22"/>
              </w:rPr>
              <w:t xml:space="preserve">SI al revisar </w:t>
            </w:r>
            <w:r w:rsidR="00923092">
              <w:rPr>
                <w:rFonts w:ascii="Arial" w:hAnsi="Arial" w:cs="Arial"/>
                <w:sz w:val="22"/>
              </w:rPr>
              <w:t xml:space="preserve">el portal bancario se cuenta con saldos por transferir se debe informar </w:t>
            </w:r>
            <w:r>
              <w:rPr>
                <w:rFonts w:ascii="Arial" w:hAnsi="Arial" w:cs="Arial"/>
                <w:sz w:val="22"/>
              </w:rPr>
              <w:t xml:space="preserve">al ministerio de hacienda y </w:t>
            </w:r>
            <w:r w:rsidRPr="00734325">
              <w:rPr>
                <w:rFonts w:ascii="Arial" w:hAnsi="Arial" w:cs="Arial"/>
                <w:sz w:val="22"/>
              </w:rPr>
              <w:t>a la coordinadora del área por medio de correo electrónico</w:t>
            </w:r>
            <w:r>
              <w:rPr>
                <w:rFonts w:ascii="Arial" w:hAnsi="Arial" w:cs="Arial"/>
                <w:sz w:val="22"/>
              </w:rPr>
              <w:t xml:space="preserve"> el valor a girar</w:t>
            </w:r>
            <w:r w:rsidRPr="00734325">
              <w:rPr>
                <w:rFonts w:ascii="Arial" w:hAnsi="Arial" w:cs="Arial"/>
                <w:sz w:val="22"/>
              </w:rPr>
              <w:t>, si NO se deben realizar</w:t>
            </w:r>
            <w:r>
              <w:rPr>
                <w:rFonts w:ascii="Arial" w:hAnsi="Arial" w:cs="Arial"/>
                <w:sz w:val="22"/>
              </w:rPr>
              <w:t xml:space="preserve"> los respectivos ajustes</w:t>
            </w:r>
            <w:r w:rsidRPr="00734325">
              <w:rPr>
                <w:rFonts w:ascii="Arial" w:hAnsi="Arial" w:cs="Arial"/>
                <w:sz w:val="22"/>
              </w:rPr>
              <w:t xml:space="preserve"> </w:t>
            </w:r>
            <w:r w:rsidR="00923092">
              <w:rPr>
                <w:rFonts w:ascii="Arial" w:hAnsi="Arial" w:cs="Arial"/>
                <w:sz w:val="22"/>
              </w:rPr>
              <w:t>e informar</w:t>
            </w:r>
            <w:r w:rsidRPr="00734325">
              <w:rPr>
                <w:rFonts w:ascii="Arial" w:hAnsi="Arial" w:cs="Arial"/>
                <w:sz w:val="22"/>
              </w:rPr>
              <w:t>.</w:t>
            </w:r>
          </w:p>
          <w:p w14:paraId="735AFB66" w14:textId="3A580A74" w:rsidR="0024479A" w:rsidRPr="005C50A4" w:rsidRDefault="0024479A" w:rsidP="0024479A">
            <w:pPr>
              <w:rPr>
                <w:rFonts w:ascii="Arial" w:hAnsi="Arial" w:cs="Arial"/>
                <w:sz w:val="22"/>
              </w:rPr>
            </w:pPr>
          </w:p>
        </w:tc>
        <w:tc>
          <w:tcPr>
            <w:tcW w:w="1701" w:type="dxa"/>
            <w:vAlign w:val="center"/>
          </w:tcPr>
          <w:p w14:paraId="7DF29BE0" w14:textId="10503A5D" w:rsidR="00EC608F" w:rsidRPr="005C50A4" w:rsidRDefault="00DD0F37" w:rsidP="00EC608F">
            <w:pPr>
              <w:jc w:val="center"/>
              <w:rPr>
                <w:rFonts w:ascii="Arial" w:hAnsi="Arial" w:cs="Arial"/>
                <w:sz w:val="22"/>
              </w:rPr>
            </w:pPr>
            <w:r w:rsidRPr="005C50A4">
              <w:rPr>
                <w:rFonts w:ascii="Arial" w:hAnsi="Arial" w:cs="Arial"/>
                <w:sz w:val="22"/>
              </w:rPr>
              <w:t>Contratista con  funciones de tesorería</w:t>
            </w:r>
          </w:p>
        </w:tc>
        <w:tc>
          <w:tcPr>
            <w:tcW w:w="1701" w:type="dxa"/>
            <w:vAlign w:val="center"/>
          </w:tcPr>
          <w:p w14:paraId="5F52CC58" w14:textId="25149056" w:rsidR="00EC608F" w:rsidRPr="005C50A4" w:rsidRDefault="00EC608F" w:rsidP="00EC608F">
            <w:pPr>
              <w:jc w:val="center"/>
              <w:rPr>
                <w:rFonts w:ascii="Arial" w:hAnsi="Arial" w:cs="Arial"/>
                <w:sz w:val="22"/>
              </w:rPr>
            </w:pPr>
            <w:r w:rsidRPr="005C50A4">
              <w:rPr>
                <w:rFonts w:ascii="Arial" w:hAnsi="Arial" w:cs="Arial"/>
                <w:color w:val="000000"/>
                <w:sz w:val="18"/>
                <w:szCs w:val="18"/>
              </w:rPr>
              <w:t>Secretaría General –Administrativa y Financiera</w:t>
            </w:r>
          </w:p>
        </w:tc>
        <w:tc>
          <w:tcPr>
            <w:tcW w:w="3119" w:type="dxa"/>
            <w:vAlign w:val="center"/>
          </w:tcPr>
          <w:p w14:paraId="6A402811" w14:textId="73001EFA" w:rsidR="00EC608F" w:rsidRPr="005C50A4" w:rsidRDefault="00DD0F37" w:rsidP="007E64A1">
            <w:pPr>
              <w:jc w:val="center"/>
              <w:rPr>
                <w:rFonts w:ascii="Arial" w:hAnsi="Arial" w:cs="Arial"/>
                <w:sz w:val="22"/>
              </w:rPr>
            </w:pPr>
            <w:r w:rsidRPr="005C50A4">
              <w:rPr>
                <w:rFonts w:ascii="Arial" w:hAnsi="Arial" w:cs="Arial"/>
                <w:sz w:val="22"/>
              </w:rPr>
              <w:t xml:space="preserve">Verificar el saldo de las cuentas recaudadoras, para </w:t>
            </w:r>
            <w:proofErr w:type="spellStart"/>
            <w:r w:rsidRPr="005C50A4">
              <w:rPr>
                <w:rFonts w:ascii="Arial" w:hAnsi="Arial" w:cs="Arial"/>
                <w:sz w:val="22"/>
              </w:rPr>
              <w:t>identifcar</w:t>
            </w:r>
            <w:proofErr w:type="spellEnd"/>
            <w:r w:rsidRPr="005C50A4">
              <w:rPr>
                <w:rFonts w:ascii="Arial" w:hAnsi="Arial" w:cs="Arial"/>
                <w:sz w:val="22"/>
              </w:rPr>
              <w:t xml:space="preserve"> el valor de los recursos que se trasladaran al Ministerio de Hacienda</w:t>
            </w:r>
            <w:r w:rsidR="00DD79A3">
              <w:rPr>
                <w:rFonts w:ascii="Arial" w:hAnsi="Arial" w:cs="Arial"/>
                <w:sz w:val="22"/>
              </w:rPr>
              <w:t>.</w:t>
            </w:r>
            <w:r w:rsidR="00DD79A3">
              <w:rPr>
                <w:rFonts w:ascii="Arial" w:hAnsi="Arial" w:cs="Arial"/>
                <w:sz w:val="22"/>
              </w:rPr>
              <w:br/>
            </w:r>
            <w:r w:rsidR="00DD79A3">
              <w:rPr>
                <w:rFonts w:ascii="Arial" w:hAnsi="Arial" w:cs="Arial"/>
                <w:sz w:val="22"/>
              </w:rPr>
              <w:br/>
            </w:r>
          </w:p>
        </w:tc>
        <w:tc>
          <w:tcPr>
            <w:tcW w:w="1843" w:type="dxa"/>
            <w:vAlign w:val="center"/>
          </w:tcPr>
          <w:p w14:paraId="6C4B5247" w14:textId="7E4C0E8F" w:rsidR="00EC608F" w:rsidRPr="005C50A4" w:rsidRDefault="00EC608F" w:rsidP="00EC608F">
            <w:pPr>
              <w:jc w:val="center"/>
              <w:rPr>
                <w:rFonts w:ascii="Arial" w:hAnsi="Arial" w:cs="Arial"/>
                <w:sz w:val="22"/>
              </w:rPr>
            </w:pPr>
            <w:r w:rsidRPr="005C50A4">
              <w:rPr>
                <w:rFonts w:ascii="Arial" w:hAnsi="Arial" w:cs="Arial"/>
                <w:sz w:val="22"/>
              </w:rPr>
              <w:t xml:space="preserve">Oficio Transferencia de Fondos </w:t>
            </w:r>
            <w:proofErr w:type="spellStart"/>
            <w:r w:rsidRPr="005C50A4">
              <w:rPr>
                <w:rFonts w:ascii="Arial" w:hAnsi="Arial" w:cs="Arial"/>
                <w:sz w:val="22"/>
              </w:rPr>
              <w:t>via</w:t>
            </w:r>
            <w:proofErr w:type="spellEnd"/>
            <w:r w:rsidRPr="005C50A4">
              <w:rPr>
                <w:rFonts w:ascii="Arial" w:hAnsi="Arial" w:cs="Arial"/>
                <w:sz w:val="22"/>
              </w:rPr>
              <w:t xml:space="preserve"> </w:t>
            </w:r>
            <w:proofErr w:type="spellStart"/>
            <w:r w:rsidRPr="005C50A4">
              <w:rPr>
                <w:rFonts w:ascii="Arial" w:hAnsi="Arial" w:cs="Arial"/>
                <w:sz w:val="22"/>
              </w:rPr>
              <w:t>Sebra</w:t>
            </w:r>
            <w:proofErr w:type="spellEnd"/>
          </w:p>
        </w:tc>
      </w:tr>
      <w:tr w:rsidR="00EC608F" w:rsidRPr="005C50A4" w14:paraId="6849DCD9" w14:textId="77777777" w:rsidTr="00842C7A">
        <w:trPr>
          <w:trHeight w:val="232"/>
        </w:trPr>
        <w:tc>
          <w:tcPr>
            <w:tcW w:w="497" w:type="dxa"/>
          </w:tcPr>
          <w:p w14:paraId="44A30D14" w14:textId="77777777" w:rsidR="00EC608F" w:rsidRPr="005C50A4" w:rsidRDefault="00EC608F" w:rsidP="00EC608F">
            <w:pPr>
              <w:rPr>
                <w:rFonts w:ascii="Arial" w:hAnsi="Arial" w:cs="Arial"/>
                <w:sz w:val="22"/>
              </w:rPr>
            </w:pPr>
          </w:p>
          <w:p w14:paraId="3E39890A" w14:textId="77777777" w:rsidR="00EC608F" w:rsidRPr="005C50A4" w:rsidRDefault="00EC608F" w:rsidP="00EC608F">
            <w:pPr>
              <w:rPr>
                <w:rFonts w:ascii="Arial" w:hAnsi="Arial" w:cs="Arial"/>
                <w:sz w:val="22"/>
              </w:rPr>
            </w:pPr>
          </w:p>
          <w:p w14:paraId="404B1721" w14:textId="77777777" w:rsidR="00EC608F" w:rsidRPr="005C50A4" w:rsidRDefault="00EC608F" w:rsidP="00EC608F">
            <w:pPr>
              <w:rPr>
                <w:rFonts w:ascii="Arial" w:hAnsi="Arial" w:cs="Arial"/>
                <w:sz w:val="22"/>
              </w:rPr>
            </w:pPr>
          </w:p>
          <w:p w14:paraId="1BC3264E" w14:textId="77777777" w:rsidR="00EC608F" w:rsidRPr="005C50A4" w:rsidRDefault="00EC608F" w:rsidP="00EC608F">
            <w:pPr>
              <w:rPr>
                <w:rFonts w:ascii="Arial" w:hAnsi="Arial" w:cs="Arial"/>
                <w:sz w:val="22"/>
              </w:rPr>
            </w:pPr>
          </w:p>
          <w:p w14:paraId="28A14598" w14:textId="77777777" w:rsidR="00EC608F" w:rsidRPr="005C50A4" w:rsidRDefault="00EC608F" w:rsidP="00EC608F">
            <w:pPr>
              <w:rPr>
                <w:rFonts w:ascii="Arial" w:hAnsi="Arial" w:cs="Arial"/>
                <w:sz w:val="22"/>
              </w:rPr>
            </w:pPr>
          </w:p>
          <w:p w14:paraId="4DF7A817" w14:textId="77777777" w:rsidR="00EC608F" w:rsidRPr="005C50A4" w:rsidRDefault="00EC608F" w:rsidP="00EC608F">
            <w:pPr>
              <w:rPr>
                <w:rFonts w:ascii="Arial" w:hAnsi="Arial" w:cs="Arial"/>
                <w:sz w:val="22"/>
              </w:rPr>
            </w:pPr>
          </w:p>
          <w:p w14:paraId="30F86C53" w14:textId="07144BF5" w:rsidR="00EC608F" w:rsidRPr="005C50A4" w:rsidRDefault="00EC608F" w:rsidP="00007AD5">
            <w:pPr>
              <w:rPr>
                <w:rFonts w:ascii="Arial" w:hAnsi="Arial" w:cs="Arial"/>
                <w:sz w:val="22"/>
              </w:rPr>
            </w:pPr>
            <w:r w:rsidRPr="005C50A4">
              <w:rPr>
                <w:rFonts w:ascii="Arial" w:hAnsi="Arial" w:cs="Arial"/>
                <w:sz w:val="22"/>
              </w:rPr>
              <w:t>1</w:t>
            </w:r>
            <w:r w:rsidR="00007AD5" w:rsidRPr="005C50A4">
              <w:rPr>
                <w:rFonts w:ascii="Arial" w:hAnsi="Arial" w:cs="Arial"/>
                <w:sz w:val="22"/>
              </w:rPr>
              <w:t>3</w:t>
            </w:r>
          </w:p>
        </w:tc>
        <w:tc>
          <w:tcPr>
            <w:tcW w:w="6302" w:type="dxa"/>
            <w:vAlign w:val="center"/>
          </w:tcPr>
          <w:p w14:paraId="37A01219" w14:textId="3DA41298" w:rsidR="00DD0F37" w:rsidRPr="005C50A4" w:rsidRDefault="00EC608F" w:rsidP="00EC608F">
            <w:pPr>
              <w:rPr>
                <w:rFonts w:ascii="Arial" w:hAnsi="Arial" w:cs="Arial"/>
                <w:sz w:val="22"/>
              </w:rPr>
            </w:pPr>
            <w:r w:rsidRPr="005C50A4">
              <w:rPr>
                <w:rFonts w:ascii="Arial" w:hAnsi="Arial" w:cs="Arial"/>
                <w:sz w:val="22"/>
              </w:rPr>
              <w:t xml:space="preserve">Informar a Min Hacienda el valor a girar, </w:t>
            </w:r>
            <w:proofErr w:type="spellStart"/>
            <w:r w:rsidRPr="005C50A4">
              <w:rPr>
                <w:rFonts w:ascii="Arial" w:hAnsi="Arial" w:cs="Arial"/>
                <w:sz w:val="22"/>
              </w:rPr>
              <w:t>via</w:t>
            </w:r>
            <w:proofErr w:type="spellEnd"/>
            <w:r w:rsidRPr="005C50A4">
              <w:rPr>
                <w:rFonts w:ascii="Arial" w:hAnsi="Arial" w:cs="Arial"/>
                <w:sz w:val="22"/>
              </w:rPr>
              <w:t xml:space="preserve"> correo electrónico a las siguientes direcciones: </w:t>
            </w:r>
          </w:p>
          <w:p w14:paraId="02D14430" w14:textId="77777777" w:rsidR="00DD0F37" w:rsidRPr="005C50A4" w:rsidRDefault="00DD0F37" w:rsidP="00EC608F">
            <w:pPr>
              <w:rPr>
                <w:rFonts w:ascii="Arial" w:hAnsi="Arial" w:cs="Arial"/>
                <w:sz w:val="22"/>
              </w:rPr>
            </w:pPr>
          </w:p>
          <w:p w14:paraId="20BEE515" w14:textId="77777777" w:rsidR="00DD0F37" w:rsidRPr="005C50A4" w:rsidRDefault="00DD0F37" w:rsidP="00DD0F37">
            <w:pPr>
              <w:rPr>
                <w:rFonts w:ascii="Arial" w:hAnsi="Arial" w:cs="Arial"/>
                <w:color w:val="0000FF"/>
                <w:sz w:val="22"/>
              </w:rPr>
            </w:pPr>
            <w:r w:rsidRPr="005C50A4">
              <w:rPr>
                <w:rFonts w:ascii="Arial" w:hAnsi="Arial" w:cs="Arial"/>
                <w:color w:val="0000FF"/>
                <w:sz w:val="22"/>
              </w:rPr>
              <w:t>alvaro.sandoval@minhacienda.gov.co; "</w:t>
            </w:r>
            <w:proofErr w:type="spellStart"/>
            <w:r w:rsidRPr="005C50A4">
              <w:rPr>
                <w:rFonts w:ascii="Arial" w:hAnsi="Arial" w:cs="Arial"/>
                <w:color w:val="0000FF"/>
                <w:sz w:val="22"/>
              </w:rPr>
              <w:t>Moises</w:t>
            </w:r>
            <w:proofErr w:type="spellEnd"/>
            <w:r w:rsidRPr="005C50A4">
              <w:rPr>
                <w:rFonts w:ascii="Arial" w:hAnsi="Arial" w:cs="Arial"/>
                <w:color w:val="0000FF"/>
                <w:sz w:val="22"/>
              </w:rPr>
              <w:t xml:space="preserve"> Arturo Ramos </w:t>
            </w:r>
            <w:proofErr w:type="spellStart"/>
            <w:r w:rsidRPr="005C50A4">
              <w:rPr>
                <w:rFonts w:ascii="Arial" w:hAnsi="Arial" w:cs="Arial"/>
                <w:color w:val="0000FF"/>
                <w:sz w:val="22"/>
              </w:rPr>
              <w:t>Ramos</w:t>
            </w:r>
            <w:proofErr w:type="spellEnd"/>
            <w:r w:rsidRPr="005C50A4">
              <w:rPr>
                <w:rFonts w:ascii="Arial" w:hAnsi="Arial" w:cs="Arial"/>
                <w:color w:val="0000FF"/>
                <w:sz w:val="22"/>
              </w:rPr>
              <w:t xml:space="preserve">" </w:t>
            </w:r>
            <w:hyperlink r:id="rId10" w:history="1">
              <w:r w:rsidRPr="005C50A4">
                <w:rPr>
                  <w:rFonts w:ascii="Arial" w:hAnsi="Arial" w:cs="Arial"/>
                  <w:color w:val="0000FF"/>
                  <w:sz w:val="22"/>
                </w:rPr>
                <w:t>Moises.Ramos@minhacienda.gov.co</w:t>
              </w:r>
            </w:hyperlink>
            <w:r w:rsidRPr="005C50A4">
              <w:rPr>
                <w:rFonts w:ascii="Arial" w:hAnsi="Arial" w:cs="Arial"/>
                <w:color w:val="0000FF"/>
                <w:sz w:val="22"/>
              </w:rPr>
              <w:t>; "</w:t>
            </w:r>
            <w:proofErr w:type="spellStart"/>
            <w:r w:rsidRPr="005C50A4">
              <w:rPr>
                <w:rFonts w:ascii="Arial" w:hAnsi="Arial" w:cs="Arial"/>
                <w:color w:val="0000FF"/>
                <w:sz w:val="22"/>
              </w:rPr>
              <w:t>Moises</w:t>
            </w:r>
            <w:proofErr w:type="spellEnd"/>
            <w:r w:rsidRPr="005C50A4">
              <w:rPr>
                <w:rFonts w:ascii="Arial" w:hAnsi="Arial" w:cs="Arial"/>
                <w:color w:val="0000FF"/>
                <w:sz w:val="22"/>
              </w:rPr>
              <w:t xml:space="preserve"> Arturo Ramos </w:t>
            </w:r>
            <w:proofErr w:type="spellStart"/>
            <w:r w:rsidRPr="005C50A4">
              <w:rPr>
                <w:rFonts w:ascii="Arial" w:hAnsi="Arial" w:cs="Arial"/>
                <w:color w:val="0000FF"/>
                <w:sz w:val="22"/>
              </w:rPr>
              <w:t>Ramos</w:t>
            </w:r>
            <w:proofErr w:type="spellEnd"/>
            <w:r w:rsidRPr="005C50A4">
              <w:rPr>
                <w:rFonts w:ascii="Arial" w:hAnsi="Arial" w:cs="Arial"/>
                <w:color w:val="0000FF"/>
                <w:sz w:val="22"/>
              </w:rPr>
              <w:t xml:space="preserve">" </w:t>
            </w:r>
            <w:hyperlink r:id="rId11" w:history="1">
              <w:r w:rsidRPr="005C50A4">
                <w:rPr>
                  <w:rFonts w:ascii="Arial" w:hAnsi="Arial" w:cs="Arial"/>
                  <w:color w:val="0000FF"/>
                  <w:sz w:val="22"/>
                </w:rPr>
                <w:t>maramos@minhacienda.gov.co</w:t>
              </w:r>
            </w:hyperlink>
            <w:r w:rsidRPr="005C50A4">
              <w:rPr>
                <w:rFonts w:ascii="Arial" w:hAnsi="Arial" w:cs="Arial"/>
                <w:color w:val="0000FF"/>
                <w:sz w:val="22"/>
              </w:rPr>
              <w:t xml:space="preserve">; </w:t>
            </w:r>
            <w:proofErr w:type="spellStart"/>
            <w:r w:rsidRPr="005C50A4">
              <w:rPr>
                <w:rFonts w:ascii="Arial" w:hAnsi="Arial" w:cs="Arial"/>
                <w:color w:val="0000FF"/>
                <w:sz w:val="22"/>
              </w:rPr>
              <w:t>undefined</w:t>
            </w:r>
            <w:proofErr w:type="spellEnd"/>
            <w:r w:rsidRPr="005C50A4">
              <w:rPr>
                <w:rFonts w:ascii="Arial" w:hAnsi="Arial" w:cs="Arial"/>
                <w:color w:val="0000FF"/>
                <w:sz w:val="22"/>
              </w:rPr>
              <w:t xml:space="preserve"> [dct_g_flujo_caja@minhacienda.gov.co];</w:t>
            </w:r>
          </w:p>
          <w:p w14:paraId="23F9FBD4" w14:textId="77777777" w:rsidR="00DD0F37" w:rsidRPr="005C50A4" w:rsidRDefault="00DD0F37" w:rsidP="00EC608F">
            <w:pPr>
              <w:rPr>
                <w:rFonts w:ascii="Arial" w:hAnsi="Arial" w:cs="Arial"/>
                <w:sz w:val="22"/>
              </w:rPr>
            </w:pPr>
          </w:p>
          <w:p w14:paraId="155D1DC0" w14:textId="77777777" w:rsidR="00DD0F37" w:rsidRPr="005C50A4" w:rsidRDefault="00DD0F37" w:rsidP="00EC608F">
            <w:pPr>
              <w:rPr>
                <w:rFonts w:ascii="Arial" w:hAnsi="Arial" w:cs="Arial"/>
                <w:sz w:val="22"/>
              </w:rPr>
            </w:pPr>
          </w:p>
          <w:p w14:paraId="47197976" w14:textId="616F882D" w:rsidR="003E6DE8" w:rsidRPr="005C50A4" w:rsidRDefault="00EC608F" w:rsidP="00EC608F">
            <w:pPr>
              <w:rPr>
                <w:rFonts w:ascii="Arial" w:hAnsi="Arial" w:cs="Arial"/>
                <w:sz w:val="22"/>
              </w:rPr>
            </w:pPr>
            <w:r w:rsidRPr="005C50A4">
              <w:rPr>
                <w:rFonts w:ascii="Arial" w:hAnsi="Arial" w:cs="Arial"/>
                <w:sz w:val="22"/>
              </w:rPr>
              <w:t>Tener en cuenta que este dinero solo lo reciben los viernes antes de las 11:00a.m; y debe informarse por lo menos con un día de anticipación.</w:t>
            </w:r>
            <w:r w:rsidRPr="005C50A4">
              <w:rPr>
                <w:rFonts w:ascii="Arial" w:hAnsi="Arial" w:cs="Arial"/>
                <w:sz w:val="22"/>
              </w:rPr>
              <w:br/>
              <w:t xml:space="preserve">Tramitar el oficio remisorio al Banco indicando el valor a transferir por vía </w:t>
            </w:r>
            <w:proofErr w:type="spellStart"/>
            <w:r w:rsidRPr="005C50A4">
              <w:rPr>
                <w:rFonts w:ascii="Arial" w:hAnsi="Arial" w:cs="Arial"/>
                <w:sz w:val="22"/>
              </w:rPr>
              <w:t>sebra</w:t>
            </w:r>
            <w:proofErr w:type="spellEnd"/>
            <w:r w:rsidRPr="005C50A4">
              <w:rPr>
                <w:rFonts w:ascii="Arial" w:hAnsi="Arial" w:cs="Arial"/>
                <w:sz w:val="22"/>
              </w:rPr>
              <w:t xml:space="preserve"> y enviar por correo electrónico a: </w:t>
            </w:r>
          </w:p>
          <w:p w14:paraId="78D3052B" w14:textId="77777777" w:rsidR="003E6DE8" w:rsidRDefault="003E6DE8" w:rsidP="00EC608F">
            <w:pPr>
              <w:rPr>
                <w:rFonts w:ascii="Arial" w:hAnsi="Arial" w:cs="Arial"/>
                <w:sz w:val="22"/>
              </w:rPr>
            </w:pPr>
          </w:p>
          <w:p w14:paraId="0EC819D1" w14:textId="77777777" w:rsidR="007E64A1" w:rsidRPr="005C50A4" w:rsidRDefault="007E64A1" w:rsidP="00EC608F">
            <w:pPr>
              <w:rPr>
                <w:rFonts w:ascii="Arial" w:hAnsi="Arial" w:cs="Arial"/>
                <w:sz w:val="22"/>
              </w:rPr>
            </w:pPr>
          </w:p>
          <w:p w14:paraId="2604E271" w14:textId="77777777" w:rsidR="003E6DE8" w:rsidRPr="005C50A4" w:rsidRDefault="003E6DE8" w:rsidP="00EC608F">
            <w:pPr>
              <w:rPr>
                <w:rFonts w:ascii="Arial" w:hAnsi="Arial" w:cs="Arial"/>
                <w:sz w:val="22"/>
              </w:rPr>
            </w:pPr>
          </w:p>
          <w:p w14:paraId="54786999" w14:textId="6656801A" w:rsidR="003E6DE8" w:rsidRPr="005C50A4" w:rsidRDefault="003E6DE8" w:rsidP="003E6DE8">
            <w:pPr>
              <w:rPr>
                <w:rFonts w:ascii="Arial" w:hAnsi="Arial" w:cs="Arial"/>
                <w:color w:val="0000FF"/>
                <w:sz w:val="22"/>
              </w:rPr>
            </w:pPr>
            <w:r w:rsidRPr="005C50A4">
              <w:rPr>
                <w:rFonts w:ascii="Arial" w:hAnsi="Arial" w:cs="Arial"/>
                <w:color w:val="0000FF"/>
                <w:sz w:val="22"/>
              </w:rPr>
              <w:t xml:space="preserve">Diana Patricia Villegas </w:t>
            </w:r>
            <w:proofErr w:type="spellStart"/>
            <w:r w:rsidRPr="005C50A4">
              <w:rPr>
                <w:rFonts w:ascii="Arial" w:hAnsi="Arial" w:cs="Arial"/>
                <w:color w:val="0000FF"/>
                <w:sz w:val="22"/>
              </w:rPr>
              <w:t>Gonzalez</w:t>
            </w:r>
            <w:proofErr w:type="spellEnd"/>
            <w:r w:rsidRPr="005C50A4">
              <w:rPr>
                <w:rFonts w:ascii="Arial" w:hAnsi="Arial" w:cs="Arial"/>
                <w:color w:val="0000FF"/>
                <w:sz w:val="22"/>
              </w:rPr>
              <w:t xml:space="preserve"> &lt;dvillegasg@davivienda.com&gt;; Nelson L Diaz Moreno &lt;nldiaz@davivienda.com&gt;; Carlos F </w:t>
            </w:r>
            <w:proofErr w:type="spellStart"/>
            <w:r w:rsidRPr="005C50A4">
              <w:rPr>
                <w:rFonts w:ascii="Arial" w:hAnsi="Arial" w:cs="Arial"/>
                <w:color w:val="0000FF"/>
                <w:sz w:val="22"/>
              </w:rPr>
              <w:t>Landazabal</w:t>
            </w:r>
            <w:proofErr w:type="spellEnd"/>
            <w:r w:rsidRPr="005C50A4">
              <w:rPr>
                <w:rFonts w:ascii="Arial" w:hAnsi="Arial" w:cs="Arial"/>
                <w:color w:val="0000FF"/>
                <w:sz w:val="22"/>
              </w:rPr>
              <w:t xml:space="preserve"> &lt;clandazabal@davivienda.com&gt;; yuranip.cifuentescaviedes@davivienda.com &lt;yuranip.cifuentescaviedes@davivienda.com&gt;; nimarin@davivienda.com &lt;nimarin@davivienda.com&gt;; </w:t>
            </w:r>
            <w:proofErr w:type="spellStart"/>
            <w:r w:rsidRPr="005C50A4">
              <w:rPr>
                <w:rFonts w:ascii="Arial" w:hAnsi="Arial" w:cs="Arial"/>
                <w:color w:val="0000FF"/>
                <w:sz w:val="22"/>
              </w:rPr>
              <w:t>Jose</w:t>
            </w:r>
            <w:proofErr w:type="spellEnd"/>
            <w:r w:rsidRPr="005C50A4">
              <w:rPr>
                <w:rFonts w:ascii="Arial" w:hAnsi="Arial" w:cs="Arial"/>
                <w:color w:val="0000FF"/>
                <w:sz w:val="22"/>
              </w:rPr>
              <w:t xml:space="preserve"> V Lizarazo </w:t>
            </w:r>
            <w:proofErr w:type="spellStart"/>
            <w:r w:rsidRPr="005C50A4">
              <w:rPr>
                <w:rFonts w:ascii="Arial" w:hAnsi="Arial" w:cs="Arial"/>
                <w:color w:val="0000FF"/>
                <w:sz w:val="22"/>
              </w:rPr>
              <w:t>Baez</w:t>
            </w:r>
            <w:proofErr w:type="spellEnd"/>
            <w:r w:rsidRPr="005C50A4">
              <w:rPr>
                <w:rFonts w:ascii="Arial" w:hAnsi="Arial" w:cs="Arial"/>
                <w:color w:val="0000FF"/>
                <w:sz w:val="22"/>
              </w:rPr>
              <w:t xml:space="preserve"> &lt;jvlizarazo@davivienda.com&gt;; jfrueda@davivienda.com &lt;jfrueda@davivienda.com&gt;; aamorales@davivienda.com &lt;aamorales@davivienda.com&gt;; sebra@davivienda.com &lt;sebra@davivienda.com&gt;; Leni </w:t>
            </w:r>
            <w:proofErr w:type="spellStart"/>
            <w:r w:rsidRPr="005C50A4">
              <w:rPr>
                <w:rFonts w:ascii="Arial" w:hAnsi="Arial" w:cs="Arial"/>
                <w:color w:val="0000FF"/>
                <w:sz w:val="22"/>
              </w:rPr>
              <w:t>Yulied</w:t>
            </w:r>
            <w:proofErr w:type="spellEnd"/>
            <w:r w:rsidRPr="005C50A4">
              <w:rPr>
                <w:rFonts w:ascii="Arial" w:hAnsi="Arial" w:cs="Arial"/>
                <w:color w:val="0000FF"/>
                <w:sz w:val="22"/>
              </w:rPr>
              <w:t xml:space="preserve"> </w:t>
            </w:r>
            <w:proofErr w:type="spellStart"/>
            <w:r w:rsidRPr="005C50A4">
              <w:rPr>
                <w:rFonts w:ascii="Arial" w:hAnsi="Arial" w:cs="Arial"/>
                <w:color w:val="0000FF"/>
                <w:sz w:val="22"/>
              </w:rPr>
              <w:t>Avila</w:t>
            </w:r>
            <w:proofErr w:type="spellEnd"/>
            <w:r w:rsidRPr="005C50A4">
              <w:rPr>
                <w:rFonts w:ascii="Arial" w:hAnsi="Arial" w:cs="Arial"/>
                <w:color w:val="0000FF"/>
                <w:sz w:val="22"/>
              </w:rPr>
              <w:t xml:space="preserve"> Espitia </w:t>
            </w:r>
            <w:hyperlink r:id="rId12" w:history="1">
              <w:r w:rsidRPr="005C50A4">
                <w:rPr>
                  <w:rFonts w:ascii="Arial" w:hAnsi="Arial" w:cs="Arial"/>
                  <w:color w:val="0000FF"/>
                  <w:sz w:val="22"/>
                </w:rPr>
                <w:t>contabilidad@inci.gov.co</w:t>
              </w:r>
            </w:hyperlink>
            <w:r w:rsidRPr="005C50A4">
              <w:rPr>
                <w:rFonts w:ascii="Arial" w:hAnsi="Arial" w:cs="Arial"/>
                <w:color w:val="0000FF"/>
                <w:sz w:val="22"/>
              </w:rPr>
              <w:t>.</w:t>
            </w:r>
          </w:p>
          <w:p w14:paraId="1F7D5996" w14:textId="39570DC6" w:rsidR="003E6DE8" w:rsidRPr="005C50A4" w:rsidRDefault="003E6DE8" w:rsidP="003E6DE8">
            <w:pPr>
              <w:rPr>
                <w:rFonts w:ascii="Arial" w:hAnsi="Arial" w:cs="Arial"/>
                <w:color w:val="0000FF"/>
                <w:sz w:val="22"/>
              </w:rPr>
            </w:pPr>
          </w:p>
          <w:p w14:paraId="5BB83CD2" w14:textId="4F5A00D6" w:rsidR="003E6DE8" w:rsidRPr="005C50A4" w:rsidRDefault="003E6DE8" w:rsidP="003E6DE8">
            <w:pPr>
              <w:rPr>
                <w:rFonts w:ascii="Arial" w:hAnsi="Arial" w:cs="Arial"/>
                <w:color w:val="0000FF"/>
                <w:sz w:val="22"/>
              </w:rPr>
            </w:pPr>
          </w:p>
          <w:p w14:paraId="30164DC5" w14:textId="5F706BA1" w:rsidR="003E6DE8" w:rsidRPr="005C50A4" w:rsidRDefault="003E6DE8" w:rsidP="003E6DE8">
            <w:pPr>
              <w:rPr>
                <w:rFonts w:ascii="Arial" w:hAnsi="Arial" w:cs="Arial"/>
                <w:color w:val="0000FF"/>
                <w:sz w:val="22"/>
              </w:rPr>
            </w:pPr>
            <w:r w:rsidRPr="005C50A4">
              <w:rPr>
                <w:rFonts w:ascii="Arial" w:hAnsi="Arial" w:cs="Arial"/>
                <w:sz w:val="22"/>
              </w:rPr>
              <w:t xml:space="preserve">Con copia del Ministerio de Hacienda y Crédito </w:t>
            </w:r>
            <w:proofErr w:type="spellStart"/>
            <w:r w:rsidRPr="005C50A4">
              <w:rPr>
                <w:rFonts w:ascii="Arial" w:hAnsi="Arial" w:cs="Arial"/>
                <w:sz w:val="22"/>
              </w:rPr>
              <w:t>Publico</w:t>
            </w:r>
            <w:proofErr w:type="spellEnd"/>
            <w:r w:rsidRPr="005C50A4">
              <w:rPr>
                <w:rFonts w:ascii="Arial" w:hAnsi="Arial" w:cs="Arial"/>
                <w:sz w:val="22"/>
              </w:rPr>
              <w:t xml:space="preserve"> informando dicha orden de transferencia.</w:t>
            </w:r>
          </w:p>
          <w:p w14:paraId="2A77EFDF" w14:textId="77777777" w:rsidR="003E6DE8" w:rsidRPr="005C50A4" w:rsidRDefault="003E6DE8" w:rsidP="003E6DE8">
            <w:pPr>
              <w:rPr>
                <w:rFonts w:ascii="Arial" w:hAnsi="Arial" w:cs="Arial"/>
                <w:color w:val="0000FF"/>
                <w:sz w:val="22"/>
              </w:rPr>
            </w:pPr>
          </w:p>
          <w:p w14:paraId="5639F6F5" w14:textId="77777777" w:rsidR="003E6DE8" w:rsidRPr="005C50A4" w:rsidRDefault="003E6DE8" w:rsidP="003E6DE8">
            <w:pPr>
              <w:rPr>
                <w:rFonts w:ascii="Arial" w:hAnsi="Arial" w:cs="Arial"/>
                <w:color w:val="0000FF"/>
                <w:sz w:val="22"/>
              </w:rPr>
            </w:pPr>
            <w:proofErr w:type="spellStart"/>
            <w:r w:rsidRPr="005C50A4">
              <w:rPr>
                <w:rFonts w:ascii="Arial" w:hAnsi="Arial" w:cs="Arial"/>
                <w:color w:val="0000FF"/>
                <w:sz w:val="22"/>
              </w:rPr>
              <w:t>Alvaro</w:t>
            </w:r>
            <w:proofErr w:type="spellEnd"/>
            <w:r w:rsidRPr="005C50A4">
              <w:rPr>
                <w:rFonts w:ascii="Arial" w:hAnsi="Arial" w:cs="Arial"/>
                <w:color w:val="0000FF"/>
                <w:sz w:val="22"/>
              </w:rPr>
              <w:t xml:space="preserve"> Arturo Sandoval Serrato &lt;Alvaro.Sandoval@minhacienda.gov.co&gt;; </w:t>
            </w:r>
            <w:proofErr w:type="spellStart"/>
            <w:r w:rsidRPr="005C50A4">
              <w:rPr>
                <w:rFonts w:ascii="Arial" w:hAnsi="Arial" w:cs="Arial"/>
                <w:color w:val="0000FF"/>
                <w:sz w:val="22"/>
              </w:rPr>
              <w:t>Moises</w:t>
            </w:r>
            <w:proofErr w:type="spellEnd"/>
            <w:r w:rsidRPr="005C50A4">
              <w:rPr>
                <w:rFonts w:ascii="Arial" w:hAnsi="Arial" w:cs="Arial"/>
                <w:color w:val="0000FF"/>
                <w:sz w:val="22"/>
              </w:rPr>
              <w:t xml:space="preserve"> Arturo Ramos </w:t>
            </w:r>
            <w:proofErr w:type="spellStart"/>
            <w:r w:rsidRPr="005C50A4">
              <w:rPr>
                <w:rFonts w:ascii="Arial" w:hAnsi="Arial" w:cs="Arial"/>
                <w:color w:val="0000FF"/>
                <w:sz w:val="22"/>
              </w:rPr>
              <w:t>Ramos</w:t>
            </w:r>
            <w:proofErr w:type="spellEnd"/>
            <w:r w:rsidRPr="005C50A4">
              <w:rPr>
                <w:rFonts w:ascii="Arial" w:hAnsi="Arial" w:cs="Arial"/>
                <w:color w:val="0000FF"/>
                <w:sz w:val="22"/>
              </w:rPr>
              <w:t xml:space="preserve"> &lt;Moises.Ramos@minhacienda.gov.co&gt;; Blanca Mercedes Arciniegas Duarte &lt;Blanca.Arciniegas@minhacienda.gov.co&gt;; Blanca Mercedes Arciniegas Duarte &lt;barcinie@minhacienda.gov.co&gt;; DCT_G_FLUJO_CAJA@minhacienda.gov.co &lt;DCT_G_FLUJO_CAJA@minhacienda.gov.co&gt;; Financiera </w:t>
            </w:r>
            <w:hyperlink r:id="rId13" w:history="1">
              <w:r w:rsidRPr="005C50A4">
                <w:rPr>
                  <w:rFonts w:ascii="Arial" w:hAnsi="Arial" w:cs="Arial"/>
                  <w:color w:val="0000FF"/>
                  <w:sz w:val="22"/>
                </w:rPr>
                <w:t>financiera@inci.gov.co</w:t>
              </w:r>
            </w:hyperlink>
          </w:p>
          <w:p w14:paraId="403F0856" w14:textId="2B6106B5" w:rsidR="003E6DE8" w:rsidRDefault="003E6DE8" w:rsidP="00EC608F">
            <w:pPr>
              <w:rPr>
                <w:rFonts w:ascii="Arial" w:hAnsi="Arial" w:cs="Arial"/>
                <w:sz w:val="22"/>
              </w:rPr>
            </w:pPr>
          </w:p>
          <w:p w14:paraId="55B10C7F" w14:textId="761F7ACA" w:rsidR="007E64A1" w:rsidRDefault="007E64A1" w:rsidP="007E64A1">
            <w:pPr>
              <w:jc w:val="both"/>
              <w:rPr>
                <w:rFonts w:ascii="Arial" w:hAnsi="Arial" w:cs="Arial"/>
                <w:sz w:val="22"/>
              </w:rPr>
            </w:pPr>
            <w:r w:rsidRPr="00734325">
              <w:rPr>
                <w:rFonts w:ascii="Arial" w:hAnsi="Arial" w:cs="Arial"/>
                <w:sz w:val="22"/>
              </w:rPr>
              <w:t xml:space="preserve">SI al </w:t>
            </w:r>
            <w:r w:rsidR="00923092">
              <w:rPr>
                <w:rFonts w:ascii="Arial" w:hAnsi="Arial" w:cs="Arial"/>
                <w:sz w:val="22"/>
              </w:rPr>
              <w:t xml:space="preserve">revisar los saldos la información se encuentra correcta se debe </w:t>
            </w:r>
            <w:r w:rsidR="00BE37B9">
              <w:rPr>
                <w:rFonts w:ascii="Arial" w:hAnsi="Arial" w:cs="Arial"/>
                <w:sz w:val="22"/>
              </w:rPr>
              <w:t xml:space="preserve">enviar </w:t>
            </w:r>
            <w:r w:rsidR="00923092">
              <w:rPr>
                <w:rFonts w:ascii="Arial" w:hAnsi="Arial" w:cs="Arial"/>
                <w:sz w:val="22"/>
              </w:rPr>
              <w:t>por medio de correo electrónico la información de cuanto y cuando se realizara el giro</w:t>
            </w:r>
            <w:r w:rsidRPr="00734325">
              <w:rPr>
                <w:rFonts w:ascii="Arial" w:hAnsi="Arial" w:cs="Arial"/>
                <w:sz w:val="22"/>
              </w:rPr>
              <w:t>, si NO se deben realizar</w:t>
            </w:r>
            <w:r>
              <w:rPr>
                <w:rFonts w:ascii="Arial" w:hAnsi="Arial" w:cs="Arial"/>
                <w:sz w:val="22"/>
              </w:rPr>
              <w:t xml:space="preserve"> los respectivos ajustes</w:t>
            </w:r>
            <w:r w:rsidRPr="00734325">
              <w:rPr>
                <w:rFonts w:ascii="Arial" w:hAnsi="Arial" w:cs="Arial"/>
                <w:sz w:val="22"/>
              </w:rPr>
              <w:t xml:space="preserve"> y validar nuevamente.</w:t>
            </w:r>
          </w:p>
          <w:p w14:paraId="34AF3D53" w14:textId="45ADDE7E" w:rsidR="00EC608F" w:rsidRPr="005C50A4" w:rsidRDefault="00EC608F" w:rsidP="00EC608F">
            <w:pPr>
              <w:rPr>
                <w:rFonts w:ascii="Arial" w:hAnsi="Arial" w:cs="Arial"/>
                <w:sz w:val="22"/>
              </w:rPr>
            </w:pPr>
          </w:p>
        </w:tc>
        <w:tc>
          <w:tcPr>
            <w:tcW w:w="1701" w:type="dxa"/>
            <w:vAlign w:val="center"/>
          </w:tcPr>
          <w:p w14:paraId="393582C7" w14:textId="0632878E" w:rsidR="00EC608F" w:rsidRPr="005C50A4" w:rsidRDefault="00DD0F37" w:rsidP="00130704">
            <w:pPr>
              <w:jc w:val="center"/>
              <w:rPr>
                <w:rFonts w:ascii="Arial" w:hAnsi="Arial" w:cs="Arial"/>
                <w:sz w:val="22"/>
                <w:szCs w:val="22"/>
              </w:rPr>
            </w:pPr>
            <w:r w:rsidRPr="005C50A4">
              <w:rPr>
                <w:rFonts w:ascii="Arial" w:hAnsi="Arial" w:cs="Arial"/>
                <w:sz w:val="22"/>
                <w:szCs w:val="22"/>
              </w:rPr>
              <w:lastRenderedPageBreak/>
              <w:t>Contratista con  funciones de tesorería</w:t>
            </w:r>
            <w:r w:rsidR="00EC608F" w:rsidRPr="005C50A4">
              <w:rPr>
                <w:rFonts w:ascii="Arial" w:hAnsi="Arial" w:cs="Arial"/>
                <w:color w:val="000000"/>
                <w:sz w:val="22"/>
                <w:szCs w:val="22"/>
              </w:rPr>
              <w:br/>
            </w:r>
            <w:r w:rsidR="00EC608F" w:rsidRPr="005C50A4">
              <w:rPr>
                <w:rFonts w:ascii="Arial" w:hAnsi="Arial" w:cs="Arial"/>
                <w:color w:val="000000"/>
                <w:sz w:val="22"/>
                <w:szCs w:val="22"/>
              </w:rPr>
              <w:br/>
            </w:r>
            <w:r w:rsidR="00130704">
              <w:rPr>
                <w:rFonts w:ascii="Arial" w:hAnsi="Arial" w:cs="Arial"/>
                <w:color w:val="000000"/>
                <w:sz w:val="22"/>
                <w:szCs w:val="22"/>
              </w:rPr>
              <w:t>Coordinadora</w:t>
            </w:r>
            <w:r w:rsidR="00EC608F" w:rsidRPr="005C50A4">
              <w:rPr>
                <w:rFonts w:ascii="Arial" w:hAnsi="Arial" w:cs="Arial"/>
                <w:color w:val="000000"/>
                <w:sz w:val="22"/>
                <w:szCs w:val="22"/>
              </w:rPr>
              <w:t xml:space="preserve"> Administrativa y Financiera </w:t>
            </w:r>
            <w:r w:rsidR="00EC608F" w:rsidRPr="005C50A4">
              <w:rPr>
                <w:rFonts w:ascii="Arial" w:hAnsi="Arial" w:cs="Arial"/>
                <w:color w:val="000000"/>
                <w:sz w:val="22"/>
                <w:szCs w:val="22"/>
              </w:rPr>
              <w:br/>
            </w:r>
            <w:r w:rsidR="00EC608F" w:rsidRPr="005C50A4">
              <w:rPr>
                <w:rFonts w:ascii="Arial" w:hAnsi="Arial" w:cs="Arial"/>
                <w:color w:val="000000"/>
                <w:sz w:val="22"/>
                <w:szCs w:val="22"/>
              </w:rPr>
              <w:br/>
              <w:t>Secretaría General como Ordenador del Gasto</w:t>
            </w:r>
          </w:p>
        </w:tc>
        <w:tc>
          <w:tcPr>
            <w:tcW w:w="1701" w:type="dxa"/>
            <w:vAlign w:val="center"/>
          </w:tcPr>
          <w:p w14:paraId="54E6DE57" w14:textId="7F52735D" w:rsidR="00EC608F" w:rsidRPr="005C50A4" w:rsidRDefault="00EC608F" w:rsidP="003E6DE8">
            <w:pPr>
              <w:jc w:val="center"/>
              <w:rPr>
                <w:rFonts w:ascii="Arial" w:hAnsi="Arial" w:cs="Arial"/>
                <w:sz w:val="22"/>
                <w:szCs w:val="22"/>
              </w:rPr>
            </w:pPr>
            <w:r w:rsidRPr="005C50A4">
              <w:rPr>
                <w:rFonts w:ascii="Arial" w:hAnsi="Arial" w:cs="Arial"/>
                <w:color w:val="000000"/>
                <w:sz w:val="22"/>
                <w:szCs w:val="22"/>
              </w:rPr>
              <w:t>Secretaría General –Administrativa y Financiera</w:t>
            </w:r>
          </w:p>
        </w:tc>
        <w:tc>
          <w:tcPr>
            <w:tcW w:w="3119" w:type="dxa"/>
            <w:vAlign w:val="center"/>
          </w:tcPr>
          <w:p w14:paraId="2B566015" w14:textId="1920BF3B" w:rsidR="00EC608F" w:rsidRPr="005C50A4" w:rsidRDefault="00EC608F" w:rsidP="003E6DE8">
            <w:pPr>
              <w:jc w:val="center"/>
              <w:rPr>
                <w:rFonts w:ascii="Arial" w:hAnsi="Arial" w:cs="Arial"/>
                <w:sz w:val="22"/>
                <w:szCs w:val="22"/>
              </w:rPr>
            </w:pPr>
            <w:r w:rsidRPr="005C50A4">
              <w:rPr>
                <w:rFonts w:ascii="Arial" w:hAnsi="Arial" w:cs="Arial"/>
                <w:color w:val="000000"/>
                <w:sz w:val="22"/>
                <w:szCs w:val="22"/>
              </w:rPr>
              <w:t xml:space="preserve">Verificar en  portal bancario, el valor de la nota debito que haya realizado el Banco de acuerdo a la solicitud de transferencia de fondos vía </w:t>
            </w:r>
            <w:proofErr w:type="spellStart"/>
            <w:r w:rsidRPr="005C50A4">
              <w:rPr>
                <w:rFonts w:ascii="Arial" w:hAnsi="Arial" w:cs="Arial"/>
                <w:color w:val="000000"/>
                <w:sz w:val="22"/>
                <w:szCs w:val="22"/>
              </w:rPr>
              <w:t>sebra</w:t>
            </w:r>
            <w:proofErr w:type="spellEnd"/>
          </w:p>
        </w:tc>
        <w:tc>
          <w:tcPr>
            <w:tcW w:w="1843" w:type="dxa"/>
            <w:vAlign w:val="center"/>
          </w:tcPr>
          <w:p w14:paraId="18550B6F" w14:textId="77777777" w:rsidR="00EC608F" w:rsidRPr="005C50A4" w:rsidRDefault="00EC608F" w:rsidP="003E6DE8">
            <w:pPr>
              <w:jc w:val="center"/>
              <w:rPr>
                <w:rFonts w:ascii="Arial" w:hAnsi="Arial" w:cs="Arial"/>
                <w:color w:val="000000"/>
                <w:sz w:val="22"/>
                <w:szCs w:val="22"/>
              </w:rPr>
            </w:pPr>
            <w:r w:rsidRPr="005C50A4">
              <w:rPr>
                <w:rFonts w:ascii="Arial" w:hAnsi="Arial" w:cs="Arial"/>
                <w:color w:val="000000"/>
                <w:sz w:val="22"/>
                <w:szCs w:val="22"/>
              </w:rPr>
              <w:t>Consulta portal bancario.</w:t>
            </w:r>
          </w:p>
          <w:p w14:paraId="11A4625D" w14:textId="77777777" w:rsidR="00EC608F" w:rsidRPr="005C50A4" w:rsidRDefault="00EC608F" w:rsidP="003E6DE8">
            <w:pPr>
              <w:jc w:val="center"/>
              <w:rPr>
                <w:rFonts w:ascii="Arial" w:hAnsi="Arial" w:cs="Arial"/>
                <w:color w:val="000000"/>
                <w:sz w:val="22"/>
                <w:szCs w:val="22"/>
              </w:rPr>
            </w:pPr>
          </w:p>
          <w:p w14:paraId="1DABF104" w14:textId="6A5E56BC" w:rsidR="00EC608F" w:rsidRPr="005C50A4" w:rsidRDefault="00EC608F" w:rsidP="003E6DE8">
            <w:pPr>
              <w:jc w:val="center"/>
              <w:rPr>
                <w:rFonts w:ascii="Arial" w:hAnsi="Arial" w:cs="Arial"/>
                <w:sz w:val="22"/>
                <w:szCs w:val="22"/>
              </w:rPr>
            </w:pPr>
            <w:r w:rsidRPr="005C50A4">
              <w:rPr>
                <w:rFonts w:ascii="Arial" w:hAnsi="Arial" w:cs="Arial"/>
                <w:color w:val="000000"/>
                <w:sz w:val="22"/>
                <w:szCs w:val="22"/>
              </w:rPr>
              <w:t xml:space="preserve">Correo enviando Oficio Transferencia de Fondos </w:t>
            </w:r>
            <w:proofErr w:type="spellStart"/>
            <w:r w:rsidRPr="005C50A4">
              <w:rPr>
                <w:rFonts w:ascii="Arial" w:hAnsi="Arial" w:cs="Arial"/>
                <w:color w:val="000000"/>
                <w:sz w:val="22"/>
                <w:szCs w:val="22"/>
              </w:rPr>
              <w:t>via</w:t>
            </w:r>
            <w:proofErr w:type="spellEnd"/>
            <w:r w:rsidRPr="005C50A4">
              <w:rPr>
                <w:rFonts w:ascii="Arial" w:hAnsi="Arial" w:cs="Arial"/>
                <w:color w:val="000000"/>
                <w:sz w:val="22"/>
                <w:szCs w:val="22"/>
              </w:rPr>
              <w:t xml:space="preserve"> </w:t>
            </w:r>
            <w:proofErr w:type="spellStart"/>
            <w:r w:rsidRPr="005C50A4">
              <w:rPr>
                <w:rFonts w:ascii="Arial" w:hAnsi="Arial" w:cs="Arial"/>
                <w:color w:val="000000"/>
                <w:sz w:val="22"/>
                <w:szCs w:val="22"/>
              </w:rPr>
              <w:t>Sebra</w:t>
            </w:r>
            <w:proofErr w:type="spellEnd"/>
            <w:r w:rsidRPr="005C50A4">
              <w:rPr>
                <w:rFonts w:ascii="Arial" w:hAnsi="Arial" w:cs="Arial"/>
                <w:color w:val="000000"/>
                <w:sz w:val="22"/>
                <w:szCs w:val="22"/>
              </w:rPr>
              <w:t xml:space="preserve"> al Banco Davivienda</w:t>
            </w:r>
          </w:p>
        </w:tc>
      </w:tr>
      <w:tr w:rsidR="00EC608F" w:rsidRPr="005C50A4" w14:paraId="75D5A65D" w14:textId="77777777" w:rsidTr="00842C7A">
        <w:trPr>
          <w:trHeight w:val="232"/>
        </w:trPr>
        <w:tc>
          <w:tcPr>
            <w:tcW w:w="497" w:type="dxa"/>
          </w:tcPr>
          <w:p w14:paraId="74AA6C16" w14:textId="77777777" w:rsidR="00EC608F" w:rsidRPr="005C50A4" w:rsidRDefault="00EC608F" w:rsidP="00EC608F">
            <w:pPr>
              <w:rPr>
                <w:rFonts w:ascii="Arial" w:hAnsi="Arial" w:cs="Arial"/>
                <w:sz w:val="22"/>
              </w:rPr>
            </w:pPr>
          </w:p>
          <w:p w14:paraId="4901807A" w14:textId="77777777" w:rsidR="00EC608F" w:rsidRPr="005C50A4" w:rsidRDefault="00EC608F" w:rsidP="00EC608F">
            <w:pPr>
              <w:rPr>
                <w:rFonts w:ascii="Arial" w:hAnsi="Arial" w:cs="Arial"/>
                <w:sz w:val="22"/>
              </w:rPr>
            </w:pPr>
          </w:p>
          <w:p w14:paraId="59AAA528" w14:textId="77777777" w:rsidR="00EC608F" w:rsidRPr="005C50A4" w:rsidRDefault="00EC608F" w:rsidP="00EC608F">
            <w:pPr>
              <w:rPr>
                <w:rFonts w:ascii="Arial" w:hAnsi="Arial" w:cs="Arial"/>
                <w:sz w:val="22"/>
              </w:rPr>
            </w:pPr>
          </w:p>
          <w:p w14:paraId="028ECB66" w14:textId="77777777" w:rsidR="00EC608F" w:rsidRPr="005C50A4" w:rsidRDefault="00EC608F" w:rsidP="00EC608F">
            <w:pPr>
              <w:rPr>
                <w:rFonts w:ascii="Arial" w:hAnsi="Arial" w:cs="Arial"/>
                <w:sz w:val="22"/>
              </w:rPr>
            </w:pPr>
          </w:p>
          <w:p w14:paraId="3B1DAFB1" w14:textId="77777777" w:rsidR="00EC608F" w:rsidRPr="005C50A4" w:rsidRDefault="00EC608F" w:rsidP="00EC608F">
            <w:pPr>
              <w:rPr>
                <w:rFonts w:ascii="Arial" w:hAnsi="Arial" w:cs="Arial"/>
                <w:sz w:val="22"/>
              </w:rPr>
            </w:pPr>
          </w:p>
          <w:p w14:paraId="7CE9F683" w14:textId="50BAE9C0" w:rsidR="00EC608F" w:rsidRPr="005C50A4" w:rsidRDefault="00EC608F" w:rsidP="00007AD5">
            <w:pPr>
              <w:rPr>
                <w:rFonts w:ascii="Arial" w:hAnsi="Arial" w:cs="Arial"/>
                <w:sz w:val="22"/>
              </w:rPr>
            </w:pPr>
            <w:r w:rsidRPr="005C50A4">
              <w:rPr>
                <w:rFonts w:ascii="Arial" w:hAnsi="Arial" w:cs="Arial"/>
                <w:sz w:val="22"/>
              </w:rPr>
              <w:t>1</w:t>
            </w:r>
            <w:r w:rsidR="00007AD5" w:rsidRPr="005C50A4">
              <w:rPr>
                <w:rFonts w:ascii="Arial" w:hAnsi="Arial" w:cs="Arial"/>
                <w:sz w:val="22"/>
              </w:rPr>
              <w:t>4</w:t>
            </w:r>
          </w:p>
        </w:tc>
        <w:tc>
          <w:tcPr>
            <w:tcW w:w="6302" w:type="dxa"/>
            <w:vAlign w:val="center"/>
          </w:tcPr>
          <w:p w14:paraId="4032590B" w14:textId="469FDDD1" w:rsidR="00EC608F" w:rsidRPr="005C50A4" w:rsidRDefault="003E6DE8" w:rsidP="00BE37B9">
            <w:pPr>
              <w:jc w:val="both"/>
              <w:rPr>
                <w:rFonts w:ascii="Arial" w:hAnsi="Arial" w:cs="Arial"/>
                <w:sz w:val="22"/>
              </w:rPr>
            </w:pPr>
            <w:r w:rsidRPr="005C50A4">
              <w:rPr>
                <w:rFonts w:ascii="Arial" w:hAnsi="Arial" w:cs="Arial"/>
                <w:sz w:val="22"/>
              </w:rPr>
              <w:t xml:space="preserve">Recibir de contabilidad por correo electrónico </w:t>
            </w:r>
            <w:r w:rsidR="00EC608F" w:rsidRPr="005C50A4">
              <w:rPr>
                <w:rFonts w:ascii="Arial" w:hAnsi="Arial" w:cs="Arial"/>
                <w:sz w:val="22"/>
              </w:rPr>
              <w:t xml:space="preserve">la Cuenta por Pagar, donde se registra el traslado de fondos a la DTN y Tesorería generara el registro de las transferencias de fondos vía </w:t>
            </w:r>
            <w:proofErr w:type="spellStart"/>
            <w:r w:rsidR="00EC608F" w:rsidRPr="005C50A4">
              <w:rPr>
                <w:rFonts w:ascii="Arial" w:hAnsi="Arial" w:cs="Arial"/>
                <w:sz w:val="22"/>
              </w:rPr>
              <w:t>sebra</w:t>
            </w:r>
            <w:proofErr w:type="spellEnd"/>
            <w:r w:rsidR="00EC608F" w:rsidRPr="005C50A4">
              <w:rPr>
                <w:rFonts w:ascii="Arial" w:hAnsi="Arial" w:cs="Arial"/>
                <w:sz w:val="22"/>
              </w:rPr>
              <w:t xml:space="preserve"> en aplicativo SIIF Nación II. </w:t>
            </w:r>
            <w:r w:rsidR="00EC608F" w:rsidRPr="005C50A4">
              <w:rPr>
                <w:rFonts w:ascii="Arial" w:hAnsi="Arial" w:cs="Arial"/>
                <w:sz w:val="22"/>
              </w:rPr>
              <w:br/>
            </w:r>
            <w:r w:rsidR="00EC608F" w:rsidRPr="005C50A4">
              <w:rPr>
                <w:rFonts w:ascii="Arial" w:hAnsi="Arial" w:cs="Arial"/>
                <w:sz w:val="22"/>
              </w:rPr>
              <w:br/>
              <w:t xml:space="preserve">Ver Instructivo SIIF (Externo) Gestión de recursos Cuenta Única Nacional en capítulo de Anexos </w:t>
            </w:r>
          </w:p>
          <w:p w14:paraId="668EC04E" w14:textId="77777777" w:rsidR="00EC608F" w:rsidRPr="005C50A4" w:rsidRDefault="00EC608F" w:rsidP="00BE37B9">
            <w:pPr>
              <w:jc w:val="both"/>
              <w:rPr>
                <w:rFonts w:ascii="Arial" w:hAnsi="Arial" w:cs="Arial"/>
                <w:color w:val="000000"/>
                <w:sz w:val="18"/>
                <w:szCs w:val="18"/>
              </w:rPr>
            </w:pPr>
          </w:p>
          <w:p w14:paraId="09ABC703" w14:textId="77777777" w:rsidR="00EC608F" w:rsidRPr="005C50A4" w:rsidRDefault="00000000" w:rsidP="00BE37B9">
            <w:pPr>
              <w:jc w:val="both"/>
              <w:rPr>
                <w:rFonts w:ascii="Arial" w:hAnsi="Arial" w:cs="Arial"/>
                <w:color w:val="0000FF"/>
                <w:sz w:val="22"/>
              </w:rPr>
            </w:pPr>
            <w:hyperlink r:id="rId14" w:history="1">
              <w:r w:rsidR="00EC608F" w:rsidRPr="005C50A4">
                <w:rPr>
                  <w:rFonts w:ascii="Arial" w:hAnsi="Arial" w:cs="Arial"/>
                  <w:color w:val="0000FF"/>
                  <w:sz w:val="22"/>
                </w:rPr>
                <w:t>https://www.minhacienda.gov.co/webcenter/ShowProperty?nodeId=%2FConexionContent%2FWCC_CLUSTER-016859%2F%2FidcPrimaryFile&amp;revision=latestreleased</w:t>
              </w:r>
            </w:hyperlink>
          </w:p>
          <w:p w14:paraId="3C11BEEA" w14:textId="218F1881" w:rsidR="003E6DE8" w:rsidRPr="005C50A4" w:rsidRDefault="003E6DE8" w:rsidP="00BE37B9">
            <w:pPr>
              <w:jc w:val="both"/>
              <w:rPr>
                <w:rFonts w:ascii="Arial" w:hAnsi="Arial" w:cs="Arial"/>
                <w:b/>
                <w:sz w:val="22"/>
              </w:rPr>
            </w:pPr>
          </w:p>
        </w:tc>
        <w:tc>
          <w:tcPr>
            <w:tcW w:w="1701" w:type="dxa"/>
            <w:vAlign w:val="center"/>
          </w:tcPr>
          <w:p w14:paraId="711ADFB5" w14:textId="5EBBA828" w:rsidR="00EC608F" w:rsidRPr="005C50A4" w:rsidRDefault="00DD0F37" w:rsidP="003E6DE8">
            <w:pPr>
              <w:jc w:val="center"/>
              <w:rPr>
                <w:rFonts w:ascii="Arial" w:hAnsi="Arial" w:cs="Arial"/>
                <w:sz w:val="22"/>
                <w:szCs w:val="22"/>
              </w:rPr>
            </w:pPr>
            <w:r w:rsidRPr="005C50A4">
              <w:rPr>
                <w:rFonts w:ascii="Arial" w:hAnsi="Arial" w:cs="Arial"/>
                <w:sz w:val="22"/>
                <w:szCs w:val="22"/>
              </w:rPr>
              <w:t>Contratista con  funciones de tesorería</w:t>
            </w:r>
            <w:r w:rsidR="00EC608F" w:rsidRPr="005C50A4">
              <w:rPr>
                <w:rFonts w:ascii="Arial" w:hAnsi="Arial" w:cs="Arial"/>
                <w:color w:val="000000"/>
                <w:sz w:val="22"/>
                <w:szCs w:val="22"/>
              </w:rPr>
              <w:br/>
            </w:r>
            <w:r w:rsidR="00EC608F" w:rsidRPr="005C50A4">
              <w:rPr>
                <w:rFonts w:ascii="Arial" w:hAnsi="Arial" w:cs="Arial"/>
                <w:color w:val="000000"/>
                <w:sz w:val="22"/>
                <w:szCs w:val="22"/>
              </w:rPr>
              <w:br/>
              <w:t>Profesional Universitario con funciones de Contador</w:t>
            </w:r>
          </w:p>
        </w:tc>
        <w:tc>
          <w:tcPr>
            <w:tcW w:w="1701" w:type="dxa"/>
            <w:vAlign w:val="center"/>
          </w:tcPr>
          <w:p w14:paraId="2F0522CF" w14:textId="59F2BC38" w:rsidR="00EC608F" w:rsidRPr="005C50A4" w:rsidRDefault="00EC608F" w:rsidP="003E6DE8">
            <w:pPr>
              <w:jc w:val="center"/>
              <w:rPr>
                <w:rFonts w:ascii="Arial" w:hAnsi="Arial" w:cs="Arial"/>
                <w:sz w:val="22"/>
                <w:szCs w:val="22"/>
              </w:rPr>
            </w:pPr>
            <w:r w:rsidRPr="005C50A4">
              <w:rPr>
                <w:rFonts w:ascii="Arial" w:hAnsi="Arial" w:cs="Arial"/>
                <w:color w:val="000000"/>
                <w:sz w:val="22"/>
                <w:szCs w:val="22"/>
              </w:rPr>
              <w:t>Secretaría General –Administrativa y Financiera</w:t>
            </w:r>
          </w:p>
        </w:tc>
        <w:tc>
          <w:tcPr>
            <w:tcW w:w="3119" w:type="dxa"/>
            <w:vAlign w:val="center"/>
          </w:tcPr>
          <w:p w14:paraId="041153B7" w14:textId="77777777" w:rsidR="00EC608F" w:rsidRDefault="00EC608F" w:rsidP="003E6DE8">
            <w:pPr>
              <w:jc w:val="center"/>
              <w:rPr>
                <w:rFonts w:ascii="Arial" w:hAnsi="Arial" w:cs="Arial"/>
                <w:color w:val="000000"/>
                <w:sz w:val="22"/>
                <w:szCs w:val="22"/>
              </w:rPr>
            </w:pPr>
            <w:r w:rsidRPr="005C50A4">
              <w:rPr>
                <w:rFonts w:ascii="Arial" w:hAnsi="Arial" w:cs="Arial"/>
                <w:color w:val="000000"/>
                <w:sz w:val="22"/>
                <w:szCs w:val="22"/>
              </w:rPr>
              <w:t>Registrar en el aplicativo  SIIF Nación II la  OPNP</w:t>
            </w:r>
            <w:r w:rsidR="00DD79A3">
              <w:rPr>
                <w:rFonts w:ascii="Arial" w:hAnsi="Arial" w:cs="Arial"/>
                <w:color w:val="000000"/>
                <w:sz w:val="22"/>
                <w:szCs w:val="22"/>
              </w:rPr>
              <w:t xml:space="preserve"> </w:t>
            </w:r>
          </w:p>
          <w:p w14:paraId="653252A6" w14:textId="77777777" w:rsidR="00DD79A3" w:rsidRDefault="00DD79A3" w:rsidP="003E6DE8">
            <w:pPr>
              <w:jc w:val="center"/>
              <w:rPr>
                <w:rFonts w:ascii="Arial" w:hAnsi="Arial" w:cs="Arial"/>
                <w:color w:val="000000"/>
                <w:sz w:val="22"/>
                <w:szCs w:val="22"/>
              </w:rPr>
            </w:pPr>
          </w:p>
          <w:p w14:paraId="0CECEC54" w14:textId="0FCFECFC" w:rsidR="00DD79A3" w:rsidRPr="005C50A4" w:rsidRDefault="00DD79A3" w:rsidP="00BE37B9">
            <w:pPr>
              <w:rPr>
                <w:rFonts w:ascii="Arial" w:hAnsi="Arial" w:cs="Arial"/>
                <w:sz w:val="22"/>
                <w:szCs w:val="22"/>
              </w:rPr>
            </w:pPr>
          </w:p>
        </w:tc>
        <w:tc>
          <w:tcPr>
            <w:tcW w:w="1843" w:type="dxa"/>
            <w:vAlign w:val="center"/>
          </w:tcPr>
          <w:p w14:paraId="2A9D7671" w14:textId="24B1505A" w:rsidR="00EC608F" w:rsidRPr="005C50A4" w:rsidRDefault="00EC608F" w:rsidP="003E6DE8">
            <w:pPr>
              <w:jc w:val="center"/>
              <w:rPr>
                <w:rFonts w:ascii="Arial" w:hAnsi="Arial" w:cs="Arial"/>
                <w:sz w:val="22"/>
                <w:szCs w:val="22"/>
              </w:rPr>
            </w:pPr>
            <w:r w:rsidRPr="005C50A4">
              <w:rPr>
                <w:rFonts w:ascii="Arial" w:hAnsi="Arial" w:cs="Arial"/>
                <w:color w:val="000000"/>
                <w:sz w:val="22"/>
                <w:szCs w:val="22"/>
              </w:rPr>
              <w:t xml:space="preserve">OPNP </w:t>
            </w:r>
            <w:r w:rsidRPr="005C50A4">
              <w:rPr>
                <w:rFonts w:ascii="Arial" w:hAnsi="Arial" w:cs="Arial"/>
                <w:color w:val="000000"/>
                <w:sz w:val="22"/>
                <w:szCs w:val="22"/>
              </w:rPr>
              <w:br/>
              <w:t>en estado “pagada”</w:t>
            </w:r>
          </w:p>
        </w:tc>
      </w:tr>
      <w:tr w:rsidR="00EC608F" w:rsidRPr="005C50A4" w14:paraId="53936663" w14:textId="77777777" w:rsidTr="00842C7A">
        <w:trPr>
          <w:trHeight w:val="232"/>
        </w:trPr>
        <w:tc>
          <w:tcPr>
            <w:tcW w:w="497" w:type="dxa"/>
          </w:tcPr>
          <w:p w14:paraId="2C37029A" w14:textId="77777777" w:rsidR="00EC608F" w:rsidRPr="005C50A4" w:rsidRDefault="00EC608F" w:rsidP="00EC608F">
            <w:pPr>
              <w:rPr>
                <w:rFonts w:ascii="Arial" w:hAnsi="Arial" w:cs="Arial"/>
                <w:sz w:val="22"/>
              </w:rPr>
            </w:pPr>
          </w:p>
          <w:p w14:paraId="7805DDC0" w14:textId="77777777" w:rsidR="00EC608F" w:rsidRPr="005C50A4" w:rsidRDefault="00EC608F" w:rsidP="00EC608F">
            <w:pPr>
              <w:rPr>
                <w:rFonts w:ascii="Arial" w:hAnsi="Arial" w:cs="Arial"/>
                <w:sz w:val="22"/>
              </w:rPr>
            </w:pPr>
          </w:p>
          <w:p w14:paraId="0918BB2A" w14:textId="77777777" w:rsidR="00EC608F" w:rsidRPr="005C50A4" w:rsidRDefault="00EC608F" w:rsidP="00EC608F">
            <w:pPr>
              <w:rPr>
                <w:rFonts w:ascii="Arial" w:hAnsi="Arial" w:cs="Arial"/>
                <w:sz w:val="22"/>
              </w:rPr>
            </w:pPr>
          </w:p>
          <w:p w14:paraId="205C2B68" w14:textId="2B0F405D" w:rsidR="00EC608F" w:rsidRPr="005C50A4" w:rsidRDefault="00007AD5" w:rsidP="00EC608F">
            <w:pPr>
              <w:rPr>
                <w:rFonts w:ascii="Arial" w:hAnsi="Arial" w:cs="Arial"/>
                <w:sz w:val="22"/>
              </w:rPr>
            </w:pPr>
            <w:r w:rsidRPr="005C50A4">
              <w:rPr>
                <w:rFonts w:ascii="Arial" w:hAnsi="Arial" w:cs="Arial"/>
                <w:sz w:val="22"/>
              </w:rPr>
              <w:t>15</w:t>
            </w:r>
          </w:p>
        </w:tc>
        <w:tc>
          <w:tcPr>
            <w:tcW w:w="6302" w:type="dxa"/>
            <w:vAlign w:val="center"/>
          </w:tcPr>
          <w:p w14:paraId="2CCB8598" w14:textId="77777777" w:rsidR="00EC608F" w:rsidRDefault="000815FD" w:rsidP="00BE37B9">
            <w:pPr>
              <w:jc w:val="both"/>
              <w:rPr>
                <w:rFonts w:ascii="Arial" w:hAnsi="Arial" w:cs="Arial"/>
                <w:color w:val="000000"/>
                <w:sz w:val="22"/>
                <w:szCs w:val="22"/>
              </w:rPr>
            </w:pPr>
            <w:r w:rsidRPr="005C50A4">
              <w:rPr>
                <w:rFonts w:ascii="Arial" w:hAnsi="Arial" w:cs="Arial"/>
                <w:color w:val="000000"/>
                <w:sz w:val="22"/>
                <w:szCs w:val="22"/>
              </w:rPr>
              <w:t>Revisar en la libreta los</w:t>
            </w:r>
            <w:r w:rsidR="00EC608F" w:rsidRPr="005C50A4">
              <w:rPr>
                <w:rFonts w:ascii="Arial" w:hAnsi="Arial" w:cs="Arial"/>
                <w:color w:val="000000"/>
                <w:sz w:val="22"/>
                <w:szCs w:val="22"/>
              </w:rPr>
              <w:t xml:space="preserve"> recursos administrados SCUN por aplicativo SIIF Nación II.</w:t>
            </w:r>
          </w:p>
          <w:p w14:paraId="03E58ADC" w14:textId="77777777" w:rsidR="002F3ED5" w:rsidRDefault="002F3ED5" w:rsidP="00BE37B9">
            <w:pPr>
              <w:jc w:val="both"/>
              <w:rPr>
                <w:rFonts w:ascii="Arial" w:hAnsi="Arial" w:cs="Arial"/>
                <w:color w:val="000000"/>
                <w:sz w:val="22"/>
                <w:szCs w:val="22"/>
              </w:rPr>
            </w:pPr>
          </w:p>
          <w:p w14:paraId="7C356012" w14:textId="5AF7372E" w:rsidR="00BE37B9" w:rsidRDefault="00BE37B9" w:rsidP="00BE37B9">
            <w:pPr>
              <w:jc w:val="both"/>
              <w:rPr>
                <w:rFonts w:ascii="Arial" w:hAnsi="Arial" w:cs="Arial"/>
                <w:sz w:val="22"/>
              </w:rPr>
            </w:pPr>
            <w:r w:rsidRPr="00734325">
              <w:rPr>
                <w:rFonts w:ascii="Arial" w:hAnsi="Arial" w:cs="Arial"/>
                <w:sz w:val="22"/>
              </w:rPr>
              <w:t xml:space="preserve">SI al </w:t>
            </w:r>
            <w:r>
              <w:rPr>
                <w:rFonts w:ascii="Arial" w:hAnsi="Arial" w:cs="Arial"/>
                <w:sz w:val="22"/>
              </w:rPr>
              <w:t>enviar la información todo esta correcto en el aplicativo se continua con el siguiente paso No 16</w:t>
            </w:r>
            <w:r w:rsidRPr="00734325">
              <w:rPr>
                <w:rFonts w:ascii="Arial" w:hAnsi="Arial" w:cs="Arial"/>
                <w:sz w:val="22"/>
              </w:rPr>
              <w:t>, si NO se deben realizar</w:t>
            </w:r>
            <w:r>
              <w:rPr>
                <w:rFonts w:ascii="Arial" w:hAnsi="Arial" w:cs="Arial"/>
                <w:sz w:val="22"/>
              </w:rPr>
              <w:t xml:space="preserve"> los respectivos ajustes</w:t>
            </w:r>
            <w:r w:rsidRPr="00734325">
              <w:rPr>
                <w:rFonts w:ascii="Arial" w:hAnsi="Arial" w:cs="Arial"/>
                <w:sz w:val="22"/>
              </w:rPr>
              <w:t xml:space="preserve"> y validar nuevamente.</w:t>
            </w:r>
          </w:p>
          <w:p w14:paraId="23EFC28E" w14:textId="114C03BB" w:rsidR="002F3ED5" w:rsidRPr="005C50A4" w:rsidRDefault="002F3ED5" w:rsidP="00BE37B9">
            <w:pPr>
              <w:jc w:val="both"/>
              <w:rPr>
                <w:rFonts w:ascii="Arial" w:hAnsi="Arial" w:cs="Arial"/>
                <w:sz w:val="22"/>
                <w:szCs w:val="22"/>
              </w:rPr>
            </w:pPr>
          </w:p>
        </w:tc>
        <w:tc>
          <w:tcPr>
            <w:tcW w:w="1701" w:type="dxa"/>
            <w:vAlign w:val="center"/>
          </w:tcPr>
          <w:p w14:paraId="1804A11C" w14:textId="7351096D" w:rsidR="00EC608F" w:rsidRPr="005C50A4" w:rsidRDefault="00E85694" w:rsidP="00E85694">
            <w:pPr>
              <w:jc w:val="center"/>
              <w:rPr>
                <w:rFonts w:ascii="Arial" w:hAnsi="Arial" w:cs="Arial"/>
                <w:sz w:val="22"/>
                <w:szCs w:val="22"/>
              </w:rPr>
            </w:pPr>
            <w:r w:rsidRPr="005C50A4">
              <w:rPr>
                <w:rFonts w:ascii="Arial" w:hAnsi="Arial" w:cs="Arial"/>
                <w:sz w:val="22"/>
                <w:szCs w:val="22"/>
              </w:rPr>
              <w:t>Contratista con  funciones de tesorería</w:t>
            </w:r>
          </w:p>
        </w:tc>
        <w:tc>
          <w:tcPr>
            <w:tcW w:w="1701" w:type="dxa"/>
            <w:vAlign w:val="center"/>
          </w:tcPr>
          <w:p w14:paraId="04A571A3" w14:textId="466B3A68" w:rsidR="00EC608F" w:rsidRPr="005C50A4" w:rsidRDefault="00EC608F" w:rsidP="00E85694">
            <w:pPr>
              <w:jc w:val="center"/>
              <w:rPr>
                <w:rFonts w:ascii="Arial" w:hAnsi="Arial" w:cs="Arial"/>
                <w:sz w:val="22"/>
                <w:szCs w:val="22"/>
              </w:rPr>
            </w:pPr>
            <w:r w:rsidRPr="005C50A4">
              <w:rPr>
                <w:rFonts w:ascii="Arial" w:hAnsi="Arial" w:cs="Arial"/>
                <w:color w:val="000000"/>
                <w:sz w:val="22"/>
                <w:szCs w:val="22"/>
              </w:rPr>
              <w:t>Secretaría General –Administrativa y Financiera</w:t>
            </w:r>
          </w:p>
        </w:tc>
        <w:tc>
          <w:tcPr>
            <w:tcW w:w="3119" w:type="dxa"/>
            <w:vAlign w:val="center"/>
          </w:tcPr>
          <w:p w14:paraId="3094A959" w14:textId="6979132D" w:rsidR="00EC608F" w:rsidRPr="005C50A4" w:rsidRDefault="00EC608F" w:rsidP="000815FD">
            <w:pPr>
              <w:jc w:val="center"/>
              <w:rPr>
                <w:rFonts w:ascii="Arial" w:hAnsi="Arial" w:cs="Arial"/>
                <w:sz w:val="22"/>
                <w:szCs w:val="22"/>
              </w:rPr>
            </w:pPr>
            <w:r w:rsidRPr="005C50A4">
              <w:rPr>
                <w:rFonts w:ascii="Arial" w:hAnsi="Arial" w:cs="Arial"/>
                <w:color w:val="000000"/>
                <w:sz w:val="22"/>
                <w:szCs w:val="22"/>
              </w:rPr>
              <w:t xml:space="preserve">Comparar </w:t>
            </w:r>
            <w:r w:rsidR="000815FD" w:rsidRPr="005C50A4">
              <w:rPr>
                <w:rFonts w:ascii="Arial" w:hAnsi="Arial" w:cs="Arial"/>
                <w:color w:val="000000"/>
                <w:sz w:val="22"/>
                <w:szCs w:val="22"/>
              </w:rPr>
              <w:t xml:space="preserve">los traslados SCUN  vs la libreta </w:t>
            </w:r>
          </w:p>
        </w:tc>
        <w:tc>
          <w:tcPr>
            <w:tcW w:w="1843" w:type="dxa"/>
            <w:vAlign w:val="center"/>
          </w:tcPr>
          <w:p w14:paraId="523197A5" w14:textId="655A74ED" w:rsidR="00EC608F" w:rsidRPr="005C50A4" w:rsidRDefault="00EC608F" w:rsidP="00E85694">
            <w:pPr>
              <w:jc w:val="center"/>
              <w:rPr>
                <w:rFonts w:ascii="Arial" w:hAnsi="Arial" w:cs="Arial"/>
                <w:sz w:val="22"/>
                <w:szCs w:val="22"/>
              </w:rPr>
            </w:pPr>
            <w:r w:rsidRPr="005C50A4">
              <w:rPr>
                <w:rFonts w:ascii="Arial" w:hAnsi="Arial" w:cs="Arial"/>
                <w:color w:val="000000"/>
                <w:sz w:val="22"/>
                <w:szCs w:val="22"/>
              </w:rPr>
              <w:t>Reporte  Recursos Administrados SCUN</w:t>
            </w:r>
          </w:p>
        </w:tc>
      </w:tr>
      <w:tr w:rsidR="00EC608F" w:rsidRPr="005C50A4" w14:paraId="13FD2D6D" w14:textId="77777777" w:rsidTr="00842C7A">
        <w:trPr>
          <w:trHeight w:val="232"/>
        </w:trPr>
        <w:tc>
          <w:tcPr>
            <w:tcW w:w="497" w:type="dxa"/>
          </w:tcPr>
          <w:p w14:paraId="33313913" w14:textId="77777777" w:rsidR="00EC608F" w:rsidRPr="005C50A4" w:rsidRDefault="00EC608F" w:rsidP="00EC608F">
            <w:pPr>
              <w:rPr>
                <w:rFonts w:ascii="Arial" w:hAnsi="Arial" w:cs="Arial"/>
                <w:sz w:val="22"/>
              </w:rPr>
            </w:pPr>
          </w:p>
          <w:p w14:paraId="02676918" w14:textId="77777777" w:rsidR="00EC608F" w:rsidRPr="005C50A4" w:rsidRDefault="00EC608F" w:rsidP="00EC608F">
            <w:pPr>
              <w:rPr>
                <w:rFonts w:ascii="Arial" w:hAnsi="Arial" w:cs="Arial"/>
                <w:sz w:val="22"/>
              </w:rPr>
            </w:pPr>
          </w:p>
          <w:p w14:paraId="5437735E" w14:textId="77777777" w:rsidR="00EC608F" w:rsidRPr="005C50A4" w:rsidRDefault="00EC608F" w:rsidP="00EC608F">
            <w:pPr>
              <w:rPr>
                <w:rFonts w:ascii="Arial" w:hAnsi="Arial" w:cs="Arial"/>
                <w:sz w:val="22"/>
              </w:rPr>
            </w:pPr>
          </w:p>
          <w:p w14:paraId="6E51B916" w14:textId="77777777" w:rsidR="00EC608F" w:rsidRPr="005C50A4" w:rsidRDefault="00EC608F" w:rsidP="00EC608F">
            <w:pPr>
              <w:rPr>
                <w:rFonts w:ascii="Arial" w:hAnsi="Arial" w:cs="Arial"/>
                <w:sz w:val="22"/>
              </w:rPr>
            </w:pPr>
          </w:p>
          <w:p w14:paraId="2BD6734C" w14:textId="77777777" w:rsidR="00EC608F" w:rsidRPr="005C50A4" w:rsidRDefault="00EC608F" w:rsidP="00EC608F">
            <w:pPr>
              <w:rPr>
                <w:rFonts w:ascii="Arial" w:hAnsi="Arial" w:cs="Arial"/>
                <w:sz w:val="22"/>
              </w:rPr>
            </w:pPr>
          </w:p>
          <w:p w14:paraId="5D11EE45" w14:textId="77777777" w:rsidR="00EC608F" w:rsidRPr="005C50A4" w:rsidRDefault="00EC608F" w:rsidP="00EC608F">
            <w:pPr>
              <w:rPr>
                <w:rFonts w:ascii="Arial" w:hAnsi="Arial" w:cs="Arial"/>
                <w:sz w:val="22"/>
              </w:rPr>
            </w:pPr>
          </w:p>
          <w:p w14:paraId="13EEA7BC" w14:textId="77777777" w:rsidR="00EC608F" w:rsidRPr="005C50A4" w:rsidRDefault="00EC608F" w:rsidP="00EC608F">
            <w:pPr>
              <w:rPr>
                <w:rFonts w:ascii="Arial" w:hAnsi="Arial" w:cs="Arial"/>
                <w:sz w:val="22"/>
              </w:rPr>
            </w:pPr>
          </w:p>
          <w:p w14:paraId="41ED91D3" w14:textId="763E4D0E" w:rsidR="00EC608F" w:rsidRPr="005C50A4" w:rsidRDefault="00EC608F" w:rsidP="00EC608F">
            <w:pPr>
              <w:rPr>
                <w:rFonts w:ascii="Arial" w:hAnsi="Arial" w:cs="Arial"/>
                <w:sz w:val="22"/>
              </w:rPr>
            </w:pPr>
            <w:r w:rsidRPr="005C50A4">
              <w:rPr>
                <w:rFonts w:ascii="Arial" w:hAnsi="Arial" w:cs="Arial"/>
                <w:sz w:val="22"/>
              </w:rPr>
              <w:t>1</w:t>
            </w:r>
            <w:r w:rsidR="00007AD5" w:rsidRPr="005C50A4">
              <w:rPr>
                <w:rFonts w:ascii="Arial" w:hAnsi="Arial" w:cs="Arial"/>
                <w:sz w:val="22"/>
              </w:rPr>
              <w:t>6</w:t>
            </w:r>
          </w:p>
        </w:tc>
        <w:tc>
          <w:tcPr>
            <w:tcW w:w="6302" w:type="dxa"/>
            <w:vAlign w:val="center"/>
          </w:tcPr>
          <w:p w14:paraId="4414D25B" w14:textId="77777777" w:rsidR="00EC608F" w:rsidRPr="005C50A4" w:rsidRDefault="000815FD" w:rsidP="00BE37B9">
            <w:pPr>
              <w:jc w:val="both"/>
              <w:rPr>
                <w:rFonts w:ascii="Arial" w:hAnsi="Arial" w:cs="Arial"/>
                <w:color w:val="000000"/>
                <w:sz w:val="22"/>
                <w:szCs w:val="22"/>
              </w:rPr>
            </w:pPr>
            <w:r w:rsidRPr="005C50A4">
              <w:rPr>
                <w:rFonts w:ascii="Arial" w:hAnsi="Arial" w:cs="Arial"/>
                <w:color w:val="000000"/>
                <w:sz w:val="22"/>
                <w:szCs w:val="22"/>
              </w:rPr>
              <w:t>Revisar</w:t>
            </w:r>
            <w:r w:rsidR="00EC608F" w:rsidRPr="005C50A4">
              <w:rPr>
                <w:rFonts w:ascii="Arial" w:hAnsi="Arial" w:cs="Arial"/>
                <w:color w:val="000000"/>
                <w:sz w:val="22"/>
                <w:szCs w:val="22"/>
              </w:rPr>
              <w:t xml:space="preserve"> el informe de cuenta única nacional </w:t>
            </w:r>
            <w:r w:rsidRPr="005C50A4">
              <w:rPr>
                <w:rFonts w:ascii="Arial" w:hAnsi="Arial" w:cs="Arial"/>
                <w:color w:val="000000"/>
                <w:sz w:val="22"/>
                <w:szCs w:val="22"/>
              </w:rPr>
              <w:t xml:space="preserve">y Cuentas reciprocas, elaborado por el auxiliar financiero el cual es </w:t>
            </w:r>
            <w:r w:rsidR="00EC608F" w:rsidRPr="005C50A4">
              <w:rPr>
                <w:rFonts w:ascii="Arial" w:hAnsi="Arial" w:cs="Arial"/>
                <w:color w:val="000000"/>
                <w:sz w:val="22"/>
                <w:szCs w:val="22"/>
              </w:rPr>
              <w:t xml:space="preserve"> solicitado por correo electrónico desde el Ministerio de Hacienda y Crédito Público</w:t>
            </w:r>
          </w:p>
          <w:p w14:paraId="2C9A603D" w14:textId="77777777" w:rsidR="000815FD" w:rsidRDefault="000815FD" w:rsidP="00BE37B9">
            <w:pPr>
              <w:jc w:val="both"/>
              <w:rPr>
                <w:rFonts w:ascii="Arial" w:hAnsi="Arial" w:cs="Arial"/>
                <w:b/>
                <w:sz w:val="22"/>
                <w:szCs w:val="22"/>
              </w:rPr>
            </w:pPr>
          </w:p>
          <w:p w14:paraId="5CE8B1D6" w14:textId="298D52BD" w:rsidR="00BE37B9" w:rsidRDefault="00BE37B9" w:rsidP="00BE37B9">
            <w:pPr>
              <w:jc w:val="both"/>
              <w:rPr>
                <w:rFonts w:ascii="Arial" w:hAnsi="Arial" w:cs="Arial"/>
                <w:sz w:val="22"/>
              </w:rPr>
            </w:pPr>
            <w:r w:rsidRPr="00734325">
              <w:rPr>
                <w:rFonts w:ascii="Arial" w:hAnsi="Arial" w:cs="Arial"/>
                <w:sz w:val="22"/>
              </w:rPr>
              <w:t xml:space="preserve">SI al </w:t>
            </w:r>
            <w:r w:rsidR="00391355">
              <w:rPr>
                <w:rFonts w:ascii="Arial" w:hAnsi="Arial" w:cs="Arial"/>
                <w:sz w:val="22"/>
              </w:rPr>
              <w:t>revisar</w:t>
            </w:r>
            <w:r>
              <w:rPr>
                <w:rFonts w:ascii="Arial" w:hAnsi="Arial" w:cs="Arial"/>
                <w:sz w:val="22"/>
              </w:rPr>
              <w:t xml:space="preserve"> la información todo esta correcto</w:t>
            </w:r>
            <w:r w:rsidR="00391355">
              <w:rPr>
                <w:rFonts w:ascii="Arial" w:hAnsi="Arial" w:cs="Arial"/>
                <w:sz w:val="22"/>
              </w:rPr>
              <w:t xml:space="preserve"> se imprimen y archivan los soportes</w:t>
            </w:r>
            <w:r w:rsidRPr="00734325">
              <w:rPr>
                <w:rFonts w:ascii="Arial" w:hAnsi="Arial" w:cs="Arial"/>
                <w:sz w:val="22"/>
              </w:rPr>
              <w:t xml:space="preserve">, si NO se deben </w:t>
            </w:r>
            <w:r w:rsidR="00391355">
              <w:rPr>
                <w:rFonts w:ascii="Arial" w:hAnsi="Arial" w:cs="Arial"/>
                <w:sz w:val="22"/>
              </w:rPr>
              <w:t xml:space="preserve">informar al auxiliar financiero para </w:t>
            </w:r>
            <w:r w:rsidRPr="00734325">
              <w:rPr>
                <w:rFonts w:ascii="Arial" w:hAnsi="Arial" w:cs="Arial"/>
                <w:sz w:val="22"/>
              </w:rPr>
              <w:t>realizar</w:t>
            </w:r>
            <w:r>
              <w:rPr>
                <w:rFonts w:ascii="Arial" w:hAnsi="Arial" w:cs="Arial"/>
                <w:sz w:val="22"/>
              </w:rPr>
              <w:t xml:space="preserve"> los respectivos ajustes</w:t>
            </w:r>
            <w:r w:rsidRPr="00734325">
              <w:rPr>
                <w:rFonts w:ascii="Arial" w:hAnsi="Arial" w:cs="Arial"/>
                <w:sz w:val="22"/>
              </w:rPr>
              <w:t xml:space="preserve"> y validar nuevamente.</w:t>
            </w:r>
          </w:p>
          <w:p w14:paraId="520014DB" w14:textId="2AC125A5" w:rsidR="002F3ED5" w:rsidRPr="005C50A4" w:rsidRDefault="002F3ED5" w:rsidP="000815FD">
            <w:pPr>
              <w:rPr>
                <w:rFonts w:ascii="Arial" w:hAnsi="Arial" w:cs="Arial"/>
                <w:b/>
                <w:sz w:val="22"/>
                <w:szCs w:val="22"/>
              </w:rPr>
            </w:pPr>
          </w:p>
        </w:tc>
        <w:tc>
          <w:tcPr>
            <w:tcW w:w="1701" w:type="dxa"/>
            <w:vAlign w:val="center"/>
          </w:tcPr>
          <w:p w14:paraId="133C2EB7" w14:textId="15FAAF4C" w:rsidR="00EC608F" w:rsidRPr="005C50A4" w:rsidRDefault="000815FD" w:rsidP="000815FD">
            <w:pPr>
              <w:jc w:val="center"/>
              <w:rPr>
                <w:rFonts w:ascii="Arial" w:hAnsi="Arial" w:cs="Arial"/>
                <w:color w:val="000000"/>
                <w:sz w:val="22"/>
                <w:szCs w:val="22"/>
              </w:rPr>
            </w:pPr>
            <w:r w:rsidRPr="005C50A4">
              <w:rPr>
                <w:rFonts w:ascii="Arial" w:hAnsi="Arial" w:cs="Arial"/>
                <w:sz w:val="22"/>
                <w:szCs w:val="22"/>
              </w:rPr>
              <w:t>Contratista con  funciones de tesorería</w:t>
            </w:r>
          </w:p>
          <w:p w14:paraId="06D8CCBE" w14:textId="77777777" w:rsidR="00EC608F" w:rsidRPr="005C50A4" w:rsidRDefault="00EC608F" w:rsidP="000815FD">
            <w:pPr>
              <w:jc w:val="center"/>
              <w:rPr>
                <w:rFonts w:ascii="Arial" w:hAnsi="Arial" w:cs="Arial"/>
                <w:color w:val="000000"/>
                <w:sz w:val="22"/>
                <w:szCs w:val="22"/>
              </w:rPr>
            </w:pPr>
          </w:p>
          <w:p w14:paraId="46335995" w14:textId="77777777" w:rsidR="00EC608F" w:rsidRPr="005C50A4" w:rsidRDefault="00EC608F" w:rsidP="000815FD">
            <w:pPr>
              <w:jc w:val="center"/>
              <w:rPr>
                <w:rFonts w:ascii="Arial" w:hAnsi="Arial" w:cs="Arial"/>
                <w:color w:val="000000"/>
                <w:sz w:val="22"/>
                <w:szCs w:val="22"/>
              </w:rPr>
            </w:pPr>
            <w:r w:rsidRPr="005C50A4">
              <w:rPr>
                <w:rFonts w:ascii="Arial" w:hAnsi="Arial" w:cs="Arial"/>
                <w:color w:val="000000"/>
                <w:sz w:val="22"/>
                <w:szCs w:val="22"/>
              </w:rPr>
              <w:t>Auxiliar Contable</w:t>
            </w:r>
          </w:p>
          <w:p w14:paraId="3B008AB0" w14:textId="77777777" w:rsidR="00EC608F" w:rsidRPr="005C50A4" w:rsidRDefault="00EC608F" w:rsidP="000815FD">
            <w:pPr>
              <w:jc w:val="center"/>
              <w:rPr>
                <w:rFonts w:ascii="Arial" w:hAnsi="Arial" w:cs="Arial"/>
                <w:color w:val="000000"/>
                <w:sz w:val="22"/>
                <w:szCs w:val="22"/>
              </w:rPr>
            </w:pPr>
          </w:p>
          <w:p w14:paraId="1ED54873" w14:textId="77777777" w:rsidR="00EC608F" w:rsidRPr="005C50A4" w:rsidRDefault="00EC608F" w:rsidP="000815FD">
            <w:pPr>
              <w:jc w:val="center"/>
              <w:rPr>
                <w:rFonts w:ascii="Arial" w:hAnsi="Arial" w:cs="Arial"/>
                <w:color w:val="000000"/>
                <w:sz w:val="22"/>
                <w:szCs w:val="22"/>
              </w:rPr>
            </w:pPr>
            <w:r w:rsidRPr="005C50A4">
              <w:rPr>
                <w:rFonts w:ascii="Arial" w:hAnsi="Arial" w:cs="Arial"/>
                <w:color w:val="000000"/>
                <w:sz w:val="22"/>
                <w:szCs w:val="22"/>
              </w:rPr>
              <w:t>Profesional Universitario con funciones de Contador</w:t>
            </w:r>
          </w:p>
          <w:p w14:paraId="682D0127" w14:textId="77777777" w:rsidR="00EC608F" w:rsidRPr="005C50A4" w:rsidRDefault="00EC608F" w:rsidP="000815FD">
            <w:pPr>
              <w:jc w:val="center"/>
              <w:rPr>
                <w:rFonts w:ascii="Arial" w:hAnsi="Arial" w:cs="Arial"/>
                <w:sz w:val="22"/>
                <w:szCs w:val="22"/>
              </w:rPr>
            </w:pPr>
          </w:p>
        </w:tc>
        <w:tc>
          <w:tcPr>
            <w:tcW w:w="1701" w:type="dxa"/>
            <w:vAlign w:val="center"/>
          </w:tcPr>
          <w:p w14:paraId="21922F14" w14:textId="77491454" w:rsidR="00EC608F" w:rsidRPr="005C50A4" w:rsidRDefault="00EC608F" w:rsidP="000815FD">
            <w:pPr>
              <w:jc w:val="center"/>
              <w:rPr>
                <w:rStyle w:val="normaltextrun"/>
                <w:rFonts w:ascii="Arial" w:hAnsi="Arial" w:cs="Arial"/>
                <w:sz w:val="22"/>
                <w:szCs w:val="22"/>
                <w:shd w:val="clear" w:color="auto" w:fill="FFFFFF"/>
              </w:rPr>
            </w:pPr>
            <w:r w:rsidRPr="005C50A4">
              <w:rPr>
                <w:rFonts w:ascii="Arial" w:hAnsi="Arial" w:cs="Arial"/>
                <w:color w:val="000000"/>
                <w:sz w:val="22"/>
                <w:szCs w:val="22"/>
              </w:rPr>
              <w:t>Secretaría General –Administrativa y Financiera</w:t>
            </w:r>
          </w:p>
        </w:tc>
        <w:tc>
          <w:tcPr>
            <w:tcW w:w="3119" w:type="dxa"/>
            <w:vAlign w:val="center"/>
          </w:tcPr>
          <w:p w14:paraId="0024DA0D" w14:textId="499DCF54" w:rsidR="00EC608F" w:rsidRPr="005C50A4" w:rsidRDefault="00EC608F" w:rsidP="000815FD">
            <w:pPr>
              <w:jc w:val="center"/>
              <w:rPr>
                <w:rFonts w:ascii="Arial" w:hAnsi="Arial" w:cs="Arial"/>
                <w:sz w:val="22"/>
                <w:szCs w:val="22"/>
              </w:rPr>
            </w:pPr>
            <w:r w:rsidRPr="005C50A4">
              <w:rPr>
                <w:rFonts w:ascii="Arial" w:hAnsi="Arial" w:cs="Arial"/>
                <w:color w:val="000000"/>
                <w:sz w:val="22"/>
                <w:szCs w:val="22"/>
              </w:rPr>
              <w:t>Analizar y verificar los valores del Reporte Recursos Administrados SCUN con la información enviado del Ministerio de Hacienda y Crédito Publico</w:t>
            </w:r>
          </w:p>
        </w:tc>
        <w:tc>
          <w:tcPr>
            <w:tcW w:w="1843" w:type="dxa"/>
            <w:vAlign w:val="center"/>
          </w:tcPr>
          <w:p w14:paraId="4627AA3F" w14:textId="77777777" w:rsidR="00EC608F" w:rsidRPr="005C50A4" w:rsidRDefault="00EC608F" w:rsidP="000815FD">
            <w:pPr>
              <w:jc w:val="center"/>
              <w:rPr>
                <w:rFonts w:ascii="Arial" w:hAnsi="Arial" w:cs="Arial"/>
                <w:color w:val="000000"/>
                <w:sz w:val="22"/>
                <w:szCs w:val="22"/>
              </w:rPr>
            </w:pPr>
            <w:r w:rsidRPr="005C50A4">
              <w:rPr>
                <w:rFonts w:ascii="Arial" w:hAnsi="Arial" w:cs="Arial"/>
                <w:color w:val="000000"/>
                <w:sz w:val="22"/>
                <w:szCs w:val="22"/>
              </w:rPr>
              <w:t xml:space="preserve">Conciliación Cuenta Única nacional </w:t>
            </w:r>
            <w:r w:rsidRPr="005C50A4">
              <w:rPr>
                <w:rFonts w:ascii="Arial" w:hAnsi="Arial" w:cs="Arial"/>
                <w:color w:val="000000"/>
                <w:sz w:val="22"/>
                <w:szCs w:val="22"/>
              </w:rPr>
              <w:br/>
            </w:r>
            <w:r w:rsidRPr="005C50A4">
              <w:rPr>
                <w:rFonts w:ascii="Arial" w:hAnsi="Arial" w:cs="Arial"/>
                <w:color w:val="000000"/>
                <w:sz w:val="22"/>
                <w:szCs w:val="22"/>
              </w:rPr>
              <w:br/>
              <w:t>Informe cuenta Única Nacional</w:t>
            </w:r>
            <w:r w:rsidRPr="005C50A4">
              <w:rPr>
                <w:rFonts w:ascii="Arial" w:hAnsi="Arial" w:cs="Arial"/>
                <w:color w:val="000000"/>
                <w:sz w:val="22"/>
                <w:szCs w:val="22"/>
              </w:rPr>
              <w:br/>
            </w:r>
            <w:r w:rsidRPr="005C50A4">
              <w:rPr>
                <w:rFonts w:ascii="Arial" w:hAnsi="Arial" w:cs="Arial"/>
                <w:color w:val="000000"/>
                <w:sz w:val="22"/>
                <w:szCs w:val="22"/>
              </w:rPr>
              <w:br/>
              <w:t>Resumen cuenta Única Nacional</w:t>
            </w:r>
          </w:p>
          <w:p w14:paraId="7ABB1FD4" w14:textId="77777777" w:rsidR="00EC608F" w:rsidRPr="005C50A4" w:rsidRDefault="00EC608F" w:rsidP="000815FD">
            <w:pPr>
              <w:jc w:val="center"/>
              <w:rPr>
                <w:rFonts w:ascii="Arial" w:hAnsi="Arial" w:cs="Arial"/>
                <w:color w:val="000000"/>
                <w:sz w:val="22"/>
                <w:szCs w:val="22"/>
              </w:rPr>
            </w:pPr>
          </w:p>
          <w:p w14:paraId="20CDD8A6" w14:textId="77C10C43" w:rsidR="00EC608F" w:rsidRPr="005C50A4" w:rsidRDefault="00EC608F" w:rsidP="000815FD">
            <w:pPr>
              <w:jc w:val="center"/>
              <w:rPr>
                <w:rFonts w:ascii="Arial" w:hAnsi="Arial" w:cs="Arial"/>
                <w:sz w:val="22"/>
                <w:szCs w:val="22"/>
              </w:rPr>
            </w:pPr>
            <w:r w:rsidRPr="005C50A4">
              <w:rPr>
                <w:rFonts w:ascii="Arial" w:hAnsi="Arial" w:cs="Arial"/>
                <w:color w:val="000000"/>
                <w:sz w:val="22"/>
                <w:szCs w:val="22"/>
              </w:rPr>
              <w:t>Correo con soportes de conciliación</w:t>
            </w:r>
          </w:p>
        </w:tc>
      </w:tr>
      <w:tr w:rsidR="00EC608F" w:rsidRPr="005C50A4" w14:paraId="42D9DBDD" w14:textId="77777777" w:rsidTr="00724D06">
        <w:trPr>
          <w:trHeight w:val="344"/>
        </w:trPr>
        <w:tc>
          <w:tcPr>
            <w:tcW w:w="15163" w:type="dxa"/>
            <w:gridSpan w:val="6"/>
          </w:tcPr>
          <w:p w14:paraId="51FF1BC9" w14:textId="2F187001" w:rsidR="00EC608F" w:rsidRPr="005C50A4" w:rsidRDefault="00EC608F" w:rsidP="00EC608F">
            <w:pPr>
              <w:jc w:val="center"/>
              <w:rPr>
                <w:rFonts w:ascii="Arial" w:hAnsi="Arial" w:cs="Arial"/>
                <w:b/>
                <w:sz w:val="22"/>
              </w:rPr>
            </w:pPr>
            <w:r w:rsidRPr="005C50A4">
              <w:rPr>
                <w:rFonts w:ascii="Arial" w:hAnsi="Arial" w:cs="Arial"/>
                <w:b/>
                <w:color w:val="000000"/>
                <w:sz w:val="22"/>
                <w:szCs w:val="22"/>
              </w:rPr>
              <w:t>ORDENES DE PAGO PRESUPUESTALES CON BENEFICIARIO FINAL</w:t>
            </w:r>
          </w:p>
        </w:tc>
      </w:tr>
      <w:tr w:rsidR="00EC608F" w:rsidRPr="005C50A4" w14:paraId="5C07AC82" w14:textId="77777777" w:rsidTr="00842C7A">
        <w:trPr>
          <w:trHeight w:val="232"/>
        </w:trPr>
        <w:tc>
          <w:tcPr>
            <w:tcW w:w="497" w:type="dxa"/>
          </w:tcPr>
          <w:p w14:paraId="169001AF" w14:textId="60F5FDC6" w:rsidR="00EC608F" w:rsidRPr="005C50A4" w:rsidRDefault="00EC608F" w:rsidP="00EC608F">
            <w:pPr>
              <w:rPr>
                <w:rFonts w:ascii="Arial" w:hAnsi="Arial" w:cs="Arial"/>
                <w:sz w:val="22"/>
              </w:rPr>
            </w:pPr>
          </w:p>
          <w:p w14:paraId="51A190EE" w14:textId="77777777" w:rsidR="00EC608F" w:rsidRPr="005C50A4" w:rsidRDefault="00EC608F" w:rsidP="00EC608F">
            <w:pPr>
              <w:rPr>
                <w:rFonts w:ascii="Arial" w:hAnsi="Arial" w:cs="Arial"/>
                <w:sz w:val="22"/>
              </w:rPr>
            </w:pPr>
          </w:p>
          <w:p w14:paraId="5AC84F50" w14:textId="77777777" w:rsidR="00EC608F" w:rsidRPr="005C50A4" w:rsidRDefault="00EC608F" w:rsidP="00EC608F">
            <w:pPr>
              <w:rPr>
                <w:rFonts w:ascii="Arial" w:hAnsi="Arial" w:cs="Arial"/>
                <w:sz w:val="22"/>
              </w:rPr>
            </w:pPr>
          </w:p>
          <w:p w14:paraId="58CBCED0" w14:textId="437DA909" w:rsidR="00EC608F" w:rsidRPr="005C50A4" w:rsidRDefault="00EC608F" w:rsidP="00EC608F">
            <w:pPr>
              <w:rPr>
                <w:rFonts w:ascii="Arial" w:hAnsi="Arial" w:cs="Arial"/>
                <w:sz w:val="22"/>
              </w:rPr>
            </w:pPr>
            <w:r w:rsidRPr="005C50A4">
              <w:rPr>
                <w:rFonts w:ascii="Arial" w:hAnsi="Arial" w:cs="Arial"/>
                <w:sz w:val="22"/>
              </w:rPr>
              <w:t>17</w:t>
            </w:r>
          </w:p>
        </w:tc>
        <w:tc>
          <w:tcPr>
            <w:tcW w:w="6302" w:type="dxa"/>
            <w:vAlign w:val="center"/>
          </w:tcPr>
          <w:p w14:paraId="7CDF6AC9" w14:textId="1993852A" w:rsidR="00EC608F" w:rsidRDefault="00EC608F" w:rsidP="00246892">
            <w:pPr>
              <w:rPr>
                <w:rFonts w:ascii="Arial" w:hAnsi="Arial" w:cs="Arial"/>
                <w:color w:val="FF0000"/>
                <w:sz w:val="22"/>
                <w:szCs w:val="22"/>
              </w:rPr>
            </w:pPr>
            <w:r w:rsidRPr="005C50A4">
              <w:rPr>
                <w:rFonts w:ascii="Arial" w:hAnsi="Arial" w:cs="Arial"/>
                <w:color w:val="000000"/>
                <w:sz w:val="22"/>
                <w:szCs w:val="22"/>
              </w:rPr>
              <w:t xml:space="preserve">Recibir de Secretaría General las obligaciones pendientes por pagar firmadas del Profesional Universitario con funciones de Contador; </w:t>
            </w:r>
            <w:r w:rsidR="000F1380">
              <w:rPr>
                <w:rFonts w:ascii="Arial" w:hAnsi="Arial" w:cs="Arial"/>
                <w:color w:val="000000"/>
                <w:sz w:val="22"/>
                <w:szCs w:val="22"/>
              </w:rPr>
              <w:t>Coordinadora</w:t>
            </w:r>
            <w:r w:rsidRPr="005C50A4">
              <w:rPr>
                <w:rFonts w:ascii="Arial" w:hAnsi="Arial" w:cs="Arial"/>
                <w:color w:val="000000"/>
                <w:sz w:val="22"/>
                <w:szCs w:val="22"/>
              </w:rPr>
              <w:t xml:space="preserve"> Administrativa y Financiera; Secretaría General como Ordenador del Gasto de mínima cuantía vigente; Director General como Ordenador del Gasto en el caso que supere la mínima </w:t>
            </w:r>
            <w:proofErr w:type="spellStart"/>
            <w:r w:rsidR="0016589F" w:rsidRPr="000F1380">
              <w:rPr>
                <w:rFonts w:ascii="Arial" w:hAnsi="Arial" w:cs="Arial"/>
                <w:sz w:val="22"/>
                <w:szCs w:val="22"/>
              </w:rPr>
              <w:t>cuantia</w:t>
            </w:r>
            <w:proofErr w:type="spellEnd"/>
            <w:r w:rsidR="0016589F" w:rsidRPr="000F1380">
              <w:rPr>
                <w:rFonts w:ascii="Arial" w:hAnsi="Arial" w:cs="Arial"/>
                <w:sz w:val="22"/>
                <w:szCs w:val="22"/>
              </w:rPr>
              <w:t>.</w:t>
            </w:r>
          </w:p>
          <w:p w14:paraId="6A026998" w14:textId="3884C93F" w:rsidR="0016589F" w:rsidRDefault="0016589F" w:rsidP="00246892">
            <w:pPr>
              <w:rPr>
                <w:rFonts w:ascii="Arial" w:hAnsi="Arial" w:cs="Arial"/>
                <w:color w:val="FF0000"/>
                <w:sz w:val="22"/>
                <w:szCs w:val="22"/>
              </w:rPr>
            </w:pPr>
          </w:p>
          <w:p w14:paraId="5228319A" w14:textId="742E767D" w:rsidR="000F1380" w:rsidRDefault="000F1380" w:rsidP="000F1380">
            <w:pPr>
              <w:jc w:val="both"/>
              <w:rPr>
                <w:rFonts w:ascii="Arial" w:hAnsi="Arial" w:cs="Arial"/>
                <w:sz w:val="22"/>
              </w:rPr>
            </w:pPr>
            <w:r w:rsidRPr="00734325">
              <w:rPr>
                <w:rFonts w:ascii="Arial" w:hAnsi="Arial" w:cs="Arial"/>
                <w:sz w:val="22"/>
              </w:rPr>
              <w:t xml:space="preserve">SI al </w:t>
            </w:r>
            <w:r>
              <w:rPr>
                <w:rFonts w:ascii="Arial" w:hAnsi="Arial" w:cs="Arial"/>
                <w:sz w:val="22"/>
              </w:rPr>
              <w:t>recibir la</w:t>
            </w:r>
            <w:r w:rsidR="00923092">
              <w:rPr>
                <w:rFonts w:ascii="Arial" w:hAnsi="Arial" w:cs="Arial"/>
                <w:sz w:val="22"/>
              </w:rPr>
              <w:t>s obligaciones</w:t>
            </w:r>
            <w:r>
              <w:rPr>
                <w:rFonts w:ascii="Arial" w:hAnsi="Arial" w:cs="Arial"/>
                <w:sz w:val="22"/>
              </w:rPr>
              <w:t xml:space="preserve"> </w:t>
            </w:r>
            <w:r w:rsidR="00923092">
              <w:rPr>
                <w:rFonts w:ascii="Arial" w:hAnsi="Arial" w:cs="Arial"/>
                <w:sz w:val="22"/>
              </w:rPr>
              <w:t xml:space="preserve">de secretaria general, se encuentran firmadas por </w:t>
            </w:r>
            <w:r w:rsidR="00923092" w:rsidRPr="005C50A4">
              <w:rPr>
                <w:rFonts w:ascii="Arial" w:hAnsi="Arial" w:cs="Arial"/>
                <w:color w:val="000000"/>
                <w:sz w:val="22"/>
                <w:szCs w:val="22"/>
              </w:rPr>
              <w:t xml:space="preserve">Profesional Universitario con funciones de Contador; </w:t>
            </w:r>
            <w:r w:rsidR="00923092">
              <w:rPr>
                <w:rFonts w:ascii="Arial" w:hAnsi="Arial" w:cs="Arial"/>
                <w:color w:val="000000"/>
                <w:sz w:val="22"/>
                <w:szCs w:val="22"/>
              </w:rPr>
              <w:t>Coordinadora</w:t>
            </w:r>
            <w:r w:rsidR="00923092" w:rsidRPr="005C50A4">
              <w:rPr>
                <w:rFonts w:ascii="Arial" w:hAnsi="Arial" w:cs="Arial"/>
                <w:color w:val="000000"/>
                <w:sz w:val="22"/>
                <w:szCs w:val="22"/>
              </w:rPr>
              <w:t xml:space="preserve"> Administrativa y Financiera; Secretaría General como Ordenador del Gasto</w:t>
            </w:r>
            <w:r w:rsidR="00923092">
              <w:rPr>
                <w:rFonts w:ascii="Arial" w:hAnsi="Arial" w:cs="Arial"/>
                <w:color w:val="000000"/>
                <w:sz w:val="22"/>
                <w:szCs w:val="22"/>
              </w:rPr>
              <w:t xml:space="preserve"> y al revisar los soportes</w:t>
            </w:r>
            <w:r w:rsidR="00923092">
              <w:rPr>
                <w:rFonts w:ascii="Arial" w:hAnsi="Arial" w:cs="Arial"/>
                <w:sz w:val="22"/>
              </w:rPr>
              <w:t xml:space="preserve"> </w:t>
            </w:r>
            <w:r>
              <w:rPr>
                <w:rFonts w:ascii="Arial" w:hAnsi="Arial" w:cs="Arial"/>
                <w:sz w:val="22"/>
              </w:rPr>
              <w:t>todo esta correcto se procede con el pago</w:t>
            </w:r>
            <w:r w:rsidRPr="00734325">
              <w:rPr>
                <w:rFonts w:ascii="Arial" w:hAnsi="Arial" w:cs="Arial"/>
                <w:sz w:val="22"/>
              </w:rPr>
              <w:t xml:space="preserve">, si NO se deben </w:t>
            </w:r>
            <w:r>
              <w:rPr>
                <w:rFonts w:ascii="Arial" w:hAnsi="Arial" w:cs="Arial"/>
                <w:sz w:val="22"/>
              </w:rPr>
              <w:t xml:space="preserve">informar </w:t>
            </w:r>
            <w:r>
              <w:rPr>
                <w:rFonts w:ascii="Arial" w:hAnsi="Arial" w:cs="Arial"/>
                <w:color w:val="000000"/>
                <w:sz w:val="22"/>
                <w:szCs w:val="22"/>
              </w:rPr>
              <w:t>Coordinadora</w:t>
            </w:r>
            <w:r w:rsidRPr="005C50A4">
              <w:rPr>
                <w:rFonts w:ascii="Arial" w:hAnsi="Arial" w:cs="Arial"/>
                <w:color w:val="000000"/>
                <w:sz w:val="22"/>
                <w:szCs w:val="22"/>
              </w:rPr>
              <w:t xml:space="preserve"> Administrativa y Financiera</w:t>
            </w:r>
            <w:r>
              <w:rPr>
                <w:rFonts w:ascii="Arial" w:hAnsi="Arial" w:cs="Arial"/>
                <w:sz w:val="22"/>
              </w:rPr>
              <w:t xml:space="preserve"> y área contable para </w:t>
            </w:r>
            <w:r w:rsidRPr="00734325">
              <w:rPr>
                <w:rFonts w:ascii="Arial" w:hAnsi="Arial" w:cs="Arial"/>
                <w:sz w:val="22"/>
              </w:rPr>
              <w:t>realizar</w:t>
            </w:r>
            <w:r>
              <w:rPr>
                <w:rFonts w:ascii="Arial" w:hAnsi="Arial" w:cs="Arial"/>
                <w:sz w:val="22"/>
              </w:rPr>
              <w:t xml:space="preserve"> los respectivos ajustes</w:t>
            </w:r>
            <w:r w:rsidRPr="00734325">
              <w:rPr>
                <w:rFonts w:ascii="Arial" w:hAnsi="Arial" w:cs="Arial"/>
                <w:sz w:val="22"/>
              </w:rPr>
              <w:t xml:space="preserve"> y validar nuevamente.</w:t>
            </w:r>
          </w:p>
          <w:p w14:paraId="1D60635B" w14:textId="77777777" w:rsidR="0016589F" w:rsidRDefault="0016589F" w:rsidP="0016589F">
            <w:pPr>
              <w:rPr>
                <w:rFonts w:ascii="Arial" w:hAnsi="Arial" w:cs="Arial"/>
                <w:b/>
                <w:sz w:val="22"/>
                <w:szCs w:val="22"/>
              </w:rPr>
            </w:pPr>
          </w:p>
          <w:p w14:paraId="6A180BD0" w14:textId="6A8C9288" w:rsidR="00246892" w:rsidRPr="005C50A4" w:rsidRDefault="00246892" w:rsidP="000F1380">
            <w:pPr>
              <w:rPr>
                <w:rFonts w:ascii="Arial" w:hAnsi="Arial" w:cs="Arial"/>
                <w:color w:val="000000"/>
                <w:sz w:val="22"/>
                <w:szCs w:val="22"/>
              </w:rPr>
            </w:pPr>
          </w:p>
        </w:tc>
        <w:tc>
          <w:tcPr>
            <w:tcW w:w="1701" w:type="dxa"/>
            <w:vAlign w:val="center"/>
          </w:tcPr>
          <w:p w14:paraId="59BAE6B2" w14:textId="77777777" w:rsidR="00246892" w:rsidRPr="005C50A4" w:rsidRDefault="00246892" w:rsidP="00246892">
            <w:pPr>
              <w:jc w:val="center"/>
              <w:rPr>
                <w:rFonts w:ascii="Arial" w:hAnsi="Arial" w:cs="Arial"/>
                <w:color w:val="000000"/>
                <w:sz w:val="22"/>
                <w:szCs w:val="22"/>
              </w:rPr>
            </w:pPr>
            <w:r w:rsidRPr="005C50A4">
              <w:rPr>
                <w:rFonts w:ascii="Arial" w:hAnsi="Arial" w:cs="Arial"/>
                <w:sz w:val="22"/>
                <w:szCs w:val="22"/>
              </w:rPr>
              <w:t>Contratista con  funciones de tesorería</w:t>
            </w:r>
          </w:p>
          <w:p w14:paraId="6283D022" w14:textId="48FAD49A" w:rsidR="00EC608F" w:rsidRPr="005C50A4" w:rsidRDefault="00EC608F" w:rsidP="00EC608F">
            <w:pPr>
              <w:jc w:val="center"/>
              <w:rPr>
                <w:rFonts w:ascii="Arial" w:hAnsi="Arial" w:cs="Arial"/>
                <w:color w:val="000000"/>
                <w:sz w:val="22"/>
                <w:szCs w:val="22"/>
              </w:rPr>
            </w:pPr>
          </w:p>
        </w:tc>
        <w:tc>
          <w:tcPr>
            <w:tcW w:w="1701" w:type="dxa"/>
            <w:vAlign w:val="center"/>
          </w:tcPr>
          <w:p w14:paraId="75D49C56" w14:textId="7635AC16" w:rsidR="00EC608F" w:rsidRPr="005C50A4" w:rsidRDefault="00EC608F" w:rsidP="00EC608F">
            <w:pPr>
              <w:jc w:val="center"/>
              <w:rPr>
                <w:rFonts w:ascii="Arial" w:hAnsi="Arial" w:cs="Arial"/>
                <w:color w:val="000000"/>
                <w:sz w:val="22"/>
                <w:szCs w:val="22"/>
              </w:rPr>
            </w:pPr>
            <w:r w:rsidRPr="005C50A4">
              <w:rPr>
                <w:rFonts w:ascii="Arial" w:hAnsi="Arial" w:cs="Arial"/>
                <w:color w:val="000000"/>
                <w:sz w:val="22"/>
                <w:szCs w:val="22"/>
              </w:rPr>
              <w:t>Secretaría General –Administrativa y Financiera</w:t>
            </w:r>
          </w:p>
        </w:tc>
        <w:tc>
          <w:tcPr>
            <w:tcW w:w="3119" w:type="dxa"/>
            <w:vAlign w:val="center"/>
          </w:tcPr>
          <w:p w14:paraId="2B5A4E44" w14:textId="0417D071" w:rsidR="00EC608F" w:rsidRPr="005C50A4" w:rsidRDefault="00EC608F" w:rsidP="00EC608F">
            <w:pPr>
              <w:jc w:val="center"/>
              <w:rPr>
                <w:rFonts w:ascii="Arial" w:hAnsi="Arial" w:cs="Arial"/>
                <w:color w:val="000000"/>
                <w:sz w:val="22"/>
                <w:szCs w:val="22"/>
              </w:rPr>
            </w:pPr>
            <w:r w:rsidRPr="005C50A4">
              <w:rPr>
                <w:rFonts w:ascii="Arial" w:hAnsi="Arial" w:cs="Arial"/>
                <w:color w:val="000000"/>
                <w:sz w:val="22"/>
                <w:szCs w:val="22"/>
              </w:rPr>
              <w:t>Confirmar que las Obligaciones Presupuestales, estén debidamente firmadas por el ordenador del gasto,  o en su defecto por el director general dependiendo de la cuantía</w:t>
            </w:r>
          </w:p>
        </w:tc>
        <w:tc>
          <w:tcPr>
            <w:tcW w:w="1843" w:type="dxa"/>
            <w:vAlign w:val="center"/>
          </w:tcPr>
          <w:p w14:paraId="27D37CC1" w14:textId="48A2C189" w:rsidR="00EC608F" w:rsidRPr="005C50A4" w:rsidRDefault="00EC608F" w:rsidP="00EC608F">
            <w:pPr>
              <w:jc w:val="center"/>
              <w:rPr>
                <w:rFonts w:ascii="Arial" w:hAnsi="Arial" w:cs="Arial"/>
                <w:color w:val="000000"/>
                <w:sz w:val="18"/>
                <w:szCs w:val="18"/>
              </w:rPr>
            </w:pPr>
            <w:r w:rsidRPr="005C50A4">
              <w:rPr>
                <w:rFonts w:ascii="Arial" w:hAnsi="Arial" w:cs="Arial"/>
                <w:color w:val="000000"/>
                <w:sz w:val="18"/>
                <w:szCs w:val="18"/>
              </w:rPr>
              <w:t> </w:t>
            </w:r>
            <w:r w:rsidR="00246892" w:rsidRPr="005C50A4">
              <w:rPr>
                <w:rFonts w:ascii="Arial" w:hAnsi="Arial" w:cs="Arial"/>
                <w:color w:val="000000"/>
                <w:sz w:val="22"/>
                <w:szCs w:val="22"/>
              </w:rPr>
              <w:t>Obligaciones y soportes</w:t>
            </w:r>
            <w:r w:rsidR="00246892" w:rsidRPr="005C50A4">
              <w:rPr>
                <w:rFonts w:ascii="Arial" w:hAnsi="Arial" w:cs="Arial"/>
                <w:color w:val="000000"/>
                <w:sz w:val="18"/>
                <w:szCs w:val="18"/>
              </w:rPr>
              <w:t xml:space="preserve"> </w:t>
            </w:r>
          </w:p>
          <w:p w14:paraId="15FE68D0" w14:textId="62F338B6" w:rsidR="00246892" w:rsidRPr="005C50A4" w:rsidRDefault="00246892" w:rsidP="00EC608F">
            <w:pPr>
              <w:jc w:val="center"/>
              <w:rPr>
                <w:rFonts w:ascii="Arial" w:hAnsi="Arial" w:cs="Arial"/>
                <w:sz w:val="22"/>
              </w:rPr>
            </w:pPr>
          </w:p>
        </w:tc>
      </w:tr>
      <w:tr w:rsidR="00EC608F" w:rsidRPr="005C50A4" w14:paraId="201E8E5D" w14:textId="77777777" w:rsidTr="00842C7A">
        <w:trPr>
          <w:trHeight w:val="232"/>
        </w:trPr>
        <w:tc>
          <w:tcPr>
            <w:tcW w:w="497" w:type="dxa"/>
          </w:tcPr>
          <w:p w14:paraId="41D5AF1C" w14:textId="3CA2BE3F" w:rsidR="00EC608F" w:rsidRPr="00E31B98" w:rsidRDefault="00EC608F" w:rsidP="00EC608F">
            <w:pPr>
              <w:rPr>
                <w:rFonts w:ascii="Arial" w:hAnsi="Arial" w:cs="Arial"/>
                <w:sz w:val="22"/>
              </w:rPr>
            </w:pPr>
          </w:p>
          <w:p w14:paraId="1001B138" w14:textId="77777777" w:rsidR="00EC608F" w:rsidRPr="00E31B98" w:rsidRDefault="00EC608F" w:rsidP="00EC608F">
            <w:pPr>
              <w:rPr>
                <w:rFonts w:ascii="Arial" w:hAnsi="Arial" w:cs="Arial"/>
                <w:sz w:val="22"/>
              </w:rPr>
            </w:pPr>
          </w:p>
          <w:p w14:paraId="2D71D2DE" w14:textId="19761D5D" w:rsidR="00EC608F" w:rsidRPr="00E31B98" w:rsidRDefault="00EC608F" w:rsidP="00EC608F">
            <w:pPr>
              <w:rPr>
                <w:rFonts w:ascii="Arial" w:hAnsi="Arial" w:cs="Arial"/>
                <w:sz w:val="22"/>
              </w:rPr>
            </w:pPr>
            <w:r w:rsidRPr="00E31B98">
              <w:rPr>
                <w:rFonts w:ascii="Arial" w:hAnsi="Arial" w:cs="Arial"/>
                <w:sz w:val="22"/>
              </w:rPr>
              <w:t>18</w:t>
            </w:r>
          </w:p>
        </w:tc>
        <w:tc>
          <w:tcPr>
            <w:tcW w:w="6302" w:type="dxa"/>
            <w:vAlign w:val="center"/>
          </w:tcPr>
          <w:p w14:paraId="012926C0" w14:textId="77777777" w:rsidR="00EC608F" w:rsidRDefault="00EC608F" w:rsidP="00EC608F">
            <w:pPr>
              <w:rPr>
                <w:rFonts w:ascii="Arial" w:hAnsi="Arial" w:cs="Arial"/>
                <w:color w:val="000000"/>
                <w:sz w:val="22"/>
                <w:szCs w:val="22"/>
              </w:rPr>
            </w:pPr>
            <w:r w:rsidRPr="00E31B98">
              <w:rPr>
                <w:rFonts w:ascii="Arial" w:hAnsi="Arial" w:cs="Arial"/>
                <w:color w:val="000000"/>
                <w:sz w:val="22"/>
                <w:szCs w:val="22"/>
              </w:rPr>
              <w:t>Registrar en el aplicativo SIIF Nación II las OPP con beneficiario final con abono en cuenta.</w:t>
            </w:r>
          </w:p>
          <w:p w14:paraId="49D826C3" w14:textId="77777777" w:rsidR="00E31B98" w:rsidRDefault="00E31B98" w:rsidP="00EC608F">
            <w:pPr>
              <w:rPr>
                <w:rFonts w:ascii="Arial" w:hAnsi="Arial" w:cs="Arial"/>
                <w:color w:val="000000"/>
                <w:sz w:val="22"/>
                <w:szCs w:val="22"/>
              </w:rPr>
            </w:pPr>
          </w:p>
          <w:p w14:paraId="65D83F24" w14:textId="726D4731" w:rsidR="000F1380" w:rsidRDefault="000F1380" w:rsidP="000F1380">
            <w:pPr>
              <w:jc w:val="both"/>
              <w:rPr>
                <w:rFonts w:ascii="Arial" w:hAnsi="Arial" w:cs="Arial"/>
                <w:sz w:val="22"/>
              </w:rPr>
            </w:pPr>
            <w:r w:rsidRPr="00734325">
              <w:rPr>
                <w:rFonts w:ascii="Arial" w:hAnsi="Arial" w:cs="Arial"/>
                <w:sz w:val="22"/>
              </w:rPr>
              <w:t xml:space="preserve">SI al </w:t>
            </w:r>
            <w:r>
              <w:rPr>
                <w:rFonts w:ascii="Arial" w:hAnsi="Arial" w:cs="Arial"/>
                <w:sz w:val="22"/>
              </w:rPr>
              <w:t xml:space="preserve">registrar la información esta correcta se continua con el proceso de </w:t>
            </w:r>
            <w:r w:rsidR="00923092">
              <w:rPr>
                <w:rFonts w:ascii="Arial" w:hAnsi="Arial" w:cs="Arial"/>
                <w:sz w:val="22"/>
              </w:rPr>
              <w:t xml:space="preserve">lanzamiento del </w:t>
            </w:r>
            <w:r>
              <w:rPr>
                <w:rFonts w:ascii="Arial" w:hAnsi="Arial" w:cs="Arial"/>
                <w:sz w:val="22"/>
              </w:rPr>
              <w:t>pago</w:t>
            </w:r>
            <w:r w:rsidRPr="00734325">
              <w:rPr>
                <w:rFonts w:ascii="Arial" w:hAnsi="Arial" w:cs="Arial"/>
                <w:sz w:val="22"/>
              </w:rPr>
              <w:t>, si NO se</w:t>
            </w:r>
            <w:r>
              <w:rPr>
                <w:rFonts w:ascii="Arial" w:hAnsi="Arial" w:cs="Arial"/>
                <w:sz w:val="22"/>
              </w:rPr>
              <w:t xml:space="preserve"> </w:t>
            </w:r>
            <w:r w:rsidRPr="00734325">
              <w:rPr>
                <w:rFonts w:ascii="Arial" w:hAnsi="Arial" w:cs="Arial"/>
                <w:sz w:val="22"/>
              </w:rPr>
              <w:t>realizar</w:t>
            </w:r>
            <w:r>
              <w:rPr>
                <w:rFonts w:ascii="Arial" w:hAnsi="Arial" w:cs="Arial"/>
                <w:sz w:val="22"/>
              </w:rPr>
              <w:t xml:space="preserve"> los respectivos ajustes</w:t>
            </w:r>
            <w:r w:rsidRPr="00734325">
              <w:rPr>
                <w:rFonts w:ascii="Arial" w:hAnsi="Arial" w:cs="Arial"/>
                <w:sz w:val="22"/>
              </w:rPr>
              <w:t xml:space="preserve"> y validar nuevamente.</w:t>
            </w:r>
          </w:p>
          <w:p w14:paraId="2A53891D" w14:textId="25AF1C29" w:rsidR="00E31B98" w:rsidRPr="00E31B98" w:rsidRDefault="00E31B98" w:rsidP="00EC608F">
            <w:pPr>
              <w:rPr>
                <w:rFonts w:ascii="Arial" w:hAnsi="Arial" w:cs="Arial"/>
                <w:color w:val="000000"/>
                <w:sz w:val="22"/>
                <w:szCs w:val="22"/>
              </w:rPr>
            </w:pPr>
          </w:p>
        </w:tc>
        <w:tc>
          <w:tcPr>
            <w:tcW w:w="1701" w:type="dxa"/>
            <w:vAlign w:val="center"/>
          </w:tcPr>
          <w:p w14:paraId="0C06D821" w14:textId="77777777" w:rsidR="00246892" w:rsidRPr="005C50A4" w:rsidRDefault="00246892" w:rsidP="00246892">
            <w:pPr>
              <w:jc w:val="center"/>
              <w:rPr>
                <w:rFonts w:ascii="Arial" w:hAnsi="Arial" w:cs="Arial"/>
                <w:color w:val="000000"/>
                <w:sz w:val="22"/>
                <w:szCs w:val="22"/>
              </w:rPr>
            </w:pPr>
            <w:r w:rsidRPr="005C50A4">
              <w:rPr>
                <w:rFonts w:ascii="Arial" w:hAnsi="Arial" w:cs="Arial"/>
                <w:sz w:val="22"/>
                <w:szCs w:val="22"/>
              </w:rPr>
              <w:t>Contratista con  funciones de tesorería</w:t>
            </w:r>
          </w:p>
          <w:p w14:paraId="602FB9FB" w14:textId="2AEAC7FC" w:rsidR="00EC608F" w:rsidRPr="005C50A4" w:rsidRDefault="00EC608F" w:rsidP="00EC608F">
            <w:pPr>
              <w:jc w:val="center"/>
              <w:rPr>
                <w:rFonts w:ascii="Arial" w:hAnsi="Arial" w:cs="Arial"/>
                <w:color w:val="000000"/>
                <w:sz w:val="22"/>
                <w:szCs w:val="22"/>
              </w:rPr>
            </w:pPr>
          </w:p>
        </w:tc>
        <w:tc>
          <w:tcPr>
            <w:tcW w:w="1701" w:type="dxa"/>
            <w:vAlign w:val="center"/>
          </w:tcPr>
          <w:p w14:paraId="21FEB265" w14:textId="34F3B850" w:rsidR="00EC608F" w:rsidRPr="005C50A4" w:rsidRDefault="00EC608F" w:rsidP="00EC608F">
            <w:pPr>
              <w:jc w:val="center"/>
              <w:rPr>
                <w:rFonts w:ascii="Arial" w:hAnsi="Arial" w:cs="Arial"/>
                <w:color w:val="000000"/>
                <w:sz w:val="22"/>
                <w:szCs w:val="22"/>
              </w:rPr>
            </w:pPr>
            <w:r w:rsidRPr="005C50A4">
              <w:rPr>
                <w:rFonts w:ascii="Arial" w:hAnsi="Arial" w:cs="Arial"/>
                <w:color w:val="000000"/>
                <w:sz w:val="22"/>
                <w:szCs w:val="22"/>
              </w:rPr>
              <w:t>Secretaría General –Administrativa y Financiera</w:t>
            </w:r>
          </w:p>
        </w:tc>
        <w:tc>
          <w:tcPr>
            <w:tcW w:w="3119" w:type="dxa"/>
            <w:vAlign w:val="center"/>
          </w:tcPr>
          <w:p w14:paraId="1FA5344B" w14:textId="04F29A60" w:rsidR="00EC608F" w:rsidRPr="005C50A4" w:rsidRDefault="00EC608F" w:rsidP="00EC608F">
            <w:pPr>
              <w:jc w:val="center"/>
              <w:rPr>
                <w:rFonts w:ascii="Arial" w:hAnsi="Arial" w:cs="Arial"/>
                <w:color w:val="000000"/>
                <w:sz w:val="22"/>
                <w:szCs w:val="22"/>
              </w:rPr>
            </w:pPr>
            <w:r w:rsidRPr="005C50A4">
              <w:rPr>
                <w:rFonts w:ascii="Arial" w:hAnsi="Arial" w:cs="Arial"/>
                <w:color w:val="000000"/>
                <w:sz w:val="22"/>
                <w:szCs w:val="22"/>
              </w:rPr>
              <w:t>Verificar que los valores de las Obligaciones presupuestales sean iguales con los soportes de pago.</w:t>
            </w:r>
          </w:p>
        </w:tc>
        <w:tc>
          <w:tcPr>
            <w:tcW w:w="1843" w:type="dxa"/>
            <w:vAlign w:val="center"/>
          </w:tcPr>
          <w:p w14:paraId="6E7881F5" w14:textId="6A190906" w:rsidR="00EC608F" w:rsidRPr="005C50A4" w:rsidRDefault="00EC608F" w:rsidP="00EC608F">
            <w:pPr>
              <w:jc w:val="center"/>
              <w:rPr>
                <w:rFonts w:ascii="Arial" w:hAnsi="Arial" w:cs="Arial"/>
                <w:color w:val="000000"/>
                <w:sz w:val="22"/>
                <w:szCs w:val="22"/>
              </w:rPr>
            </w:pPr>
            <w:r w:rsidRPr="005C50A4">
              <w:rPr>
                <w:rFonts w:ascii="Arial" w:hAnsi="Arial" w:cs="Arial"/>
                <w:color w:val="000000"/>
                <w:sz w:val="22"/>
                <w:szCs w:val="22"/>
              </w:rPr>
              <w:t xml:space="preserve">Orden de pago Presupuestal de gastos </w:t>
            </w:r>
          </w:p>
        </w:tc>
      </w:tr>
      <w:tr w:rsidR="00EC608F" w:rsidRPr="005C50A4" w14:paraId="1B741D39" w14:textId="77777777" w:rsidTr="00842C7A">
        <w:trPr>
          <w:trHeight w:val="232"/>
        </w:trPr>
        <w:tc>
          <w:tcPr>
            <w:tcW w:w="497" w:type="dxa"/>
          </w:tcPr>
          <w:p w14:paraId="14A2878C" w14:textId="77777777" w:rsidR="00EC608F" w:rsidRPr="005C50A4" w:rsidRDefault="00EC608F" w:rsidP="00EC608F">
            <w:pPr>
              <w:rPr>
                <w:rFonts w:ascii="Arial" w:hAnsi="Arial" w:cs="Arial"/>
                <w:sz w:val="22"/>
              </w:rPr>
            </w:pPr>
          </w:p>
          <w:p w14:paraId="0AA2F425" w14:textId="77777777" w:rsidR="00EC608F" w:rsidRPr="005C50A4" w:rsidRDefault="00EC608F" w:rsidP="00EC608F">
            <w:pPr>
              <w:rPr>
                <w:rFonts w:ascii="Arial" w:hAnsi="Arial" w:cs="Arial"/>
                <w:sz w:val="22"/>
              </w:rPr>
            </w:pPr>
          </w:p>
          <w:p w14:paraId="759FA432" w14:textId="77777777" w:rsidR="00EC608F" w:rsidRPr="005C50A4" w:rsidRDefault="00EC608F" w:rsidP="00EC608F">
            <w:pPr>
              <w:rPr>
                <w:rFonts w:ascii="Arial" w:hAnsi="Arial" w:cs="Arial"/>
                <w:sz w:val="22"/>
              </w:rPr>
            </w:pPr>
          </w:p>
          <w:p w14:paraId="1D865DA7" w14:textId="77777777" w:rsidR="00EC608F" w:rsidRPr="005C50A4" w:rsidRDefault="00EC608F" w:rsidP="00EC608F">
            <w:pPr>
              <w:rPr>
                <w:rFonts w:ascii="Arial" w:hAnsi="Arial" w:cs="Arial"/>
                <w:sz w:val="22"/>
              </w:rPr>
            </w:pPr>
          </w:p>
          <w:p w14:paraId="3359B117" w14:textId="3DED8310" w:rsidR="00EC608F" w:rsidRPr="005C50A4" w:rsidRDefault="00EC608F" w:rsidP="00EC608F">
            <w:pPr>
              <w:rPr>
                <w:rFonts w:ascii="Arial" w:hAnsi="Arial" w:cs="Arial"/>
                <w:sz w:val="22"/>
              </w:rPr>
            </w:pPr>
            <w:r w:rsidRPr="005C50A4">
              <w:rPr>
                <w:rFonts w:ascii="Arial" w:hAnsi="Arial" w:cs="Arial"/>
                <w:sz w:val="22"/>
              </w:rPr>
              <w:t>19</w:t>
            </w:r>
          </w:p>
          <w:p w14:paraId="4F485116" w14:textId="79F47C83" w:rsidR="00EC608F" w:rsidRPr="005C50A4" w:rsidRDefault="00EC608F" w:rsidP="00EC608F">
            <w:pPr>
              <w:rPr>
                <w:rFonts w:ascii="Arial" w:hAnsi="Arial" w:cs="Arial"/>
                <w:sz w:val="22"/>
              </w:rPr>
            </w:pPr>
          </w:p>
        </w:tc>
        <w:tc>
          <w:tcPr>
            <w:tcW w:w="6302" w:type="dxa"/>
            <w:vAlign w:val="center"/>
          </w:tcPr>
          <w:p w14:paraId="5D7C1534" w14:textId="6B01993C" w:rsidR="00EC608F" w:rsidRDefault="00EC608F" w:rsidP="00EC608F">
            <w:pPr>
              <w:rPr>
                <w:rFonts w:ascii="Arial" w:hAnsi="Arial" w:cs="Arial"/>
                <w:color w:val="000000"/>
                <w:sz w:val="22"/>
                <w:szCs w:val="22"/>
              </w:rPr>
            </w:pPr>
            <w:r w:rsidRPr="005C50A4">
              <w:rPr>
                <w:rFonts w:ascii="Arial" w:hAnsi="Arial" w:cs="Arial"/>
                <w:color w:val="000000"/>
                <w:sz w:val="22"/>
                <w:szCs w:val="22"/>
              </w:rPr>
              <w:t>Registrar en aplicativo SIIF Nación II la OPP con beneficiario final para pago de servicios públicos, teniendo en cuenta que se debe adicionar instrucciones adicionales al pago.</w:t>
            </w:r>
            <w:r w:rsidRPr="005C50A4">
              <w:rPr>
                <w:rFonts w:ascii="Arial" w:hAnsi="Arial" w:cs="Arial"/>
                <w:color w:val="000000"/>
                <w:sz w:val="22"/>
                <w:szCs w:val="22"/>
              </w:rPr>
              <w:br/>
            </w:r>
            <w:r w:rsidRPr="005C50A4">
              <w:rPr>
                <w:rFonts w:ascii="Arial" w:hAnsi="Arial" w:cs="Arial"/>
                <w:color w:val="000000"/>
                <w:sz w:val="22"/>
                <w:szCs w:val="22"/>
              </w:rPr>
              <w:br/>
              <w:t>Ver Instructivo SIIF (Externo) Pago de Servicios Públicos a Beneficiario Final en capítulo de Anexos</w:t>
            </w:r>
          </w:p>
          <w:p w14:paraId="37607D45" w14:textId="4ABABC51" w:rsidR="00E31B98" w:rsidRDefault="00E31B98" w:rsidP="00EC608F">
            <w:pPr>
              <w:rPr>
                <w:rFonts w:ascii="Arial" w:hAnsi="Arial" w:cs="Arial"/>
                <w:color w:val="000000"/>
                <w:sz w:val="22"/>
                <w:szCs w:val="22"/>
              </w:rPr>
            </w:pPr>
          </w:p>
          <w:p w14:paraId="06DF23A6" w14:textId="582B35EB" w:rsidR="00E31B98" w:rsidRDefault="00000000" w:rsidP="00E31B98">
            <w:pPr>
              <w:rPr>
                <w:rFonts w:ascii="Arial" w:hAnsi="Arial" w:cs="Arial"/>
                <w:color w:val="0000FF"/>
                <w:sz w:val="22"/>
                <w:szCs w:val="22"/>
              </w:rPr>
            </w:pPr>
            <w:hyperlink r:id="rId15" w:history="1">
              <w:r w:rsidR="000F1380" w:rsidRPr="005421BB">
                <w:rPr>
                  <w:rStyle w:val="Hipervnculo"/>
                  <w:rFonts w:ascii="Arial" w:hAnsi="Arial" w:cs="Arial"/>
                  <w:sz w:val="22"/>
                  <w:szCs w:val="22"/>
                </w:rPr>
                <w:t>https://www.minhacienda.gov.co/webcenter/portal/SIIFNacion/pages_ciclodenegocios/p5gestindegasto/guas</w:t>
              </w:r>
            </w:hyperlink>
          </w:p>
          <w:p w14:paraId="21A46A93" w14:textId="77777777" w:rsidR="000F1380" w:rsidRDefault="000F1380" w:rsidP="00E31B98">
            <w:pPr>
              <w:rPr>
                <w:rFonts w:ascii="Arial" w:hAnsi="Arial" w:cs="Arial"/>
                <w:b/>
                <w:sz w:val="22"/>
                <w:szCs w:val="22"/>
              </w:rPr>
            </w:pPr>
          </w:p>
          <w:p w14:paraId="6D317C64" w14:textId="0D073ECA" w:rsidR="000F1380" w:rsidRDefault="000F1380" w:rsidP="000F1380">
            <w:pPr>
              <w:jc w:val="both"/>
              <w:rPr>
                <w:rFonts w:ascii="Arial" w:hAnsi="Arial" w:cs="Arial"/>
                <w:sz w:val="22"/>
              </w:rPr>
            </w:pPr>
            <w:r w:rsidRPr="00734325">
              <w:rPr>
                <w:rFonts w:ascii="Arial" w:hAnsi="Arial" w:cs="Arial"/>
                <w:sz w:val="22"/>
              </w:rPr>
              <w:t xml:space="preserve">SI al </w:t>
            </w:r>
            <w:r>
              <w:rPr>
                <w:rFonts w:ascii="Arial" w:hAnsi="Arial" w:cs="Arial"/>
                <w:sz w:val="22"/>
              </w:rPr>
              <w:t xml:space="preserve">registrar la información esta correcta se </w:t>
            </w:r>
            <w:r w:rsidR="00923092">
              <w:rPr>
                <w:rFonts w:ascii="Arial" w:hAnsi="Arial" w:cs="Arial"/>
                <w:sz w:val="22"/>
              </w:rPr>
              <w:t xml:space="preserve">debe realizar las instrucciones adicionales de pago y se procede a </w:t>
            </w:r>
            <w:r>
              <w:rPr>
                <w:rFonts w:ascii="Arial" w:hAnsi="Arial" w:cs="Arial"/>
                <w:sz w:val="22"/>
              </w:rPr>
              <w:t>continua</w:t>
            </w:r>
            <w:r w:rsidR="00923092">
              <w:rPr>
                <w:rFonts w:ascii="Arial" w:hAnsi="Arial" w:cs="Arial"/>
                <w:sz w:val="22"/>
              </w:rPr>
              <w:t>r</w:t>
            </w:r>
            <w:r>
              <w:rPr>
                <w:rFonts w:ascii="Arial" w:hAnsi="Arial" w:cs="Arial"/>
                <w:sz w:val="22"/>
              </w:rPr>
              <w:t xml:space="preserve"> con el proceso de</w:t>
            </w:r>
            <w:r w:rsidR="00923092">
              <w:rPr>
                <w:rFonts w:ascii="Arial" w:hAnsi="Arial" w:cs="Arial"/>
                <w:sz w:val="22"/>
              </w:rPr>
              <w:t>l</w:t>
            </w:r>
            <w:r>
              <w:rPr>
                <w:rFonts w:ascii="Arial" w:hAnsi="Arial" w:cs="Arial"/>
                <w:sz w:val="22"/>
              </w:rPr>
              <w:t xml:space="preserve"> pago del servicio </w:t>
            </w:r>
            <w:proofErr w:type="spellStart"/>
            <w:r>
              <w:rPr>
                <w:rFonts w:ascii="Arial" w:hAnsi="Arial" w:cs="Arial"/>
                <w:sz w:val="22"/>
              </w:rPr>
              <w:t>publico</w:t>
            </w:r>
            <w:proofErr w:type="spellEnd"/>
            <w:r w:rsidR="005A4D26">
              <w:rPr>
                <w:rFonts w:ascii="Arial" w:hAnsi="Arial" w:cs="Arial"/>
                <w:sz w:val="22"/>
              </w:rPr>
              <w:t>, si NO se debe</w:t>
            </w:r>
            <w:r>
              <w:rPr>
                <w:rFonts w:ascii="Arial" w:hAnsi="Arial" w:cs="Arial"/>
                <w:sz w:val="22"/>
              </w:rPr>
              <w:t xml:space="preserve"> </w:t>
            </w:r>
            <w:r w:rsidRPr="00734325">
              <w:rPr>
                <w:rFonts w:ascii="Arial" w:hAnsi="Arial" w:cs="Arial"/>
                <w:sz w:val="22"/>
              </w:rPr>
              <w:t>realizar</w:t>
            </w:r>
            <w:r>
              <w:rPr>
                <w:rFonts w:ascii="Arial" w:hAnsi="Arial" w:cs="Arial"/>
                <w:sz w:val="22"/>
              </w:rPr>
              <w:t xml:space="preserve"> los respectivos ajustes</w:t>
            </w:r>
            <w:r w:rsidRPr="00734325">
              <w:rPr>
                <w:rFonts w:ascii="Arial" w:hAnsi="Arial" w:cs="Arial"/>
                <w:sz w:val="22"/>
              </w:rPr>
              <w:t xml:space="preserve"> y validar nuevamente.</w:t>
            </w:r>
          </w:p>
          <w:p w14:paraId="6E8B4475" w14:textId="609663B5" w:rsidR="00EC608F" w:rsidRPr="005C50A4" w:rsidRDefault="00EC608F" w:rsidP="00EC608F">
            <w:pPr>
              <w:rPr>
                <w:rFonts w:ascii="Arial" w:hAnsi="Arial" w:cs="Arial"/>
                <w:color w:val="000000"/>
                <w:sz w:val="22"/>
                <w:szCs w:val="22"/>
              </w:rPr>
            </w:pPr>
          </w:p>
        </w:tc>
        <w:tc>
          <w:tcPr>
            <w:tcW w:w="1701" w:type="dxa"/>
            <w:vAlign w:val="center"/>
          </w:tcPr>
          <w:p w14:paraId="1E84F980" w14:textId="77777777" w:rsidR="00246892" w:rsidRPr="005C50A4" w:rsidRDefault="00246892" w:rsidP="00246892">
            <w:pPr>
              <w:jc w:val="center"/>
              <w:rPr>
                <w:rFonts w:ascii="Arial" w:hAnsi="Arial" w:cs="Arial"/>
                <w:color w:val="000000"/>
                <w:sz w:val="22"/>
                <w:szCs w:val="22"/>
              </w:rPr>
            </w:pPr>
            <w:r w:rsidRPr="005C50A4">
              <w:rPr>
                <w:rFonts w:ascii="Arial" w:hAnsi="Arial" w:cs="Arial"/>
                <w:sz w:val="22"/>
                <w:szCs w:val="22"/>
              </w:rPr>
              <w:t>Contratista con  funciones de tesorería</w:t>
            </w:r>
          </w:p>
          <w:p w14:paraId="5685B74B" w14:textId="5C255043" w:rsidR="00EC608F" w:rsidRPr="005C50A4" w:rsidRDefault="00EC608F" w:rsidP="00EC608F">
            <w:pPr>
              <w:jc w:val="center"/>
              <w:rPr>
                <w:rFonts w:ascii="Arial" w:hAnsi="Arial" w:cs="Arial"/>
                <w:color w:val="000000"/>
                <w:sz w:val="22"/>
                <w:szCs w:val="22"/>
              </w:rPr>
            </w:pPr>
          </w:p>
        </w:tc>
        <w:tc>
          <w:tcPr>
            <w:tcW w:w="1701" w:type="dxa"/>
            <w:vAlign w:val="center"/>
          </w:tcPr>
          <w:p w14:paraId="62D592AF" w14:textId="0B72025B" w:rsidR="00EC608F" w:rsidRPr="005C50A4" w:rsidRDefault="00EC608F" w:rsidP="00EC608F">
            <w:pPr>
              <w:jc w:val="center"/>
              <w:rPr>
                <w:rFonts w:ascii="Arial" w:hAnsi="Arial" w:cs="Arial"/>
                <w:color w:val="000000"/>
                <w:sz w:val="22"/>
                <w:szCs w:val="22"/>
              </w:rPr>
            </w:pPr>
            <w:r w:rsidRPr="005C50A4">
              <w:rPr>
                <w:rFonts w:ascii="Arial" w:hAnsi="Arial" w:cs="Arial"/>
                <w:color w:val="000000"/>
                <w:sz w:val="22"/>
                <w:szCs w:val="22"/>
              </w:rPr>
              <w:t>Secretaría General –Administrativa y Financiera</w:t>
            </w:r>
          </w:p>
        </w:tc>
        <w:tc>
          <w:tcPr>
            <w:tcW w:w="3119" w:type="dxa"/>
            <w:vAlign w:val="center"/>
          </w:tcPr>
          <w:p w14:paraId="5882729F" w14:textId="2FD12451" w:rsidR="00EC608F" w:rsidRPr="005C50A4" w:rsidRDefault="00EC608F" w:rsidP="00EC608F">
            <w:pPr>
              <w:rPr>
                <w:rFonts w:ascii="Arial" w:hAnsi="Arial" w:cs="Arial"/>
                <w:color w:val="000000"/>
                <w:sz w:val="22"/>
                <w:szCs w:val="22"/>
              </w:rPr>
            </w:pPr>
            <w:r w:rsidRPr="005C50A4">
              <w:rPr>
                <w:rFonts w:ascii="Arial" w:hAnsi="Arial" w:cs="Arial"/>
                <w:color w:val="000000"/>
                <w:sz w:val="22"/>
                <w:szCs w:val="22"/>
              </w:rPr>
              <w:t>Revisar en factura de servicios públicos, los códigos para pago en línea y digitar información en aplicativo SIIF Nación II antes de autorizar la OPP</w:t>
            </w:r>
          </w:p>
        </w:tc>
        <w:tc>
          <w:tcPr>
            <w:tcW w:w="1843" w:type="dxa"/>
            <w:vAlign w:val="center"/>
          </w:tcPr>
          <w:p w14:paraId="002B62A6" w14:textId="056B074E" w:rsidR="00EC608F" w:rsidRPr="005C50A4" w:rsidRDefault="00EC608F" w:rsidP="00EC608F">
            <w:pPr>
              <w:jc w:val="center"/>
              <w:rPr>
                <w:rFonts w:ascii="Arial" w:hAnsi="Arial" w:cs="Arial"/>
                <w:color w:val="000000"/>
                <w:sz w:val="22"/>
                <w:szCs w:val="22"/>
              </w:rPr>
            </w:pPr>
            <w:r w:rsidRPr="005C50A4">
              <w:rPr>
                <w:rFonts w:ascii="Arial" w:hAnsi="Arial" w:cs="Arial"/>
                <w:color w:val="000000"/>
                <w:sz w:val="22"/>
                <w:szCs w:val="22"/>
              </w:rPr>
              <w:t xml:space="preserve">Orden de Pago Presupuestal de Gasto con instrucciones vinculadas </w:t>
            </w:r>
          </w:p>
        </w:tc>
      </w:tr>
      <w:tr w:rsidR="005B477A" w:rsidRPr="005C50A4" w14:paraId="21A347F0" w14:textId="77777777" w:rsidTr="00842C7A">
        <w:trPr>
          <w:trHeight w:val="232"/>
        </w:trPr>
        <w:tc>
          <w:tcPr>
            <w:tcW w:w="497" w:type="dxa"/>
          </w:tcPr>
          <w:p w14:paraId="0D2E1F06" w14:textId="77777777" w:rsidR="005B477A" w:rsidRPr="005C50A4" w:rsidRDefault="005B477A" w:rsidP="005B477A">
            <w:pPr>
              <w:rPr>
                <w:rFonts w:ascii="Arial" w:hAnsi="Arial" w:cs="Arial"/>
                <w:sz w:val="22"/>
              </w:rPr>
            </w:pPr>
          </w:p>
          <w:p w14:paraId="2CC10193" w14:textId="100B92D0" w:rsidR="005B477A" w:rsidRPr="005C50A4" w:rsidRDefault="005B477A" w:rsidP="005B477A">
            <w:pPr>
              <w:rPr>
                <w:rFonts w:ascii="Arial" w:hAnsi="Arial" w:cs="Arial"/>
                <w:sz w:val="22"/>
              </w:rPr>
            </w:pPr>
            <w:r w:rsidRPr="005C50A4">
              <w:rPr>
                <w:rFonts w:ascii="Arial" w:hAnsi="Arial" w:cs="Arial"/>
                <w:sz w:val="22"/>
              </w:rPr>
              <w:t>20</w:t>
            </w:r>
          </w:p>
        </w:tc>
        <w:tc>
          <w:tcPr>
            <w:tcW w:w="6302" w:type="dxa"/>
            <w:vAlign w:val="center"/>
          </w:tcPr>
          <w:p w14:paraId="4E0BF8EC" w14:textId="77777777" w:rsidR="005B477A" w:rsidRDefault="005B477A" w:rsidP="0071018C">
            <w:pPr>
              <w:jc w:val="both"/>
              <w:rPr>
                <w:rFonts w:ascii="Arial" w:hAnsi="Arial" w:cs="Arial"/>
                <w:color w:val="000000"/>
                <w:sz w:val="22"/>
                <w:szCs w:val="22"/>
              </w:rPr>
            </w:pPr>
            <w:r w:rsidRPr="005C50A4">
              <w:rPr>
                <w:rFonts w:ascii="Arial" w:hAnsi="Arial" w:cs="Arial"/>
                <w:color w:val="000000"/>
                <w:sz w:val="22"/>
                <w:szCs w:val="22"/>
              </w:rPr>
              <w:t xml:space="preserve">Autorizar mediante aplicativo SIIF Nación II las OPP generados durante el </w:t>
            </w:r>
            <w:proofErr w:type="spellStart"/>
            <w:r w:rsidRPr="005C50A4">
              <w:rPr>
                <w:rFonts w:ascii="Arial" w:hAnsi="Arial" w:cs="Arial"/>
                <w:color w:val="000000"/>
                <w:sz w:val="22"/>
                <w:szCs w:val="22"/>
              </w:rPr>
              <w:t>dia</w:t>
            </w:r>
            <w:proofErr w:type="spellEnd"/>
            <w:r w:rsidRPr="005C50A4">
              <w:rPr>
                <w:rFonts w:ascii="Arial" w:hAnsi="Arial" w:cs="Arial"/>
                <w:color w:val="000000"/>
                <w:sz w:val="22"/>
                <w:szCs w:val="22"/>
              </w:rPr>
              <w:t>.</w:t>
            </w:r>
          </w:p>
          <w:p w14:paraId="49FDE42F" w14:textId="77777777" w:rsidR="000F1380" w:rsidRDefault="000F1380" w:rsidP="0071018C">
            <w:pPr>
              <w:jc w:val="both"/>
              <w:rPr>
                <w:rFonts w:ascii="Arial" w:hAnsi="Arial" w:cs="Arial"/>
                <w:color w:val="000000"/>
                <w:sz w:val="22"/>
                <w:szCs w:val="22"/>
              </w:rPr>
            </w:pPr>
          </w:p>
          <w:p w14:paraId="3C595425" w14:textId="6D918024" w:rsidR="000F1380" w:rsidRDefault="000F1380" w:rsidP="0071018C">
            <w:pPr>
              <w:jc w:val="both"/>
              <w:rPr>
                <w:rFonts w:ascii="Arial" w:hAnsi="Arial" w:cs="Arial"/>
                <w:sz w:val="22"/>
              </w:rPr>
            </w:pPr>
            <w:r>
              <w:rPr>
                <w:rFonts w:ascii="Arial" w:hAnsi="Arial" w:cs="Arial"/>
                <w:sz w:val="22"/>
              </w:rPr>
              <w:t xml:space="preserve">SI al autorizar las OPP </w:t>
            </w:r>
            <w:proofErr w:type="spellStart"/>
            <w:r>
              <w:rPr>
                <w:rFonts w:ascii="Arial" w:hAnsi="Arial" w:cs="Arial"/>
                <w:sz w:val="22"/>
              </w:rPr>
              <w:t>estan</w:t>
            </w:r>
            <w:proofErr w:type="spellEnd"/>
            <w:r>
              <w:rPr>
                <w:rFonts w:ascii="Arial" w:hAnsi="Arial" w:cs="Arial"/>
                <w:sz w:val="22"/>
              </w:rPr>
              <w:t xml:space="preserve"> correctas se continua con el proceso de pago</w:t>
            </w:r>
            <w:r w:rsidRPr="00734325">
              <w:rPr>
                <w:rFonts w:ascii="Arial" w:hAnsi="Arial" w:cs="Arial"/>
                <w:sz w:val="22"/>
              </w:rPr>
              <w:t>, si NO se deben</w:t>
            </w:r>
            <w:r>
              <w:rPr>
                <w:rFonts w:ascii="Arial" w:hAnsi="Arial" w:cs="Arial"/>
                <w:sz w:val="22"/>
              </w:rPr>
              <w:t xml:space="preserve"> </w:t>
            </w:r>
            <w:r w:rsidRPr="00734325">
              <w:rPr>
                <w:rFonts w:ascii="Arial" w:hAnsi="Arial" w:cs="Arial"/>
                <w:sz w:val="22"/>
              </w:rPr>
              <w:t>realizar</w:t>
            </w:r>
            <w:r>
              <w:rPr>
                <w:rFonts w:ascii="Arial" w:hAnsi="Arial" w:cs="Arial"/>
                <w:sz w:val="22"/>
              </w:rPr>
              <w:t xml:space="preserve"> los respectivos ajustes</w:t>
            </w:r>
            <w:r w:rsidRPr="00734325">
              <w:rPr>
                <w:rFonts w:ascii="Arial" w:hAnsi="Arial" w:cs="Arial"/>
                <w:sz w:val="22"/>
              </w:rPr>
              <w:t xml:space="preserve"> y validar nuevamente.</w:t>
            </w:r>
          </w:p>
          <w:p w14:paraId="03662C7D" w14:textId="0E9B69BC" w:rsidR="000F1380" w:rsidRPr="005C50A4" w:rsidRDefault="000F1380" w:rsidP="005B477A">
            <w:pPr>
              <w:rPr>
                <w:rFonts w:ascii="Arial" w:hAnsi="Arial" w:cs="Arial"/>
                <w:color w:val="000000"/>
                <w:sz w:val="22"/>
                <w:szCs w:val="22"/>
              </w:rPr>
            </w:pPr>
          </w:p>
        </w:tc>
        <w:tc>
          <w:tcPr>
            <w:tcW w:w="1701" w:type="dxa"/>
            <w:vAlign w:val="center"/>
          </w:tcPr>
          <w:p w14:paraId="7CCA97C4" w14:textId="77777777" w:rsidR="005B477A" w:rsidRPr="005C50A4" w:rsidRDefault="005B477A" w:rsidP="005B477A">
            <w:pPr>
              <w:jc w:val="center"/>
              <w:rPr>
                <w:rFonts w:ascii="Arial" w:hAnsi="Arial" w:cs="Arial"/>
                <w:color w:val="000000"/>
                <w:sz w:val="22"/>
                <w:szCs w:val="22"/>
              </w:rPr>
            </w:pPr>
            <w:r w:rsidRPr="005C50A4">
              <w:rPr>
                <w:rFonts w:ascii="Arial" w:hAnsi="Arial" w:cs="Arial"/>
                <w:sz w:val="22"/>
                <w:szCs w:val="22"/>
              </w:rPr>
              <w:t>Contratista con  funciones de tesorería</w:t>
            </w:r>
          </w:p>
          <w:p w14:paraId="01C560DA" w14:textId="20B938F3" w:rsidR="005B477A" w:rsidRPr="005C50A4" w:rsidRDefault="005B477A" w:rsidP="005B477A">
            <w:pPr>
              <w:jc w:val="center"/>
            </w:pPr>
          </w:p>
        </w:tc>
        <w:tc>
          <w:tcPr>
            <w:tcW w:w="1701" w:type="dxa"/>
            <w:vAlign w:val="center"/>
          </w:tcPr>
          <w:p w14:paraId="0C212978" w14:textId="4B2806F6" w:rsidR="005B477A" w:rsidRPr="005C50A4" w:rsidRDefault="005B477A" w:rsidP="005B477A">
            <w:pPr>
              <w:jc w:val="center"/>
              <w:rPr>
                <w:color w:val="000000"/>
                <w:szCs w:val="22"/>
              </w:rPr>
            </w:pPr>
            <w:r w:rsidRPr="005C50A4">
              <w:rPr>
                <w:rFonts w:ascii="Arial" w:hAnsi="Arial" w:cs="Arial"/>
                <w:color w:val="000000"/>
                <w:sz w:val="22"/>
                <w:szCs w:val="22"/>
              </w:rPr>
              <w:t>Secretaría General –Administrativa y Financiera</w:t>
            </w:r>
          </w:p>
        </w:tc>
        <w:tc>
          <w:tcPr>
            <w:tcW w:w="3119" w:type="dxa"/>
            <w:vAlign w:val="center"/>
          </w:tcPr>
          <w:p w14:paraId="2E04E43D" w14:textId="77777777" w:rsidR="005B477A" w:rsidRDefault="005B477A" w:rsidP="005B477A">
            <w:pPr>
              <w:jc w:val="center"/>
              <w:rPr>
                <w:rFonts w:ascii="Arial" w:hAnsi="Arial" w:cs="Arial"/>
                <w:color w:val="000000"/>
                <w:sz w:val="22"/>
                <w:szCs w:val="22"/>
              </w:rPr>
            </w:pPr>
            <w:r w:rsidRPr="005C50A4">
              <w:rPr>
                <w:rFonts w:ascii="Arial" w:hAnsi="Arial" w:cs="Arial"/>
                <w:color w:val="000000"/>
                <w:sz w:val="22"/>
                <w:szCs w:val="22"/>
              </w:rPr>
              <w:t>Controlar que se autoricen todas las OPP y OPNP dentro del mismo día que se generan.</w:t>
            </w:r>
            <w:r w:rsidR="00E31B98">
              <w:rPr>
                <w:rFonts w:ascii="Arial" w:hAnsi="Arial" w:cs="Arial"/>
                <w:color w:val="000000"/>
                <w:sz w:val="22"/>
                <w:szCs w:val="22"/>
              </w:rPr>
              <w:t xml:space="preserve">    </w:t>
            </w:r>
          </w:p>
          <w:p w14:paraId="6F40A2C1" w14:textId="01EDC969" w:rsidR="00E31B98" w:rsidRPr="005C50A4" w:rsidRDefault="00E31B98" w:rsidP="005B477A">
            <w:pPr>
              <w:jc w:val="center"/>
              <w:rPr>
                <w:rFonts w:ascii="Arial" w:hAnsi="Arial" w:cs="Arial"/>
                <w:color w:val="000000"/>
                <w:sz w:val="22"/>
                <w:szCs w:val="22"/>
              </w:rPr>
            </w:pPr>
          </w:p>
        </w:tc>
        <w:tc>
          <w:tcPr>
            <w:tcW w:w="1843" w:type="dxa"/>
            <w:vAlign w:val="center"/>
          </w:tcPr>
          <w:p w14:paraId="1DB0C5DC" w14:textId="65401E66" w:rsidR="005B477A" w:rsidRPr="005C50A4" w:rsidRDefault="005B477A" w:rsidP="005B477A">
            <w:pPr>
              <w:jc w:val="center"/>
              <w:rPr>
                <w:rFonts w:ascii="Arial" w:hAnsi="Arial" w:cs="Arial"/>
                <w:color w:val="000000"/>
                <w:sz w:val="22"/>
                <w:szCs w:val="22"/>
              </w:rPr>
            </w:pPr>
            <w:r w:rsidRPr="005C50A4">
              <w:rPr>
                <w:rFonts w:ascii="Arial" w:hAnsi="Arial" w:cs="Arial"/>
                <w:color w:val="000000"/>
                <w:sz w:val="22"/>
                <w:szCs w:val="22"/>
              </w:rPr>
              <w:t> </w:t>
            </w:r>
          </w:p>
        </w:tc>
      </w:tr>
      <w:tr w:rsidR="005B477A" w:rsidRPr="005C50A4" w14:paraId="5402A8BE" w14:textId="77777777" w:rsidTr="00842C7A">
        <w:trPr>
          <w:trHeight w:val="232"/>
        </w:trPr>
        <w:tc>
          <w:tcPr>
            <w:tcW w:w="497" w:type="dxa"/>
          </w:tcPr>
          <w:p w14:paraId="4794446C" w14:textId="77777777" w:rsidR="005B477A" w:rsidRPr="005C50A4" w:rsidRDefault="005B477A" w:rsidP="005B477A">
            <w:pPr>
              <w:rPr>
                <w:rFonts w:ascii="Arial" w:hAnsi="Arial" w:cs="Arial"/>
                <w:sz w:val="22"/>
              </w:rPr>
            </w:pPr>
          </w:p>
          <w:p w14:paraId="1E11B73B" w14:textId="77777777" w:rsidR="005B477A" w:rsidRPr="005C50A4" w:rsidRDefault="005B477A" w:rsidP="005B477A">
            <w:pPr>
              <w:rPr>
                <w:rFonts w:ascii="Arial" w:hAnsi="Arial" w:cs="Arial"/>
                <w:sz w:val="22"/>
              </w:rPr>
            </w:pPr>
          </w:p>
          <w:p w14:paraId="2F190C51" w14:textId="09181F1D" w:rsidR="005B477A" w:rsidRPr="005C50A4" w:rsidRDefault="005B477A" w:rsidP="005B477A">
            <w:pPr>
              <w:rPr>
                <w:rFonts w:ascii="Arial" w:hAnsi="Arial" w:cs="Arial"/>
                <w:sz w:val="22"/>
              </w:rPr>
            </w:pPr>
            <w:r w:rsidRPr="005C50A4">
              <w:rPr>
                <w:rFonts w:ascii="Arial" w:hAnsi="Arial" w:cs="Arial"/>
                <w:sz w:val="22"/>
              </w:rPr>
              <w:t>21</w:t>
            </w:r>
          </w:p>
        </w:tc>
        <w:tc>
          <w:tcPr>
            <w:tcW w:w="6302" w:type="dxa"/>
            <w:vAlign w:val="center"/>
          </w:tcPr>
          <w:p w14:paraId="6B6D5BCD" w14:textId="77777777" w:rsidR="00E31B98" w:rsidRDefault="005B477A" w:rsidP="0071018C">
            <w:pPr>
              <w:jc w:val="both"/>
              <w:rPr>
                <w:rFonts w:ascii="Arial" w:hAnsi="Arial" w:cs="Arial"/>
                <w:color w:val="000000"/>
                <w:sz w:val="22"/>
                <w:szCs w:val="22"/>
              </w:rPr>
            </w:pPr>
            <w:r w:rsidRPr="005C50A4">
              <w:rPr>
                <w:rFonts w:ascii="Arial" w:hAnsi="Arial" w:cs="Arial"/>
                <w:color w:val="000000"/>
                <w:sz w:val="22"/>
                <w:szCs w:val="22"/>
              </w:rPr>
              <w:t>Generar e imprimir en físico al tercer día hábil por aplicativo SIIF Nación II, la OPP en estado PAGADA y entregar a la secretaria del área administrativa y financiera para archivo</w:t>
            </w:r>
          </w:p>
          <w:p w14:paraId="1BD3D41A" w14:textId="77777777" w:rsidR="00E31B98" w:rsidRDefault="00E31B98" w:rsidP="0071018C">
            <w:pPr>
              <w:jc w:val="both"/>
              <w:rPr>
                <w:rFonts w:ascii="Arial" w:hAnsi="Arial" w:cs="Arial"/>
                <w:color w:val="000000"/>
                <w:sz w:val="22"/>
                <w:szCs w:val="22"/>
              </w:rPr>
            </w:pPr>
          </w:p>
          <w:p w14:paraId="364CBAF4" w14:textId="6555DAE4" w:rsidR="005A4D26" w:rsidRDefault="005A4D26" w:rsidP="0071018C">
            <w:pPr>
              <w:jc w:val="both"/>
              <w:rPr>
                <w:rFonts w:ascii="Arial" w:hAnsi="Arial" w:cs="Arial"/>
                <w:sz w:val="22"/>
              </w:rPr>
            </w:pPr>
            <w:r>
              <w:rPr>
                <w:rFonts w:ascii="Arial" w:hAnsi="Arial" w:cs="Arial"/>
                <w:sz w:val="22"/>
              </w:rPr>
              <w:t xml:space="preserve">SI al imprimir las OPP </w:t>
            </w:r>
            <w:proofErr w:type="spellStart"/>
            <w:r>
              <w:rPr>
                <w:rFonts w:ascii="Arial" w:hAnsi="Arial" w:cs="Arial"/>
                <w:sz w:val="22"/>
              </w:rPr>
              <w:t>estan</w:t>
            </w:r>
            <w:proofErr w:type="spellEnd"/>
            <w:r>
              <w:rPr>
                <w:rFonts w:ascii="Arial" w:hAnsi="Arial" w:cs="Arial"/>
                <w:sz w:val="22"/>
              </w:rPr>
              <w:t xml:space="preserve"> correctas en estado </w:t>
            </w:r>
            <w:r w:rsidR="00923092">
              <w:rPr>
                <w:rFonts w:ascii="Arial" w:hAnsi="Arial" w:cs="Arial"/>
                <w:sz w:val="22"/>
              </w:rPr>
              <w:t>“</w:t>
            </w:r>
            <w:r>
              <w:rPr>
                <w:rFonts w:ascii="Arial" w:hAnsi="Arial" w:cs="Arial"/>
                <w:sz w:val="22"/>
              </w:rPr>
              <w:t>pagada</w:t>
            </w:r>
            <w:r w:rsidR="00923092">
              <w:rPr>
                <w:rFonts w:ascii="Arial" w:hAnsi="Arial" w:cs="Arial"/>
                <w:sz w:val="22"/>
              </w:rPr>
              <w:t>”</w:t>
            </w:r>
            <w:r>
              <w:rPr>
                <w:rFonts w:ascii="Arial" w:hAnsi="Arial" w:cs="Arial"/>
                <w:sz w:val="22"/>
              </w:rPr>
              <w:t xml:space="preserve"> se</w:t>
            </w:r>
            <w:r w:rsidR="00923092">
              <w:rPr>
                <w:rFonts w:ascii="Arial" w:hAnsi="Arial" w:cs="Arial"/>
                <w:sz w:val="22"/>
              </w:rPr>
              <w:t xml:space="preserve"> debe imprimir y firmar para que </w:t>
            </w:r>
            <w:proofErr w:type="spellStart"/>
            <w:r w:rsidR="00923092">
              <w:rPr>
                <w:rFonts w:ascii="Arial" w:hAnsi="Arial" w:cs="Arial"/>
                <w:sz w:val="22"/>
              </w:rPr>
              <w:t>secretraria</w:t>
            </w:r>
            <w:proofErr w:type="spellEnd"/>
            <w:r w:rsidR="00923092">
              <w:rPr>
                <w:rFonts w:ascii="Arial" w:hAnsi="Arial" w:cs="Arial"/>
                <w:sz w:val="22"/>
              </w:rPr>
              <w:t xml:space="preserve"> administrativa y financiera lo archive</w:t>
            </w:r>
            <w:r w:rsidRPr="00734325">
              <w:rPr>
                <w:rFonts w:ascii="Arial" w:hAnsi="Arial" w:cs="Arial"/>
                <w:sz w:val="22"/>
              </w:rPr>
              <w:t>, si NO se deben</w:t>
            </w:r>
            <w:r>
              <w:rPr>
                <w:rFonts w:ascii="Arial" w:hAnsi="Arial" w:cs="Arial"/>
                <w:sz w:val="22"/>
              </w:rPr>
              <w:t xml:space="preserve"> </w:t>
            </w:r>
            <w:r w:rsidRPr="00734325">
              <w:rPr>
                <w:rFonts w:ascii="Arial" w:hAnsi="Arial" w:cs="Arial"/>
                <w:sz w:val="22"/>
              </w:rPr>
              <w:t>realizar</w:t>
            </w:r>
            <w:r>
              <w:rPr>
                <w:rFonts w:ascii="Arial" w:hAnsi="Arial" w:cs="Arial"/>
                <w:sz w:val="22"/>
              </w:rPr>
              <w:t xml:space="preserve"> los respectivos ajustes</w:t>
            </w:r>
            <w:r w:rsidRPr="00734325">
              <w:rPr>
                <w:rFonts w:ascii="Arial" w:hAnsi="Arial" w:cs="Arial"/>
                <w:sz w:val="22"/>
              </w:rPr>
              <w:t xml:space="preserve"> y validar nuevamente.</w:t>
            </w:r>
          </w:p>
          <w:p w14:paraId="6EFA3BF7" w14:textId="3463E91D" w:rsidR="005B477A" w:rsidRPr="005C50A4" w:rsidRDefault="005B477A" w:rsidP="0071018C">
            <w:pPr>
              <w:jc w:val="both"/>
              <w:rPr>
                <w:rFonts w:ascii="Arial" w:hAnsi="Arial" w:cs="Arial"/>
                <w:color w:val="000000"/>
                <w:sz w:val="22"/>
                <w:szCs w:val="22"/>
              </w:rPr>
            </w:pPr>
          </w:p>
        </w:tc>
        <w:tc>
          <w:tcPr>
            <w:tcW w:w="1701" w:type="dxa"/>
            <w:vAlign w:val="center"/>
          </w:tcPr>
          <w:p w14:paraId="2304536A" w14:textId="77777777" w:rsidR="005B477A" w:rsidRPr="005C50A4" w:rsidRDefault="005B477A" w:rsidP="005B477A">
            <w:pPr>
              <w:jc w:val="center"/>
              <w:rPr>
                <w:rFonts w:ascii="Arial" w:hAnsi="Arial" w:cs="Arial"/>
                <w:color w:val="000000"/>
                <w:sz w:val="22"/>
                <w:szCs w:val="22"/>
              </w:rPr>
            </w:pPr>
            <w:r w:rsidRPr="005C50A4">
              <w:rPr>
                <w:rFonts w:ascii="Arial" w:hAnsi="Arial" w:cs="Arial"/>
                <w:sz w:val="22"/>
                <w:szCs w:val="22"/>
              </w:rPr>
              <w:t>Contratista con  funciones de tesorería</w:t>
            </w:r>
          </w:p>
          <w:p w14:paraId="10DB69F2" w14:textId="692A9E35" w:rsidR="005B477A" w:rsidRPr="005C50A4" w:rsidRDefault="005B477A" w:rsidP="005B477A">
            <w:pPr>
              <w:rPr>
                <w:rFonts w:ascii="Arial" w:hAnsi="Arial" w:cs="Arial"/>
                <w:color w:val="000000"/>
                <w:sz w:val="22"/>
                <w:szCs w:val="22"/>
              </w:rPr>
            </w:pPr>
          </w:p>
        </w:tc>
        <w:tc>
          <w:tcPr>
            <w:tcW w:w="1701" w:type="dxa"/>
            <w:vAlign w:val="center"/>
          </w:tcPr>
          <w:p w14:paraId="4C7C1C17" w14:textId="41529D14" w:rsidR="005B477A" w:rsidRPr="005C50A4" w:rsidRDefault="005B477A" w:rsidP="005B477A">
            <w:pPr>
              <w:jc w:val="center"/>
              <w:rPr>
                <w:color w:val="000000"/>
                <w:szCs w:val="22"/>
              </w:rPr>
            </w:pPr>
            <w:r w:rsidRPr="005C50A4">
              <w:rPr>
                <w:rFonts w:ascii="Arial" w:hAnsi="Arial" w:cs="Arial"/>
                <w:color w:val="000000"/>
                <w:sz w:val="22"/>
                <w:szCs w:val="22"/>
              </w:rPr>
              <w:t>Secretaría General –Administrativa y Financiera</w:t>
            </w:r>
          </w:p>
        </w:tc>
        <w:tc>
          <w:tcPr>
            <w:tcW w:w="3119" w:type="dxa"/>
            <w:vAlign w:val="center"/>
          </w:tcPr>
          <w:p w14:paraId="504E7A84" w14:textId="1960E7A7" w:rsidR="005B477A" w:rsidRPr="005C50A4" w:rsidRDefault="005B477A" w:rsidP="005B477A">
            <w:pPr>
              <w:jc w:val="center"/>
              <w:rPr>
                <w:rFonts w:ascii="Arial" w:hAnsi="Arial" w:cs="Arial"/>
                <w:color w:val="000000"/>
                <w:sz w:val="22"/>
                <w:szCs w:val="22"/>
              </w:rPr>
            </w:pPr>
            <w:r w:rsidRPr="005C50A4">
              <w:rPr>
                <w:rFonts w:ascii="Arial" w:hAnsi="Arial" w:cs="Arial"/>
                <w:color w:val="000000"/>
                <w:sz w:val="22"/>
                <w:szCs w:val="22"/>
              </w:rPr>
              <w:t>Revisar el estado de las OPP diariamente, para garantizar que lleguen al estado “pagada” sin inconveniente.</w:t>
            </w:r>
          </w:p>
        </w:tc>
        <w:tc>
          <w:tcPr>
            <w:tcW w:w="1843" w:type="dxa"/>
            <w:vAlign w:val="center"/>
          </w:tcPr>
          <w:p w14:paraId="6DBF03D3" w14:textId="35A3ADE9" w:rsidR="005B477A" w:rsidRPr="005C50A4" w:rsidRDefault="005B477A" w:rsidP="005B477A">
            <w:pPr>
              <w:jc w:val="center"/>
              <w:rPr>
                <w:rFonts w:ascii="Arial" w:hAnsi="Arial" w:cs="Arial"/>
                <w:color w:val="000000"/>
                <w:sz w:val="22"/>
                <w:szCs w:val="22"/>
              </w:rPr>
            </w:pPr>
            <w:r w:rsidRPr="005C50A4">
              <w:rPr>
                <w:rFonts w:ascii="Arial" w:hAnsi="Arial" w:cs="Arial"/>
                <w:color w:val="000000"/>
                <w:sz w:val="22"/>
                <w:szCs w:val="22"/>
              </w:rPr>
              <w:t>Orden de pago Presupuestal de gastos en estado “Pagada” y firmada</w:t>
            </w:r>
          </w:p>
        </w:tc>
      </w:tr>
      <w:tr w:rsidR="005B477A" w:rsidRPr="005C50A4" w14:paraId="59E4B250" w14:textId="77777777" w:rsidTr="005B477A">
        <w:trPr>
          <w:trHeight w:val="232"/>
        </w:trPr>
        <w:tc>
          <w:tcPr>
            <w:tcW w:w="15163" w:type="dxa"/>
            <w:gridSpan w:val="6"/>
          </w:tcPr>
          <w:p w14:paraId="02E9AED4" w14:textId="09F5BF23" w:rsidR="005B477A" w:rsidRPr="005C50A4" w:rsidRDefault="005B477A" w:rsidP="005B477A">
            <w:pPr>
              <w:jc w:val="center"/>
              <w:rPr>
                <w:rFonts w:ascii="Arial" w:hAnsi="Arial" w:cs="Arial"/>
                <w:b/>
                <w:color w:val="000000"/>
                <w:sz w:val="22"/>
                <w:szCs w:val="22"/>
              </w:rPr>
            </w:pPr>
            <w:r w:rsidRPr="005C50A4">
              <w:rPr>
                <w:rFonts w:ascii="Arial" w:hAnsi="Arial" w:cs="Arial"/>
                <w:b/>
                <w:color w:val="000000"/>
                <w:sz w:val="22"/>
                <w:szCs w:val="22"/>
              </w:rPr>
              <w:t>ORDENES DE PAGO PRESUPUESTALES CON TRASLADO A PAGADURIA</w:t>
            </w:r>
          </w:p>
        </w:tc>
      </w:tr>
      <w:tr w:rsidR="005B477A" w:rsidRPr="005C50A4" w14:paraId="20A1DB98" w14:textId="77777777" w:rsidTr="00842C7A">
        <w:trPr>
          <w:trHeight w:val="232"/>
        </w:trPr>
        <w:tc>
          <w:tcPr>
            <w:tcW w:w="497" w:type="dxa"/>
          </w:tcPr>
          <w:p w14:paraId="58ECD5FF" w14:textId="77777777" w:rsidR="005B477A" w:rsidRPr="005C50A4" w:rsidRDefault="005B477A" w:rsidP="005B477A">
            <w:pPr>
              <w:rPr>
                <w:rFonts w:ascii="Arial" w:hAnsi="Arial" w:cs="Arial"/>
                <w:sz w:val="22"/>
              </w:rPr>
            </w:pPr>
          </w:p>
          <w:p w14:paraId="3474EDBE" w14:textId="77777777" w:rsidR="005B477A" w:rsidRPr="005C50A4" w:rsidRDefault="005B477A" w:rsidP="005B477A">
            <w:pPr>
              <w:rPr>
                <w:rFonts w:ascii="Arial" w:hAnsi="Arial" w:cs="Arial"/>
                <w:sz w:val="22"/>
              </w:rPr>
            </w:pPr>
          </w:p>
          <w:p w14:paraId="0B8AA579" w14:textId="77777777" w:rsidR="005B477A" w:rsidRPr="005C50A4" w:rsidRDefault="005B477A" w:rsidP="005B477A">
            <w:pPr>
              <w:rPr>
                <w:rFonts w:ascii="Arial" w:hAnsi="Arial" w:cs="Arial"/>
                <w:sz w:val="22"/>
              </w:rPr>
            </w:pPr>
          </w:p>
          <w:p w14:paraId="77401D43" w14:textId="77777777" w:rsidR="005B477A" w:rsidRPr="005C50A4" w:rsidRDefault="005B477A" w:rsidP="005B477A">
            <w:pPr>
              <w:rPr>
                <w:rFonts w:ascii="Arial" w:hAnsi="Arial" w:cs="Arial"/>
                <w:sz w:val="22"/>
              </w:rPr>
            </w:pPr>
          </w:p>
          <w:p w14:paraId="359982DA" w14:textId="20864F5B" w:rsidR="005B477A" w:rsidRPr="005C50A4" w:rsidRDefault="005B477A" w:rsidP="005B477A">
            <w:pPr>
              <w:rPr>
                <w:rFonts w:ascii="Arial" w:hAnsi="Arial" w:cs="Arial"/>
                <w:sz w:val="22"/>
              </w:rPr>
            </w:pPr>
            <w:r w:rsidRPr="005C50A4">
              <w:rPr>
                <w:rFonts w:ascii="Arial" w:hAnsi="Arial" w:cs="Arial"/>
                <w:sz w:val="22"/>
              </w:rPr>
              <w:t>22</w:t>
            </w:r>
          </w:p>
        </w:tc>
        <w:tc>
          <w:tcPr>
            <w:tcW w:w="6302" w:type="dxa"/>
            <w:vAlign w:val="center"/>
          </w:tcPr>
          <w:p w14:paraId="270E951B" w14:textId="488EC302" w:rsidR="005B477A" w:rsidRDefault="005B477A" w:rsidP="00923092">
            <w:pPr>
              <w:jc w:val="both"/>
              <w:rPr>
                <w:rFonts w:ascii="Arial" w:hAnsi="Arial" w:cs="Arial"/>
                <w:color w:val="000000"/>
                <w:sz w:val="22"/>
                <w:szCs w:val="22"/>
              </w:rPr>
            </w:pPr>
            <w:r w:rsidRPr="005C50A4">
              <w:rPr>
                <w:rFonts w:ascii="Arial" w:hAnsi="Arial" w:cs="Arial"/>
                <w:color w:val="000000"/>
                <w:sz w:val="22"/>
                <w:szCs w:val="22"/>
              </w:rPr>
              <w:t>Recibir de Secretaría General las obligaciones presupuestales para pago con traslado a pag</w:t>
            </w:r>
            <w:r w:rsidR="00E31B98">
              <w:rPr>
                <w:rFonts w:ascii="Arial" w:hAnsi="Arial" w:cs="Arial"/>
                <w:color w:val="000000"/>
                <w:sz w:val="22"/>
                <w:szCs w:val="22"/>
              </w:rPr>
              <w:t xml:space="preserve">aduría. Las cuales deben estar </w:t>
            </w:r>
            <w:r w:rsidRPr="005C50A4">
              <w:rPr>
                <w:rFonts w:ascii="Arial" w:hAnsi="Arial" w:cs="Arial"/>
                <w:color w:val="000000"/>
                <w:sz w:val="22"/>
                <w:szCs w:val="22"/>
              </w:rPr>
              <w:t xml:space="preserve">firmadas por el Profesional Universitario con funciones de Contador; </w:t>
            </w:r>
            <w:r w:rsidR="00130704">
              <w:rPr>
                <w:rFonts w:ascii="Arial" w:hAnsi="Arial" w:cs="Arial"/>
                <w:color w:val="000000"/>
                <w:sz w:val="22"/>
                <w:szCs w:val="22"/>
              </w:rPr>
              <w:t xml:space="preserve">Coordinadora </w:t>
            </w:r>
            <w:r w:rsidRPr="005C50A4">
              <w:rPr>
                <w:rFonts w:ascii="Arial" w:hAnsi="Arial" w:cs="Arial"/>
                <w:color w:val="000000"/>
                <w:sz w:val="22"/>
                <w:szCs w:val="22"/>
              </w:rPr>
              <w:t>Administrativa y Financiera; Secretaría General como Ordenador del Gasto de mínima cuantía vigente; Director General como Ordenador del Gasto en el caso que supere la mínima cuantía</w:t>
            </w:r>
            <w:r w:rsidR="00E643D8">
              <w:rPr>
                <w:rFonts w:ascii="Arial" w:hAnsi="Arial" w:cs="Arial"/>
                <w:color w:val="000000"/>
                <w:sz w:val="22"/>
                <w:szCs w:val="22"/>
              </w:rPr>
              <w:t>.</w:t>
            </w:r>
          </w:p>
          <w:p w14:paraId="5C8EF421" w14:textId="2E64EF80" w:rsidR="00E643D8" w:rsidRDefault="00E643D8" w:rsidP="00923092">
            <w:pPr>
              <w:jc w:val="both"/>
              <w:rPr>
                <w:rFonts w:ascii="Arial" w:hAnsi="Arial" w:cs="Arial"/>
                <w:color w:val="000000"/>
                <w:sz w:val="22"/>
                <w:szCs w:val="22"/>
              </w:rPr>
            </w:pPr>
          </w:p>
          <w:p w14:paraId="01624787" w14:textId="77777777" w:rsidR="00E643D8" w:rsidRDefault="00923092" w:rsidP="00923092">
            <w:pPr>
              <w:jc w:val="both"/>
              <w:rPr>
                <w:rFonts w:ascii="Arial" w:hAnsi="Arial" w:cs="Arial"/>
                <w:sz w:val="22"/>
              </w:rPr>
            </w:pPr>
            <w:r w:rsidRPr="00734325">
              <w:rPr>
                <w:rFonts w:ascii="Arial" w:hAnsi="Arial" w:cs="Arial"/>
                <w:sz w:val="22"/>
              </w:rPr>
              <w:t xml:space="preserve">SI al </w:t>
            </w:r>
            <w:r>
              <w:rPr>
                <w:rFonts w:ascii="Arial" w:hAnsi="Arial" w:cs="Arial"/>
                <w:sz w:val="22"/>
              </w:rPr>
              <w:t xml:space="preserve">recibir las obligaciones de secretaria general, se encuentran firmadas por </w:t>
            </w:r>
            <w:r w:rsidRPr="005C50A4">
              <w:rPr>
                <w:rFonts w:ascii="Arial" w:hAnsi="Arial" w:cs="Arial"/>
                <w:color w:val="000000"/>
                <w:sz w:val="22"/>
                <w:szCs w:val="22"/>
              </w:rPr>
              <w:t xml:space="preserve">Profesional Universitario con funciones de Contador; </w:t>
            </w:r>
            <w:r>
              <w:rPr>
                <w:rFonts w:ascii="Arial" w:hAnsi="Arial" w:cs="Arial"/>
                <w:color w:val="000000"/>
                <w:sz w:val="22"/>
                <w:szCs w:val="22"/>
              </w:rPr>
              <w:t>Coordinadora</w:t>
            </w:r>
            <w:r w:rsidRPr="005C50A4">
              <w:rPr>
                <w:rFonts w:ascii="Arial" w:hAnsi="Arial" w:cs="Arial"/>
                <w:color w:val="000000"/>
                <w:sz w:val="22"/>
                <w:szCs w:val="22"/>
              </w:rPr>
              <w:t xml:space="preserve"> Administrativa y Financiera; Secretaría General como Ordenador del Gasto</w:t>
            </w:r>
            <w:r>
              <w:rPr>
                <w:rFonts w:ascii="Arial" w:hAnsi="Arial" w:cs="Arial"/>
                <w:color w:val="000000"/>
                <w:sz w:val="22"/>
                <w:szCs w:val="22"/>
              </w:rPr>
              <w:t xml:space="preserve"> y al revisar los soportes</w:t>
            </w:r>
            <w:r>
              <w:rPr>
                <w:rFonts w:ascii="Arial" w:hAnsi="Arial" w:cs="Arial"/>
                <w:sz w:val="22"/>
              </w:rPr>
              <w:t xml:space="preserve"> todo esta correcto se procede con el pago</w:t>
            </w:r>
            <w:r w:rsidRPr="00734325">
              <w:rPr>
                <w:rFonts w:ascii="Arial" w:hAnsi="Arial" w:cs="Arial"/>
                <w:sz w:val="22"/>
              </w:rPr>
              <w:t xml:space="preserve">, si NO se deben </w:t>
            </w:r>
            <w:r>
              <w:rPr>
                <w:rFonts w:ascii="Arial" w:hAnsi="Arial" w:cs="Arial"/>
                <w:sz w:val="22"/>
              </w:rPr>
              <w:t xml:space="preserve">informar </w:t>
            </w:r>
            <w:r>
              <w:rPr>
                <w:rFonts w:ascii="Arial" w:hAnsi="Arial" w:cs="Arial"/>
                <w:color w:val="000000"/>
                <w:sz w:val="22"/>
                <w:szCs w:val="22"/>
              </w:rPr>
              <w:t>Coordinadora</w:t>
            </w:r>
            <w:r w:rsidRPr="005C50A4">
              <w:rPr>
                <w:rFonts w:ascii="Arial" w:hAnsi="Arial" w:cs="Arial"/>
                <w:color w:val="000000"/>
                <w:sz w:val="22"/>
                <w:szCs w:val="22"/>
              </w:rPr>
              <w:t xml:space="preserve"> Administrativa y Financiera</w:t>
            </w:r>
            <w:r>
              <w:rPr>
                <w:rFonts w:ascii="Arial" w:hAnsi="Arial" w:cs="Arial"/>
                <w:sz w:val="22"/>
              </w:rPr>
              <w:t xml:space="preserve"> y área contable para </w:t>
            </w:r>
            <w:r w:rsidRPr="00734325">
              <w:rPr>
                <w:rFonts w:ascii="Arial" w:hAnsi="Arial" w:cs="Arial"/>
                <w:sz w:val="22"/>
              </w:rPr>
              <w:t>realizar</w:t>
            </w:r>
            <w:r>
              <w:rPr>
                <w:rFonts w:ascii="Arial" w:hAnsi="Arial" w:cs="Arial"/>
                <w:sz w:val="22"/>
              </w:rPr>
              <w:t xml:space="preserve"> los respectivos ajustes</w:t>
            </w:r>
            <w:r w:rsidRPr="00734325">
              <w:rPr>
                <w:rFonts w:ascii="Arial" w:hAnsi="Arial" w:cs="Arial"/>
                <w:sz w:val="22"/>
              </w:rPr>
              <w:t xml:space="preserve"> y validar nuevamente</w:t>
            </w:r>
            <w:r>
              <w:rPr>
                <w:rFonts w:ascii="Arial" w:hAnsi="Arial" w:cs="Arial"/>
                <w:sz w:val="22"/>
              </w:rPr>
              <w:t>.</w:t>
            </w:r>
          </w:p>
          <w:p w14:paraId="75B4C34F" w14:textId="776D3012" w:rsidR="00923092" w:rsidRPr="005C50A4" w:rsidRDefault="00923092" w:rsidP="00923092">
            <w:pPr>
              <w:jc w:val="both"/>
              <w:rPr>
                <w:rFonts w:ascii="Arial" w:hAnsi="Arial" w:cs="Arial"/>
                <w:color w:val="000000"/>
                <w:sz w:val="22"/>
                <w:szCs w:val="22"/>
              </w:rPr>
            </w:pPr>
          </w:p>
        </w:tc>
        <w:tc>
          <w:tcPr>
            <w:tcW w:w="1701" w:type="dxa"/>
            <w:vAlign w:val="center"/>
          </w:tcPr>
          <w:p w14:paraId="65134894" w14:textId="77777777" w:rsidR="007D0DED" w:rsidRPr="005C50A4" w:rsidRDefault="007D0DED" w:rsidP="007D0DED">
            <w:pPr>
              <w:jc w:val="center"/>
              <w:rPr>
                <w:rFonts w:ascii="Arial" w:hAnsi="Arial" w:cs="Arial"/>
                <w:color w:val="000000"/>
                <w:sz w:val="22"/>
                <w:szCs w:val="22"/>
              </w:rPr>
            </w:pPr>
            <w:r w:rsidRPr="005C50A4">
              <w:rPr>
                <w:rFonts w:ascii="Arial" w:hAnsi="Arial" w:cs="Arial"/>
                <w:sz w:val="22"/>
                <w:szCs w:val="22"/>
              </w:rPr>
              <w:t>Contratista con  funciones de tesorería</w:t>
            </w:r>
          </w:p>
          <w:p w14:paraId="2A1D206C" w14:textId="078DC6E1" w:rsidR="005B477A" w:rsidRPr="005C50A4" w:rsidRDefault="005B477A" w:rsidP="005B477A">
            <w:pPr>
              <w:jc w:val="center"/>
              <w:rPr>
                <w:rFonts w:ascii="Arial" w:hAnsi="Arial" w:cs="Arial"/>
                <w:color w:val="000000"/>
                <w:sz w:val="22"/>
                <w:szCs w:val="22"/>
              </w:rPr>
            </w:pPr>
          </w:p>
        </w:tc>
        <w:tc>
          <w:tcPr>
            <w:tcW w:w="1701" w:type="dxa"/>
            <w:vAlign w:val="center"/>
          </w:tcPr>
          <w:p w14:paraId="3A7199CA" w14:textId="79027313" w:rsidR="005B477A" w:rsidRPr="005C50A4" w:rsidRDefault="005B477A" w:rsidP="005B477A">
            <w:pPr>
              <w:jc w:val="center"/>
              <w:rPr>
                <w:rFonts w:ascii="Arial" w:hAnsi="Arial" w:cs="Arial"/>
                <w:color w:val="000000"/>
                <w:sz w:val="22"/>
                <w:szCs w:val="22"/>
              </w:rPr>
            </w:pPr>
            <w:r w:rsidRPr="005C50A4">
              <w:rPr>
                <w:rFonts w:ascii="Arial" w:hAnsi="Arial" w:cs="Arial"/>
                <w:color w:val="000000"/>
                <w:sz w:val="22"/>
                <w:szCs w:val="22"/>
              </w:rPr>
              <w:t>Secretaría General –Administrativa y Financiera</w:t>
            </w:r>
          </w:p>
        </w:tc>
        <w:tc>
          <w:tcPr>
            <w:tcW w:w="3119" w:type="dxa"/>
            <w:vAlign w:val="center"/>
          </w:tcPr>
          <w:p w14:paraId="3DDA5CEF" w14:textId="72462A9A" w:rsidR="005B477A" w:rsidRPr="005C50A4" w:rsidRDefault="005B477A" w:rsidP="005B477A">
            <w:pPr>
              <w:jc w:val="center"/>
              <w:rPr>
                <w:rFonts w:ascii="Arial" w:hAnsi="Arial" w:cs="Arial"/>
                <w:color w:val="000000"/>
                <w:sz w:val="22"/>
                <w:szCs w:val="22"/>
              </w:rPr>
            </w:pPr>
            <w:r w:rsidRPr="005C50A4">
              <w:rPr>
                <w:rFonts w:ascii="Arial" w:hAnsi="Arial" w:cs="Arial"/>
                <w:color w:val="000000"/>
                <w:sz w:val="22"/>
                <w:szCs w:val="22"/>
              </w:rPr>
              <w:t>Verificar que la OPP con traslado a pagaduría se realice sólo para los siguientes casos: aportes patronales según la planilla de seguridad social y parafiscales, Rete Ica bimensual, deducción nómina libranza Davivienda</w:t>
            </w:r>
            <w:r w:rsidR="007D0DED" w:rsidRPr="005C50A4">
              <w:rPr>
                <w:rFonts w:ascii="Arial" w:hAnsi="Arial" w:cs="Arial"/>
                <w:color w:val="000000"/>
                <w:sz w:val="22"/>
                <w:szCs w:val="22"/>
              </w:rPr>
              <w:t xml:space="preserve"> AFC</w:t>
            </w:r>
            <w:r w:rsidRPr="005C50A4">
              <w:rPr>
                <w:rFonts w:ascii="Arial" w:hAnsi="Arial" w:cs="Arial"/>
                <w:color w:val="000000"/>
                <w:sz w:val="22"/>
                <w:szCs w:val="22"/>
              </w:rPr>
              <w:t>, deducción nómina embargos a juzgados y las excepciones de terceros que presenten dificultades con la vinculación de la cuenta bancaria.</w:t>
            </w:r>
          </w:p>
        </w:tc>
        <w:tc>
          <w:tcPr>
            <w:tcW w:w="1843" w:type="dxa"/>
            <w:vAlign w:val="center"/>
          </w:tcPr>
          <w:p w14:paraId="7D2C1EAD" w14:textId="67B10B01" w:rsidR="005B477A" w:rsidRPr="005C50A4" w:rsidRDefault="005B477A" w:rsidP="005B477A">
            <w:pPr>
              <w:jc w:val="center"/>
              <w:rPr>
                <w:rFonts w:ascii="Arial" w:hAnsi="Arial" w:cs="Arial"/>
                <w:color w:val="000000"/>
                <w:sz w:val="22"/>
                <w:szCs w:val="22"/>
              </w:rPr>
            </w:pPr>
            <w:r w:rsidRPr="005C50A4">
              <w:rPr>
                <w:rFonts w:ascii="Arial" w:hAnsi="Arial" w:cs="Arial"/>
                <w:color w:val="000000"/>
                <w:sz w:val="22"/>
                <w:szCs w:val="22"/>
              </w:rPr>
              <w:t xml:space="preserve">Registro de obligaciones recibidas en el formato registro y control de correspondencia de la dependencia </w:t>
            </w:r>
          </w:p>
        </w:tc>
      </w:tr>
      <w:tr w:rsidR="005B477A" w:rsidRPr="005C50A4" w14:paraId="59C296B8" w14:textId="77777777" w:rsidTr="00842C7A">
        <w:trPr>
          <w:trHeight w:val="232"/>
        </w:trPr>
        <w:tc>
          <w:tcPr>
            <w:tcW w:w="497" w:type="dxa"/>
          </w:tcPr>
          <w:p w14:paraId="41F284BA" w14:textId="2DBF9268" w:rsidR="005B477A" w:rsidRPr="005C50A4" w:rsidRDefault="005B477A" w:rsidP="005B477A">
            <w:pPr>
              <w:rPr>
                <w:rFonts w:ascii="Arial" w:hAnsi="Arial" w:cs="Arial"/>
                <w:sz w:val="22"/>
              </w:rPr>
            </w:pPr>
          </w:p>
          <w:p w14:paraId="2C27981B" w14:textId="77777777" w:rsidR="005B477A" w:rsidRPr="005C50A4" w:rsidRDefault="005B477A" w:rsidP="005B477A">
            <w:pPr>
              <w:rPr>
                <w:rFonts w:ascii="Arial" w:hAnsi="Arial" w:cs="Arial"/>
                <w:sz w:val="22"/>
              </w:rPr>
            </w:pPr>
          </w:p>
          <w:p w14:paraId="61121F12" w14:textId="77777777" w:rsidR="005B477A" w:rsidRPr="005C50A4" w:rsidRDefault="005B477A" w:rsidP="005B477A">
            <w:pPr>
              <w:rPr>
                <w:rFonts w:ascii="Arial" w:hAnsi="Arial" w:cs="Arial"/>
                <w:sz w:val="22"/>
              </w:rPr>
            </w:pPr>
          </w:p>
          <w:p w14:paraId="7D83F355" w14:textId="77777777" w:rsidR="005B477A" w:rsidRPr="005C50A4" w:rsidRDefault="005B477A" w:rsidP="005B477A">
            <w:pPr>
              <w:rPr>
                <w:rFonts w:ascii="Arial" w:hAnsi="Arial" w:cs="Arial"/>
                <w:sz w:val="22"/>
              </w:rPr>
            </w:pPr>
          </w:p>
          <w:p w14:paraId="14695B52" w14:textId="77777777" w:rsidR="005B477A" w:rsidRPr="005C50A4" w:rsidRDefault="005B477A" w:rsidP="005B477A">
            <w:pPr>
              <w:rPr>
                <w:rFonts w:ascii="Arial" w:hAnsi="Arial" w:cs="Arial"/>
                <w:sz w:val="22"/>
              </w:rPr>
            </w:pPr>
          </w:p>
          <w:p w14:paraId="7253EC7A" w14:textId="77777777" w:rsidR="005B477A" w:rsidRPr="005C50A4" w:rsidRDefault="005B477A" w:rsidP="005B477A">
            <w:pPr>
              <w:rPr>
                <w:rFonts w:ascii="Arial" w:hAnsi="Arial" w:cs="Arial"/>
                <w:sz w:val="22"/>
              </w:rPr>
            </w:pPr>
          </w:p>
          <w:p w14:paraId="4706163F" w14:textId="77777777" w:rsidR="005B477A" w:rsidRPr="005C50A4" w:rsidRDefault="005B477A" w:rsidP="005B477A">
            <w:pPr>
              <w:rPr>
                <w:rFonts w:ascii="Arial" w:hAnsi="Arial" w:cs="Arial"/>
                <w:sz w:val="22"/>
              </w:rPr>
            </w:pPr>
          </w:p>
          <w:p w14:paraId="2B7A4C09" w14:textId="77777777" w:rsidR="005B477A" w:rsidRPr="005C50A4" w:rsidRDefault="005B477A" w:rsidP="005B477A">
            <w:pPr>
              <w:rPr>
                <w:rFonts w:ascii="Arial" w:hAnsi="Arial" w:cs="Arial"/>
                <w:sz w:val="22"/>
              </w:rPr>
            </w:pPr>
          </w:p>
          <w:p w14:paraId="7C721CB9" w14:textId="5FDAED73" w:rsidR="005B477A" w:rsidRPr="005C50A4" w:rsidRDefault="0089595D" w:rsidP="005B477A">
            <w:pPr>
              <w:rPr>
                <w:rFonts w:ascii="Arial" w:hAnsi="Arial" w:cs="Arial"/>
                <w:sz w:val="22"/>
              </w:rPr>
            </w:pPr>
            <w:r w:rsidRPr="005C50A4">
              <w:rPr>
                <w:rFonts w:ascii="Arial" w:hAnsi="Arial" w:cs="Arial"/>
                <w:sz w:val="22"/>
              </w:rPr>
              <w:t>23</w:t>
            </w:r>
          </w:p>
        </w:tc>
        <w:tc>
          <w:tcPr>
            <w:tcW w:w="6302" w:type="dxa"/>
            <w:vAlign w:val="center"/>
          </w:tcPr>
          <w:p w14:paraId="0E000C65" w14:textId="77777777" w:rsidR="005B477A" w:rsidRPr="005C50A4" w:rsidRDefault="005B477A" w:rsidP="005B477A">
            <w:pPr>
              <w:rPr>
                <w:rFonts w:ascii="Arial" w:hAnsi="Arial" w:cs="Arial"/>
                <w:color w:val="000000"/>
                <w:sz w:val="22"/>
                <w:szCs w:val="22"/>
              </w:rPr>
            </w:pPr>
            <w:r w:rsidRPr="005C50A4">
              <w:rPr>
                <w:rFonts w:ascii="Arial" w:hAnsi="Arial" w:cs="Arial"/>
                <w:color w:val="000000"/>
                <w:sz w:val="22"/>
                <w:szCs w:val="22"/>
              </w:rPr>
              <w:t>Realizar el registro de órdenes de pago en el aplicativo SIIF Nación II para las OPP con traslado a pagaduría.</w:t>
            </w:r>
          </w:p>
          <w:p w14:paraId="5EBE81CA" w14:textId="77777777" w:rsidR="005A3CCF" w:rsidRPr="005C50A4" w:rsidRDefault="005A3CCF" w:rsidP="005B477A">
            <w:pPr>
              <w:rPr>
                <w:rFonts w:ascii="Arial" w:hAnsi="Arial" w:cs="Arial"/>
                <w:color w:val="000000"/>
                <w:sz w:val="22"/>
                <w:szCs w:val="22"/>
              </w:rPr>
            </w:pPr>
          </w:p>
          <w:p w14:paraId="3BBB06C7" w14:textId="10FFE18E" w:rsidR="005A3CCF" w:rsidRPr="005C50A4" w:rsidRDefault="005A3CCF" w:rsidP="005B477A">
            <w:pPr>
              <w:rPr>
                <w:rFonts w:ascii="Arial" w:hAnsi="Arial" w:cs="Arial"/>
                <w:color w:val="000000"/>
                <w:sz w:val="22"/>
                <w:szCs w:val="22"/>
              </w:rPr>
            </w:pPr>
            <w:r w:rsidRPr="005C50A4">
              <w:rPr>
                <w:rFonts w:ascii="Arial" w:hAnsi="Arial" w:cs="Arial"/>
                <w:color w:val="000000"/>
                <w:sz w:val="22"/>
                <w:szCs w:val="22"/>
              </w:rPr>
              <w:t>Autorizar mediante aplicativo SIIF Nación II, las OPP</w:t>
            </w:r>
          </w:p>
          <w:p w14:paraId="32E828CD" w14:textId="77777777" w:rsidR="005B477A" w:rsidRPr="005C50A4" w:rsidRDefault="005B477A" w:rsidP="005B477A">
            <w:pPr>
              <w:rPr>
                <w:rFonts w:ascii="Arial" w:hAnsi="Arial" w:cs="Arial"/>
                <w:color w:val="000000"/>
                <w:sz w:val="22"/>
                <w:szCs w:val="22"/>
              </w:rPr>
            </w:pPr>
          </w:p>
          <w:p w14:paraId="5733BB00" w14:textId="0E4622BB" w:rsidR="0071018C" w:rsidRPr="005C50A4" w:rsidRDefault="00FE11E9" w:rsidP="0071018C">
            <w:pPr>
              <w:rPr>
                <w:rFonts w:ascii="Arial" w:hAnsi="Arial" w:cs="Arial"/>
                <w:color w:val="000000"/>
                <w:sz w:val="22"/>
                <w:szCs w:val="22"/>
              </w:rPr>
            </w:pPr>
            <w:r w:rsidRPr="005C50A4">
              <w:t xml:space="preserve"> </w:t>
            </w:r>
          </w:p>
          <w:p w14:paraId="51D796EA" w14:textId="379A2356" w:rsidR="004E4042" w:rsidRDefault="004E4042" w:rsidP="004E4042">
            <w:pPr>
              <w:jc w:val="both"/>
              <w:rPr>
                <w:rFonts w:ascii="Arial" w:hAnsi="Arial" w:cs="Arial"/>
                <w:sz w:val="22"/>
              </w:rPr>
            </w:pPr>
            <w:r w:rsidRPr="00734325">
              <w:rPr>
                <w:rFonts w:ascii="Arial" w:hAnsi="Arial" w:cs="Arial"/>
                <w:sz w:val="22"/>
              </w:rPr>
              <w:t xml:space="preserve">SI al </w:t>
            </w:r>
            <w:r>
              <w:rPr>
                <w:rFonts w:ascii="Arial" w:hAnsi="Arial" w:cs="Arial"/>
                <w:sz w:val="22"/>
              </w:rPr>
              <w:t xml:space="preserve">registrar la información esta correcta se continua con el proceso de lanzamiento del pago con  traslado a </w:t>
            </w:r>
            <w:proofErr w:type="spellStart"/>
            <w:r>
              <w:rPr>
                <w:rFonts w:ascii="Arial" w:hAnsi="Arial" w:cs="Arial"/>
                <w:sz w:val="22"/>
              </w:rPr>
              <w:t>pagaduria</w:t>
            </w:r>
            <w:proofErr w:type="spellEnd"/>
            <w:r w:rsidRPr="00734325">
              <w:rPr>
                <w:rFonts w:ascii="Arial" w:hAnsi="Arial" w:cs="Arial"/>
                <w:sz w:val="22"/>
              </w:rPr>
              <w:t>, si NO se</w:t>
            </w:r>
            <w:r>
              <w:rPr>
                <w:rFonts w:ascii="Arial" w:hAnsi="Arial" w:cs="Arial"/>
                <w:sz w:val="22"/>
              </w:rPr>
              <w:t xml:space="preserve"> </w:t>
            </w:r>
            <w:r w:rsidRPr="00734325">
              <w:rPr>
                <w:rFonts w:ascii="Arial" w:hAnsi="Arial" w:cs="Arial"/>
                <w:sz w:val="22"/>
              </w:rPr>
              <w:t>realizar</w:t>
            </w:r>
            <w:r>
              <w:rPr>
                <w:rFonts w:ascii="Arial" w:hAnsi="Arial" w:cs="Arial"/>
                <w:sz w:val="22"/>
              </w:rPr>
              <w:t xml:space="preserve"> los respectivos ajustes</w:t>
            </w:r>
            <w:r w:rsidRPr="00734325">
              <w:rPr>
                <w:rFonts w:ascii="Arial" w:hAnsi="Arial" w:cs="Arial"/>
                <w:sz w:val="22"/>
              </w:rPr>
              <w:t xml:space="preserve"> y validar nuevamente.</w:t>
            </w:r>
          </w:p>
          <w:p w14:paraId="4BD975DA" w14:textId="7DBD97D7" w:rsidR="005B477A" w:rsidRPr="005C50A4" w:rsidRDefault="005B477A" w:rsidP="00FE11E9">
            <w:pPr>
              <w:rPr>
                <w:rFonts w:ascii="Arial" w:hAnsi="Arial" w:cs="Arial"/>
                <w:color w:val="000000"/>
                <w:sz w:val="22"/>
                <w:szCs w:val="22"/>
              </w:rPr>
            </w:pPr>
          </w:p>
        </w:tc>
        <w:tc>
          <w:tcPr>
            <w:tcW w:w="1701" w:type="dxa"/>
            <w:vAlign w:val="center"/>
          </w:tcPr>
          <w:p w14:paraId="527E04D9" w14:textId="77777777" w:rsidR="005A3CCF" w:rsidRPr="005C50A4" w:rsidRDefault="005A3CCF" w:rsidP="005A3CCF">
            <w:pPr>
              <w:jc w:val="center"/>
              <w:rPr>
                <w:rFonts w:ascii="Arial" w:hAnsi="Arial" w:cs="Arial"/>
                <w:color w:val="000000"/>
                <w:sz w:val="22"/>
                <w:szCs w:val="22"/>
              </w:rPr>
            </w:pPr>
            <w:r w:rsidRPr="005C50A4">
              <w:rPr>
                <w:rFonts w:ascii="Arial" w:hAnsi="Arial" w:cs="Arial"/>
                <w:sz w:val="22"/>
                <w:szCs w:val="22"/>
              </w:rPr>
              <w:t>Contratista con  funciones de tesorería</w:t>
            </w:r>
          </w:p>
          <w:p w14:paraId="3D60B3AF" w14:textId="59B366DD" w:rsidR="005B477A" w:rsidRPr="005C50A4" w:rsidRDefault="005B477A" w:rsidP="005B477A">
            <w:pPr>
              <w:jc w:val="center"/>
              <w:rPr>
                <w:rFonts w:ascii="Arial" w:hAnsi="Arial" w:cs="Arial"/>
                <w:color w:val="000000"/>
                <w:sz w:val="22"/>
                <w:szCs w:val="22"/>
              </w:rPr>
            </w:pPr>
          </w:p>
        </w:tc>
        <w:tc>
          <w:tcPr>
            <w:tcW w:w="1701" w:type="dxa"/>
            <w:vAlign w:val="center"/>
          </w:tcPr>
          <w:p w14:paraId="41DA2547" w14:textId="426B67AE" w:rsidR="005B477A" w:rsidRPr="005C50A4" w:rsidRDefault="005B477A" w:rsidP="005B477A">
            <w:pPr>
              <w:jc w:val="center"/>
              <w:rPr>
                <w:rFonts w:ascii="Arial" w:hAnsi="Arial" w:cs="Arial"/>
                <w:color w:val="000000"/>
                <w:sz w:val="22"/>
                <w:szCs w:val="22"/>
              </w:rPr>
            </w:pPr>
            <w:r w:rsidRPr="005C50A4">
              <w:rPr>
                <w:rFonts w:ascii="Arial" w:hAnsi="Arial" w:cs="Arial"/>
                <w:color w:val="000000"/>
                <w:sz w:val="22"/>
                <w:szCs w:val="22"/>
              </w:rPr>
              <w:t>Secretaría General –Administrativa y Financiera</w:t>
            </w:r>
          </w:p>
        </w:tc>
        <w:tc>
          <w:tcPr>
            <w:tcW w:w="3119" w:type="dxa"/>
            <w:vAlign w:val="center"/>
          </w:tcPr>
          <w:p w14:paraId="1FF3622A" w14:textId="77777777" w:rsidR="005A3CCF" w:rsidRPr="005C50A4" w:rsidRDefault="005B477A" w:rsidP="005B477A">
            <w:pPr>
              <w:jc w:val="center"/>
              <w:rPr>
                <w:rFonts w:ascii="Arial" w:hAnsi="Arial" w:cs="Arial"/>
                <w:color w:val="000000"/>
                <w:sz w:val="18"/>
                <w:szCs w:val="18"/>
              </w:rPr>
            </w:pPr>
            <w:r w:rsidRPr="005C50A4">
              <w:rPr>
                <w:rFonts w:ascii="Arial" w:hAnsi="Arial" w:cs="Arial"/>
                <w:color w:val="000000"/>
                <w:sz w:val="18"/>
                <w:szCs w:val="18"/>
              </w:rPr>
              <w:t>Identificar el rubro presupuestal   de la obligación presupuestal para definir la cuenta bancaria a la cual se generará el traslado del efectivo.</w:t>
            </w:r>
            <w:r w:rsidRPr="005C50A4">
              <w:rPr>
                <w:rFonts w:ascii="Arial" w:hAnsi="Arial" w:cs="Arial"/>
                <w:color w:val="000000"/>
                <w:sz w:val="18"/>
                <w:szCs w:val="18"/>
              </w:rPr>
              <w:br/>
            </w:r>
            <w:r w:rsidRPr="005C50A4">
              <w:rPr>
                <w:rFonts w:ascii="Arial" w:hAnsi="Arial" w:cs="Arial"/>
                <w:color w:val="000000"/>
                <w:sz w:val="18"/>
                <w:szCs w:val="18"/>
              </w:rPr>
              <w:br/>
              <w:t xml:space="preserve">Verificar que los valores de la obligación presupuestal sean iguales con los soportes de pago, </w:t>
            </w:r>
          </w:p>
          <w:p w14:paraId="336C3E82" w14:textId="77777777" w:rsidR="005B477A" w:rsidRPr="005C50A4" w:rsidRDefault="005B477A" w:rsidP="005B477A">
            <w:pPr>
              <w:jc w:val="center"/>
              <w:rPr>
                <w:rFonts w:ascii="Arial" w:hAnsi="Arial" w:cs="Arial"/>
                <w:color w:val="000000"/>
                <w:sz w:val="18"/>
                <w:szCs w:val="18"/>
              </w:rPr>
            </w:pPr>
            <w:r w:rsidRPr="005C50A4">
              <w:rPr>
                <w:rFonts w:ascii="Arial" w:hAnsi="Arial" w:cs="Arial"/>
                <w:color w:val="000000"/>
                <w:sz w:val="18"/>
                <w:szCs w:val="18"/>
              </w:rPr>
              <w:br/>
            </w:r>
            <w:r w:rsidRPr="005C50A4">
              <w:rPr>
                <w:rFonts w:ascii="Arial" w:hAnsi="Arial" w:cs="Arial"/>
                <w:color w:val="000000"/>
                <w:sz w:val="18"/>
                <w:szCs w:val="18"/>
              </w:rPr>
              <w:br/>
              <w:t>Revisar la documentación adjunta para el pago (Informe de supervisión, Informe de actividades, planilla pago seguridad social o el Certificado de Contador Público y entrada almacén)</w:t>
            </w:r>
          </w:p>
          <w:p w14:paraId="0969CEB7" w14:textId="77777777" w:rsidR="005A3CCF" w:rsidRPr="005C50A4" w:rsidRDefault="005A3CCF" w:rsidP="005B477A">
            <w:pPr>
              <w:jc w:val="center"/>
              <w:rPr>
                <w:rFonts w:ascii="Arial" w:hAnsi="Arial" w:cs="Arial"/>
                <w:color w:val="000000"/>
                <w:sz w:val="18"/>
                <w:szCs w:val="18"/>
              </w:rPr>
            </w:pPr>
          </w:p>
          <w:p w14:paraId="1FA9FD13" w14:textId="7C4BF7AE" w:rsidR="005A3CCF" w:rsidRPr="005C50A4" w:rsidRDefault="005A3CCF" w:rsidP="005B477A">
            <w:pPr>
              <w:jc w:val="center"/>
              <w:rPr>
                <w:rFonts w:ascii="Arial" w:hAnsi="Arial" w:cs="Arial"/>
                <w:sz w:val="22"/>
              </w:rPr>
            </w:pPr>
            <w:r w:rsidRPr="005C50A4">
              <w:rPr>
                <w:rFonts w:ascii="Arial" w:hAnsi="Arial" w:cs="Arial"/>
                <w:color w:val="000000"/>
                <w:sz w:val="18"/>
                <w:szCs w:val="18"/>
              </w:rPr>
              <w:t>Controlar que se autoricen todas las OPP y OPNP dentro del mismo día que se generan pero en el horario definido por el Ministerio de Hacienda</w:t>
            </w:r>
          </w:p>
        </w:tc>
        <w:tc>
          <w:tcPr>
            <w:tcW w:w="1843" w:type="dxa"/>
            <w:vAlign w:val="center"/>
          </w:tcPr>
          <w:p w14:paraId="087DCAE2" w14:textId="77777777" w:rsidR="005B477A" w:rsidRPr="005C50A4" w:rsidRDefault="005B477A" w:rsidP="005B477A">
            <w:pPr>
              <w:rPr>
                <w:rFonts w:ascii="Arial" w:hAnsi="Arial" w:cs="Arial"/>
                <w:color w:val="000000"/>
                <w:sz w:val="18"/>
                <w:szCs w:val="18"/>
              </w:rPr>
            </w:pPr>
            <w:r w:rsidRPr="005C50A4">
              <w:rPr>
                <w:rFonts w:ascii="Arial" w:hAnsi="Arial" w:cs="Arial"/>
                <w:color w:val="000000"/>
                <w:sz w:val="18"/>
                <w:szCs w:val="18"/>
              </w:rPr>
              <w:t xml:space="preserve">Orden de pago Presupuestal de gastos </w:t>
            </w:r>
          </w:p>
          <w:p w14:paraId="5CDCF453" w14:textId="77777777" w:rsidR="005B477A" w:rsidRPr="005C50A4" w:rsidRDefault="005B477A" w:rsidP="005B477A">
            <w:pPr>
              <w:rPr>
                <w:rFonts w:ascii="Arial" w:hAnsi="Arial" w:cs="Arial"/>
                <w:color w:val="000000"/>
                <w:sz w:val="18"/>
                <w:szCs w:val="18"/>
              </w:rPr>
            </w:pPr>
          </w:p>
          <w:p w14:paraId="287CE0A3" w14:textId="23960525" w:rsidR="005B477A" w:rsidRPr="005C50A4" w:rsidRDefault="005B477A" w:rsidP="005B477A">
            <w:pPr>
              <w:jc w:val="center"/>
              <w:rPr>
                <w:rFonts w:ascii="Arial" w:hAnsi="Arial" w:cs="Arial"/>
                <w:sz w:val="22"/>
              </w:rPr>
            </w:pPr>
            <w:r w:rsidRPr="005C50A4">
              <w:rPr>
                <w:rFonts w:ascii="Arial" w:hAnsi="Arial" w:cs="Arial"/>
                <w:color w:val="000000"/>
                <w:sz w:val="18"/>
                <w:szCs w:val="18"/>
              </w:rPr>
              <w:t>Orden de pago No Presupuestal de gastos Parafiscales (salud y pensión)</w:t>
            </w:r>
          </w:p>
        </w:tc>
      </w:tr>
      <w:tr w:rsidR="005A3CCF" w:rsidRPr="005C50A4" w14:paraId="743B1A06" w14:textId="77777777" w:rsidTr="00842C7A">
        <w:trPr>
          <w:trHeight w:val="232"/>
        </w:trPr>
        <w:tc>
          <w:tcPr>
            <w:tcW w:w="497" w:type="dxa"/>
          </w:tcPr>
          <w:p w14:paraId="6C0806B7" w14:textId="77777777" w:rsidR="005A3CCF" w:rsidRPr="005C50A4" w:rsidRDefault="005A3CCF" w:rsidP="005A3CCF">
            <w:pPr>
              <w:rPr>
                <w:rFonts w:ascii="Arial" w:hAnsi="Arial" w:cs="Arial"/>
                <w:sz w:val="22"/>
              </w:rPr>
            </w:pPr>
          </w:p>
          <w:p w14:paraId="739E3F3A" w14:textId="77777777" w:rsidR="005A3CCF" w:rsidRPr="005C50A4" w:rsidRDefault="005A3CCF" w:rsidP="005A3CCF">
            <w:pPr>
              <w:rPr>
                <w:rFonts w:ascii="Arial" w:hAnsi="Arial" w:cs="Arial"/>
                <w:sz w:val="22"/>
              </w:rPr>
            </w:pPr>
          </w:p>
          <w:p w14:paraId="37D823AA" w14:textId="77777777" w:rsidR="005A3CCF" w:rsidRPr="005C50A4" w:rsidRDefault="005A3CCF" w:rsidP="005A3CCF">
            <w:pPr>
              <w:rPr>
                <w:rFonts w:ascii="Arial" w:hAnsi="Arial" w:cs="Arial"/>
                <w:sz w:val="22"/>
              </w:rPr>
            </w:pPr>
          </w:p>
          <w:p w14:paraId="00FD308F" w14:textId="77777777" w:rsidR="005A3CCF" w:rsidRPr="005C50A4" w:rsidRDefault="005A3CCF" w:rsidP="005A3CCF">
            <w:pPr>
              <w:rPr>
                <w:rFonts w:ascii="Arial" w:hAnsi="Arial" w:cs="Arial"/>
                <w:sz w:val="22"/>
              </w:rPr>
            </w:pPr>
          </w:p>
          <w:p w14:paraId="191CF1F4" w14:textId="60A2C30C" w:rsidR="005A3CCF" w:rsidRPr="005C50A4" w:rsidRDefault="005A3CCF" w:rsidP="0089595D">
            <w:pPr>
              <w:rPr>
                <w:rFonts w:ascii="Arial" w:hAnsi="Arial" w:cs="Arial"/>
                <w:sz w:val="22"/>
              </w:rPr>
            </w:pPr>
            <w:r w:rsidRPr="005C50A4">
              <w:rPr>
                <w:rFonts w:ascii="Arial" w:hAnsi="Arial" w:cs="Arial"/>
                <w:sz w:val="22"/>
              </w:rPr>
              <w:t>2</w:t>
            </w:r>
            <w:r w:rsidR="0089595D" w:rsidRPr="005C50A4">
              <w:rPr>
                <w:rFonts w:ascii="Arial" w:hAnsi="Arial" w:cs="Arial"/>
                <w:sz w:val="22"/>
              </w:rPr>
              <w:t>4</w:t>
            </w:r>
          </w:p>
        </w:tc>
        <w:tc>
          <w:tcPr>
            <w:tcW w:w="6302" w:type="dxa"/>
            <w:vAlign w:val="center"/>
          </w:tcPr>
          <w:p w14:paraId="053DE51C" w14:textId="77777777" w:rsidR="00F14088" w:rsidRDefault="005A3CCF" w:rsidP="005A3CCF">
            <w:pPr>
              <w:rPr>
                <w:rFonts w:ascii="Arial" w:hAnsi="Arial" w:cs="Arial"/>
                <w:color w:val="000000"/>
                <w:sz w:val="22"/>
                <w:szCs w:val="22"/>
              </w:rPr>
            </w:pPr>
            <w:r w:rsidRPr="005C50A4">
              <w:rPr>
                <w:rFonts w:ascii="Arial" w:hAnsi="Arial" w:cs="Arial"/>
                <w:color w:val="000000"/>
                <w:sz w:val="22"/>
                <w:szCs w:val="22"/>
              </w:rPr>
              <w:t>Generar e imprimir en físico al tercer día hábil por aplicativo SIIF Nación II, la OPP en estado PAGADA y entregar a la secretaria del área administrativa y financiera para archivo</w:t>
            </w:r>
          </w:p>
          <w:p w14:paraId="238D6916" w14:textId="77777777" w:rsidR="00F14088" w:rsidRDefault="00F14088" w:rsidP="005A3CCF">
            <w:pPr>
              <w:rPr>
                <w:rFonts w:ascii="Arial" w:hAnsi="Arial" w:cs="Arial"/>
                <w:color w:val="000000"/>
                <w:sz w:val="22"/>
                <w:szCs w:val="22"/>
              </w:rPr>
            </w:pPr>
          </w:p>
          <w:p w14:paraId="61119C5E" w14:textId="77777777" w:rsidR="004E4042" w:rsidRDefault="004E4042" w:rsidP="004E4042">
            <w:pPr>
              <w:jc w:val="both"/>
              <w:rPr>
                <w:rFonts w:ascii="Arial" w:hAnsi="Arial" w:cs="Arial"/>
                <w:sz w:val="22"/>
              </w:rPr>
            </w:pPr>
            <w:r>
              <w:rPr>
                <w:rFonts w:ascii="Arial" w:hAnsi="Arial" w:cs="Arial"/>
                <w:sz w:val="22"/>
              </w:rPr>
              <w:t xml:space="preserve">SI al imprimir las OPP </w:t>
            </w:r>
            <w:proofErr w:type="spellStart"/>
            <w:r>
              <w:rPr>
                <w:rFonts w:ascii="Arial" w:hAnsi="Arial" w:cs="Arial"/>
                <w:sz w:val="22"/>
              </w:rPr>
              <w:t>estan</w:t>
            </w:r>
            <w:proofErr w:type="spellEnd"/>
            <w:r>
              <w:rPr>
                <w:rFonts w:ascii="Arial" w:hAnsi="Arial" w:cs="Arial"/>
                <w:sz w:val="22"/>
              </w:rPr>
              <w:t xml:space="preserve"> correctas en estado “pagada” se debe imprimir y firmar para que </w:t>
            </w:r>
            <w:proofErr w:type="spellStart"/>
            <w:r>
              <w:rPr>
                <w:rFonts w:ascii="Arial" w:hAnsi="Arial" w:cs="Arial"/>
                <w:sz w:val="22"/>
              </w:rPr>
              <w:t>secretraria</w:t>
            </w:r>
            <w:proofErr w:type="spellEnd"/>
            <w:r>
              <w:rPr>
                <w:rFonts w:ascii="Arial" w:hAnsi="Arial" w:cs="Arial"/>
                <w:sz w:val="22"/>
              </w:rPr>
              <w:t xml:space="preserve"> administrativa y financiera lo archive</w:t>
            </w:r>
            <w:r w:rsidRPr="00734325">
              <w:rPr>
                <w:rFonts w:ascii="Arial" w:hAnsi="Arial" w:cs="Arial"/>
                <w:sz w:val="22"/>
              </w:rPr>
              <w:t>, si NO se deben</w:t>
            </w:r>
            <w:r>
              <w:rPr>
                <w:rFonts w:ascii="Arial" w:hAnsi="Arial" w:cs="Arial"/>
                <w:sz w:val="22"/>
              </w:rPr>
              <w:t xml:space="preserve"> </w:t>
            </w:r>
            <w:r w:rsidRPr="00734325">
              <w:rPr>
                <w:rFonts w:ascii="Arial" w:hAnsi="Arial" w:cs="Arial"/>
                <w:sz w:val="22"/>
              </w:rPr>
              <w:t>realizar</w:t>
            </w:r>
            <w:r>
              <w:rPr>
                <w:rFonts w:ascii="Arial" w:hAnsi="Arial" w:cs="Arial"/>
                <w:sz w:val="22"/>
              </w:rPr>
              <w:t xml:space="preserve"> los respectivos ajustes</w:t>
            </w:r>
            <w:r w:rsidRPr="00734325">
              <w:rPr>
                <w:rFonts w:ascii="Arial" w:hAnsi="Arial" w:cs="Arial"/>
                <w:sz w:val="22"/>
              </w:rPr>
              <w:t xml:space="preserve"> y validar nuevamente.</w:t>
            </w:r>
          </w:p>
          <w:p w14:paraId="4C355B6B" w14:textId="6FC12E14" w:rsidR="005A3CCF" w:rsidRPr="005C50A4" w:rsidRDefault="005A3CCF" w:rsidP="005A3CCF">
            <w:pPr>
              <w:rPr>
                <w:rFonts w:ascii="Arial" w:hAnsi="Arial" w:cs="Arial"/>
                <w:sz w:val="22"/>
              </w:rPr>
            </w:pPr>
          </w:p>
        </w:tc>
        <w:tc>
          <w:tcPr>
            <w:tcW w:w="1701" w:type="dxa"/>
            <w:vAlign w:val="center"/>
          </w:tcPr>
          <w:p w14:paraId="5362B33E" w14:textId="77777777" w:rsidR="005A3CCF" w:rsidRPr="005C50A4" w:rsidRDefault="005A3CCF" w:rsidP="005A3CCF">
            <w:pPr>
              <w:jc w:val="center"/>
              <w:rPr>
                <w:rFonts w:ascii="Arial" w:hAnsi="Arial" w:cs="Arial"/>
                <w:color w:val="000000"/>
                <w:sz w:val="22"/>
                <w:szCs w:val="22"/>
              </w:rPr>
            </w:pPr>
            <w:r w:rsidRPr="005C50A4">
              <w:rPr>
                <w:rFonts w:ascii="Arial" w:hAnsi="Arial" w:cs="Arial"/>
                <w:sz w:val="22"/>
                <w:szCs w:val="22"/>
              </w:rPr>
              <w:t>Contratista con  funciones de tesorería</w:t>
            </w:r>
          </w:p>
          <w:p w14:paraId="15207C21" w14:textId="1CA725D2" w:rsidR="005A3CCF" w:rsidRPr="005C50A4" w:rsidRDefault="005A3CCF" w:rsidP="005A3CCF">
            <w:pPr>
              <w:jc w:val="center"/>
              <w:rPr>
                <w:rFonts w:ascii="Arial" w:hAnsi="Arial" w:cs="Arial"/>
                <w:sz w:val="22"/>
              </w:rPr>
            </w:pPr>
          </w:p>
        </w:tc>
        <w:tc>
          <w:tcPr>
            <w:tcW w:w="1701" w:type="dxa"/>
            <w:vAlign w:val="center"/>
          </w:tcPr>
          <w:p w14:paraId="1A46B045" w14:textId="379320B2" w:rsidR="005A3CCF" w:rsidRPr="005C50A4" w:rsidRDefault="005A3CCF" w:rsidP="005A3CCF">
            <w:pPr>
              <w:jc w:val="center"/>
              <w:rPr>
                <w:rFonts w:ascii="Arial" w:hAnsi="Arial" w:cs="Arial"/>
                <w:sz w:val="22"/>
              </w:rPr>
            </w:pPr>
            <w:r w:rsidRPr="005C50A4">
              <w:rPr>
                <w:rFonts w:ascii="Arial" w:hAnsi="Arial" w:cs="Arial"/>
                <w:color w:val="000000"/>
                <w:sz w:val="18"/>
                <w:szCs w:val="18"/>
              </w:rPr>
              <w:t>Secretaría General –Administrativa y Financiera</w:t>
            </w:r>
          </w:p>
        </w:tc>
        <w:tc>
          <w:tcPr>
            <w:tcW w:w="3119" w:type="dxa"/>
            <w:vAlign w:val="center"/>
          </w:tcPr>
          <w:p w14:paraId="6A9F75AB" w14:textId="58B19FCE" w:rsidR="005A3CCF" w:rsidRPr="005C50A4" w:rsidRDefault="005A3CCF" w:rsidP="005A3CCF">
            <w:pPr>
              <w:jc w:val="center"/>
              <w:rPr>
                <w:rFonts w:ascii="Arial" w:hAnsi="Arial" w:cs="Arial"/>
                <w:sz w:val="22"/>
              </w:rPr>
            </w:pPr>
            <w:r w:rsidRPr="005C50A4">
              <w:rPr>
                <w:rFonts w:ascii="Arial" w:hAnsi="Arial" w:cs="Arial"/>
                <w:color w:val="000000"/>
                <w:sz w:val="22"/>
                <w:szCs w:val="22"/>
              </w:rPr>
              <w:t>Revisar el estado de las OPP diariamente, para garantizar que lleguen al estado “pagada” sin inconveniente.</w:t>
            </w:r>
          </w:p>
        </w:tc>
        <w:tc>
          <w:tcPr>
            <w:tcW w:w="1843" w:type="dxa"/>
            <w:vAlign w:val="center"/>
          </w:tcPr>
          <w:p w14:paraId="6DE13855" w14:textId="628CBB57" w:rsidR="005A3CCF" w:rsidRPr="005C50A4" w:rsidRDefault="005A3CCF" w:rsidP="005A3CCF">
            <w:pPr>
              <w:jc w:val="center"/>
              <w:rPr>
                <w:rFonts w:ascii="Arial" w:hAnsi="Arial" w:cs="Arial"/>
                <w:sz w:val="22"/>
              </w:rPr>
            </w:pPr>
            <w:r w:rsidRPr="005C50A4">
              <w:rPr>
                <w:rFonts w:ascii="Arial" w:hAnsi="Arial" w:cs="Arial"/>
                <w:color w:val="000000"/>
                <w:sz w:val="22"/>
                <w:szCs w:val="22"/>
              </w:rPr>
              <w:t>Orden de pago Presupuestal de gastos en estado “Pagada” y firmada</w:t>
            </w:r>
          </w:p>
        </w:tc>
      </w:tr>
      <w:tr w:rsidR="005A3CCF" w:rsidRPr="005C50A4" w14:paraId="7034F7A6" w14:textId="77777777" w:rsidTr="00842C7A">
        <w:trPr>
          <w:trHeight w:val="232"/>
        </w:trPr>
        <w:tc>
          <w:tcPr>
            <w:tcW w:w="497" w:type="dxa"/>
          </w:tcPr>
          <w:p w14:paraId="0324F2DA" w14:textId="77777777" w:rsidR="00007AD5" w:rsidRPr="005C50A4" w:rsidRDefault="00007AD5" w:rsidP="005A3CCF">
            <w:pPr>
              <w:rPr>
                <w:rFonts w:ascii="Arial" w:hAnsi="Arial" w:cs="Arial"/>
                <w:sz w:val="22"/>
              </w:rPr>
            </w:pPr>
          </w:p>
          <w:p w14:paraId="3B85381D" w14:textId="77777777" w:rsidR="00007AD5" w:rsidRPr="005C50A4" w:rsidRDefault="00007AD5" w:rsidP="005A3CCF">
            <w:pPr>
              <w:rPr>
                <w:rFonts w:ascii="Arial" w:hAnsi="Arial" w:cs="Arial"/>
                <w:sz w:val="22"/>
              </w:rPr>
            </w:pPr>
          </w:p>
          <w:p w14:paraId="1A624FD8" w14:textId="37C56AFE" w:rsidR="005A3CCF" w:rsidRPr="005C50A4" w:rsidRDefault="005A3CCF" w:rsidP="005A3CCF">
            <w:pPr>
              <w:rPr>
                <w:rFonts w:ascii="Arial" w:hAnsi="Arial" w:cs="Arial"/>
                <w:sz w:val="22"/>
              </w:rPr>
            </w:pPr>
            <w:r w:rsidRPr="005C50A4">
              <w:rPr>
                <w:rFonts w:ascii="Arial" w:hAnsi="Arial" w:cs="Arial"/>
                <w:sz w:val="22"/>
              </w:rPr>
              <w:t>2</w:t>
            </w:r>
            <w:r w:rsidR="0089595D" w:rsidRPr="005C50A4">
              <w:rPr>
                <w:rFonts w:ascii="Arial" w:hAnsi="Arial" w:cs="Arial"/>
                <w:sz w:val="22"/>
              </w:rPr>
              <w:t>5</w:t>
            </w:r>
          </w:p>
          <w:p w14:paraId="489DC817" w14:textId="77777777" w:rsidR="005A3CCF" w:rsidRPr="005C50A4" w:rsidRDefault="005A3CCF" w:rsidP="005A3CCF">
            <w:pPr>
              <w:rPr>
                <w:rFonts w:ascii="Arial" w:hAnsi="Arial" w:cs="Arial"/>
                <w:sz w:val="22"/>
              </w:rPr>
            </w:pPr>
          </w:p>
        </w:tc>
        <w:tc>
          <w:tcPr>
            <w:tcW w:w="6302" w:type="dxa"/>
            <w:vAlign w:val="center"/>
          </w:tcPr>
          <w:p w14:paraId="391A4CD8" w14:textId="1A36589C" w:rsidR="005A3CCF" w:rsidRPr="005C50A4" w:rsidRDefault="005A3CCF" w:rsidP="005A3CCF">
            <w:pPr>
              <w:rPr>
                <w:rFonts w:ascii="Arial" w:hAnsi="Arial" w:cs="Arial"/>
                <w:b/>
                <w:sz w:val="22"/>
                <w:szCs w:val="22"/>
              </w:rPr>
            </w:pPr>
            <w:r w:rsidRPr="005C50A4">
              <w:rPr>
                <w:rFonts w:ascii="Arial" w:hAnsi="Arial" w:cs="Arial"/>
                <w:color w:val="000000"/>
                <w:sz w:val="22"/>
                <w:szCs w:val="22"/>
              </w:rPr>
              <w:t>Registrar las órdenes de pago extensivas (OPNP por modulo EPG) y posteriormente registrar la Orden bancaría, dentro del mismo mes de ejecución para culminar la cadena de las órdenes de pago con traslado a pagaduría.</w:t>
            </w:r>
          </w:p>
        </w:tc>
        <w:tc>
          <w:tcPr>
            <w:tcW w:w="1701" w:type="dxa"/>
            <w:vAlign w:val="center"/>
          </w:tcPr>
          <w:p w14:paraId="330FC091" w14:textId="77777777" w:rsidR="005A3CCF" w:rsidRPr="005C50A4" w:rsidRDefault="005A3CCF" w:rsidP="005A3CCF">
            <w:pPr>
              <w:jc w:val="center"/>
              <w:rPr>
                <w:rFonts w:ascii="Arial" w:hAnsi="Arial" w:cs="Arial"/>
                <w:color w:val="000000"/>
                <w:sz w:val="22"/>
                <w:szCs w:val="22"/>
              </w:rPr>
            </w:pPr>
            <w:r w:rsidRPr="005C50A4">
              <w:rPr>
                <w:rFonts w:ascii="Arial" w:hAnsi="Arial" w:cs="Arial"/>
                <w:sz w:val="22"/>
                <w:szCs w:val="22"/>
              </w:rPr>
              <w:t>Contratista con  funciones de tesorería</w:t>
            </w:r>
          </w:p>
          <w:p w14:paraId="4E616A5D" w14:textId="3115F975" w:rsidR="005A3CCF" w:rsidRPr="005C50A4" w:rsidRDefault="005A3CCF" w:rsidP="005A3CCF">
            <w:pPr>
              <w:jc w:val="center"/>
              <w:rPr>
                <w:rFonts w:ascii="Arial" w:hAnsi="Arial" w:cs="Arial"/>
                <w:sz w:val="22"/>
                <w:szCs w:val="22"/>
              </w:rPr>
            </w:pPr>
          </w:p>
        </w:tc>
        <w:tc>
          <w:tcPr>
            <w:tcW w:w="1701" w:type="dxa"/>
            <w:vAlign w:val="center"/>
          </w:tcPr>
          <w:p w14:paraId="0A3A6208" w14:textId="53A61337" w:rsidR="005A3CCF" w:rsidRPr="005C50A4" w:rsidRDefault="005A3CCF" w:rsidP="005A3CCF">
            <w:pPr>
              <w:jc w:val="center"/>
              <w:rPr>
                <w:rFonts w:ascii="Arial" w:hAnsi="Arial" w:cs="Arial"/>
                <w:sz w:val="22"/>
                <w:szCs w:val="22"/>
              </w:rPr>
            </w:pPr>
            <w:r w:rsidRPr="005C50A4">
              <w:rPr>
                <w:rFonts w:ascii="Arial" w:hAnsi="Arial" w:cs="Arial"/>
                <w:color w:val="000000"/>
                <w:sz w:val="22"/>
                <w:szCs w:val="22"/>
              </w:rPr>
              <w:t>Secretaría General –Administrativa y Financiera</w:t>
            </w:r>
          </w:p>
        </w:tc>
        <w:tc>
          <w:tcPr>
            <w:tcW w:w="3119" w:type="dxa"/>
            <w:vAlign w:val="center"/>
          </w:tcPr>
          <w:p w14:paraId="458D4143" w14:textId="77777777" w:rsidR="005A3CCF" w:rsidRDefault="005A3CCF" w:rsidP="005A3CCF">
            <w:pPr>
              <w:jc w:val="center"/>
              <w:rPr>
                <w:rFonts w:ascii="Arial" w:hAnsi="Arial" w:cs="Arial"/>
                <w:color w:val="000000"/>
                <w:sz w:val="22"/>
                <w:szCs w:val="22"/>
              </w:rPr>
            </w:pPr>
            <w:r w:rsidRPr="005C50A4">
              <w:rPr>
                <w:rFonts w:ascii="Arial" w:hAnsi="Arial" w:cs="Arial"/>
                <w:color w:val="000000"/>
                <w:sz w:val="22"/>
                <w:szCs w:val="22"/>
              </w:rPr>
              <w:t>Consultar mediante aplicativo SIIF Nación II CEN/PAG/Consulta traslado pendiente de legalizar</w:t>
            </w:r>
          </w:p>
          <w:p w14:paraId="23F3413E" w14:textId="77777777" w:rsidR="00142042" w:rsidRDefault="00142042" w:rsidP="005A3CCF">
            <w:pPr>
              <w:jc w:val="center"/>
              <w:rPr>
                <w:rFonts w:ascii="Arial" w:hAnsi="Arial" w:cs="Arial"/>
                <w:color w:val="000000"/>
                <w:sz w:val="22"/>
                <w:szCs w:val="22"/>
              </w:rPr>
            </w:pPr>
          </w:p>
          <w:p w14:paraId="233393F4" w14:textId="77777777" w:rsidR="00142042" w:rsidRDefault="00142042" w:rsidP="005A3CCF">
            <w:pPr>
              <w:jc w:val="center"/>
              <w:rPr>
                <w:rFonts w:ascii="Arial" w:hAnsi="Arial" w:cs="Arial"/>
                <w:sz w:val="22"/>
                <w:szCs w:val="22"/>
              </w:rPr>
            </w:pPr>
          </w:p>
          <w:p w14:paraId="0CBFB96E" w14:textId="77777777" w:rsidR="00A22324" w:rsidRDefault="00A22324" w:rsidP="005A3CCF">
            <w:pPr>
              <w:jc w:val="center"/>
              <w:rPr>
                <w:rFonts w:ascii="Arial" w:hAnsi="Arial" w:cs="Arial"/>
                <w:sz w:val="22"/>
                <w:szCs w:val="22"/>
              </w:rPr>
            </w:pPr>
          </w:p>
          <w:p w14:paraId="400CBACF" w14:textId="259E0514" w:rsidR="00A22324" w:rsidRPr="005C50A4" w:rsidRDefault="00A22324" w:rsidP="005A3CCF">
            <w:pPr>
              <w:jc w:val="center"/>
              <w:rPr>
                <w:rFonts w:ascii="Arial" w:hAnsi="Arial" w:cs="Arial"/>
                <w:sz w:val="22"/>
                <w:szCs w:val="22"/>
              </w:rPr>
            </w:pPr>
          </w:p>
        </w:tc>
        <w:tc>
          <w:tcPr>
            <w:tcW w:w="1843" w:type="dxa"/>
            <w:vAlign w:val="center"/>
          </w:tcPr>
          <w:p w14:paraId="4367625A" w14:textId="0C7FEF60" w:rsidR="005A3CCF" w:rsidRPr="005C50A4" w:rsidRDefault="005A3CCF" w:rsidP="005A3CCF">
            <w:pPr>
              <w:jc w:val="center"/>
              <w:rPr>
                <w:rFonts w:ascii="Arial" w:hAnsi="Arial" w:cs="Arial"/>
                <w:sz w:val="22"/>
                <w:szCs w:val="22"/>
              </w:rPr>
            </w:pPr>
            <w:r w:rsidRPr="005C50A4">
              <w:rPr>
                <w:rFonts w:ascii="Arial" w:hAnsi="Arial" w:cs="Arial"/>
                <w:color w:val="000000"/>
                <w:sz w:val="22"/>
                <w:szCs w:val="22"/>
              </w:rPr>
              <w:t>Orden Bancaria y Pago de Orden Bancaria en estado “pagada”</w:t>
            </w:r>
          </w:p>
        </w:tc>
      </w:tr>
      <w:tr w:rsidR="00D56127" w:rsidRPr="005C50A4" w14:paraId="473AC015" w14:textId="77777777" w:rsidTr="00157032">
        <w:trPr>
          <w:trHeight w:val="232"/>
        </w:trPr>
        <w:tc>
          <w:tcPr>
            <w:tcW w:w="15163" w:type="dxa"/>
            <w:gridSpan w:val="6"/>
          </w:tcPr>
          <w:p w14:paraId="190746FB" w14:textId="52378AD5" w:rsidR="00D56127" w:rsidRPr="005C50A4" w:rsidRDefault="00D56127" w:rsidP="005A3CCF">
            <w:pPr>
              <w:jc w:val="center"/>
              <w:rPr>
                <w:rFonts w:ascii="Arial" w:hAnsi="Arial" w:cs="Arial"/>
                <w:b/>
                <w:color w:val="000000"/>
                <w:sz w:val="22"/>
                <w:szCs w:val="22"/>
              </w:rPr>
            </w:pPr>
            <w:r w:rsidRPr="005C50A4">
              <w:rPr>
                <w:rFonts w:ascii="Arial" w:hAnsi="Arial" w:cs="Arial"/>
                <w:b/>
                <w:color w:val="000000"/>
                <w:sz w:val="22"/>
                <w:szCs w:val="22"/>
              </w:rPr>
              <w:t>PAGO DE NOMINA</w:t>
            </w:r>
          </w:p>
        </w:tc>
      </w:tr>
      <w:tr w:rsidR="00D56127" w:rsidRPr="005C50A4" w14:paraId="2A125DBC" w14:textId="77777777" w:rsidTr="00842C7A">
        <w:trPr>
          <w:trHeight w:val="232"/>
        </w:trPr>
        <w:tc>
          <w:tcPr>
            <w:tcW w:w="497" w:type="dxa"/>
          </w:tcPr>
          <w:p w14:paraId="59AC4516" w14:textId="77777777" w:rsidR="00007AD5" w:rsidRPr="005C50A4" w:rsidRDefault="00007AD5" w:rsidP="005A3CCF">
            <w:pPr>
              <w:rPr>
                <w:rFonts w:ascii="Arial" w:hAnsi="Arial" w:cs="Arial"/>
                <w:sz w:val="22"/>
              </w:rPr>
            </w:pPr>
          </w:p>
          <w:p w14:paraId="40E34272" w14:textId="77777777" w:rsidR="00007AD5" w:rsidRPr="005C50A4" w:rsidRDefault="00007AD5" w:rsidP="005A3CCF">
            <w:pPr>
              <w:rPr>
                <w:rFonts w:ascii="Arial" w:hAnsi="Arial" w:cs="Arial"/>
                <w:sz w:val="22"/>
              </w:rPr>
            </w:pPr>
          </w:p>
          <w:p w14:paraId="6978F278" w14:textId="77777777" w:rsidR="00007AD5" w:rsidRPr="005C50A4" w:rsidRDefault="00007AD5" w:rsidP="005A3CCF">
            <w:pPr>
              <w:rPr>
                <w:rFonts w:ascii="Arial" w:hAnsi="Arial" w:cs="Arial"/>
                <w:sz w:val="22"/>
              </w:rPr>
            </w:pPr>
          </w:p>
          <w:p w14:paraId="0CB5974A" w14:textId="00C67CBE" w:rsidR="00D56127" w:rsidRPr="005C50A4" w:rsidRDefault="00007AD5" w:rsidP="005A3CCF">
            <w:pPr>
              <w:rPr>
                <w:rFonts w:ascii="Arial" w:hAnsi="Arial" w:cs="Arial"/>
                <w:sz w:val="22"/>
              </w:rPr>
            </w:pPr>
            <w:r w:rsidRPr="005C50A4">
              <w:rPr>
                <w:rFonts w:ascii="Arial" w:hAnsi="Arial" w:cs="Arial"/>
                <w:sz w:val="22"/>
              </w:rPr>
              <w:t>26</w:t>
            </w:r>
          </w:p>
        </w:tc>
        <w:tc>
          <w:tcPr>
            <w:tcW w:w="6302" w:type="dxa"/>
            <w:vAlign w:val="center"/>
          </w:tcPr>
          <w:p w14:paraId="28B64B2D" w14:textId="65E0B28D" w:rsidR="00146E76" w:rsidRPr="005C50A4" w:rsidRDefault="00146E76" w:rsidP="005A3CCF">
            <w:pPr>
              <w:rPr>
                <w:rFonts w:ascii="Arial" w:hAnsi="Arial" w:cs="Arial"/>
                <w:color w:val="000000"/>
                <w:sz w:val="22"/>
                <w:szCs w:val="22"/>
              </w:rPr>
            </w:pPr>
            <w:r w:rsidRPr="005C50A4">
              <w:rPr>
                <w:rFonts w:ascii="Arial" w:hAnsi="Arial" w:cs="Arial"/>
                <w:color w:val="000000"/>
                <w:sz w:val="22"/>
                <w:szCs w:val="22"/>
              </w:rPr>
              <w:t xml:space="preserve">Recibir del área de gestión humana el </w:t>
            </w:r>
            <w:proofErr w:type="spellStart"/>
            <w:r w:rsidRPr="005C50A4">
              <w:rPr>
                <w:rFonts w:ascii="Arial" w:hAnsi="Arial" w:cs="Arial"/>
                <w:color w:val="000000"/>
                <w:sz w:val="22"/>
                <w:szCs w:val="22"/>
              </w:rPr>
              <w:t>txt</w:t>
            </w:r>
            <w:proofErr w:type="spellEnd"/>
            <w:r w:rsidRPr="005C50A4">
              <w:rPr>
                <w:rFonts w:ascii="Arial" w:hAnsi="Arial" w:cs="Arial"/>
                <w:color w:val="000000"/>
                <w:sz w:val="22"/>
                <w:szCs w:val="22"/>
              </w:rPr>
              <w:t xml:space="preserve"> de pagos, este archivo se debe comprimir y posteriormente firmar digitalmente</w:t>
            </w:r>
          </w:p>
          <w:p w14:paraId="5600DAA2" w14:textId="44348C2C" w:rsidR="00146E76" w:rsidRPr="005C50A4" w:rsidRDefault="00146E76" w:rsidP="005A3CCF">
            <w:pPr>
              <w:rPr>
                <w:rFonts w:ascii="Arial" w:hAnsi="Arial" w:cs="Arial"/>
                <w:color w:val="000000"/>
                <w:sz w:val="22"/>
                <w:szCs w:val="22"/>
              </w:rPr>
            </w:pPr>
            <w:r w:rsidRPr="005C50A4">
              <w:rPr>
                <w:rFonts w:ascii="Arial" w:hAnsi="Arial" w:cs="Arial"/>
                <w:color w:val="000000"/>
                <w:sz w:val="22"/>
                <w:szCs w:val="22"/>
              </w:rPr>
              <w:t>Ingresar por KSI - firmar - verificar firma – cambiar la extensión por p7z.</w:t>
            </w:r>
          </w:p>
          <w:p w14:paraId="2EF25E02" w14:textId="77777777" w:rsidR="00146E76" w:rsidRPr="005C50A4" w:rsidRDefault="00146E76" w:rsidP="005A3CCF">
            <w:pPr>
              <w:rPr>
                <w:rFonts w:ascii="Arial" w:hAnsi="Arial" w:cs="Arial"/>
                <w:color w:val="000000"/>
                <w:sz w:val="22"/>
                <w:szCs w:val="22"/>
              </w:rPr>
            </w:pPr>
          </w:p>
          <w:p w14:paraId="0EF8C306" w14:textId="16D91CD2" w:rsidR="00BD24F8" w:rsidRPr="00734325" w:rsidRDefault="00BD24F8" w:rsidP="00BD24F8">
            <w:pPr>
              <w:rPr>
                <w:rFonts w:ascii="Arial" w:hAnsi="Arial" w:cs="Arial"/>
                <w:sz w:val="22"/>
              </w:rPr>
            </w:pPr>
            <w:r>
              <w:rPr>
                <w:rFonts w:ascii="Arial" w:hAnsi="Arial" w:cs="Arial"/>
                <w:sz w:val="22"/>
              </w:rPr>
              <w:t>SI al recibir</w:t>
            </w:r>
            <w:r w:rsidRPr="00734325">
              <w:rPr>
                <w:rFonts w:ascii="Arial" w:hAnsi="Arial" w:cs="Arial"/>
                <w:sz w:val="22"/>
              </w:rPr>
              <w:t xml:space="preserve"> </w:t>
            </w:r>
            <w:r w:rsidR="004E4042">
              <w:rPr>
                <w:rFonts w:ascii="Arial" w:hAnsi="Arial" w:cs="Arial"/>
                <w:sz w:val="22"/>
              </w:rPr>
              <w:t xml:space="preserve">los archivos de parte de gestión humana </w:t>
            </w:r>
            <w:r w:rsidRPr="00734325">
              <w:rPr>
                <w:rFonts w:ascii="Arial" w:hAnsi="Arial" w:cs="Arial"/>
                <w:sz w:val="22"/>
              </w:rPr>
              <w:t xml:space="preserve">está correcta </w:t>
            </w:r>
            <w:r>
              <w:rPr>
                <w:rFonts w:ascii="Arial" w:hAnsi="Arial" w:cs="Arial"/>
                <w:sz w:val="22"/>
              </w:rPr>
              <w:t>la información se procede</w:t>
            </w:r>
            <w:r w:rsidR="004E4042">
              <w:rPr>
                <w:rFonts w:ascii="Arial" w:hAnsi="Arial" w:cs="Arial"/>
                <w:sz w:val="22"/>
              </w:rPr>
              <w:t xml:space="preserve"> a comprimir y firmar el archivo</w:t>
            </w:r>
            <w:r w:rsidRPr="00734325">
              <w:rPr>
                <w:rFonts w:ascii="Arial" w:hAnsi="Arial" w:cs="Arial"/>
                <w:sz w:val="22"/>
              </w:rPr>
              <w:t>, si NO se</w:t>
            </w:r>
            <w:r>
              <w:rPr>
                <w:rFonts w:ascii="Arial" w:hAnsi="Arial" w:cs="Arial"/>
                <w:sz w:val="22"/>
              </w:rPr>
              <w:t xml:space="preserve"> debe </w:t>
            </w:r>
            <w:r w:rsidRPr="00734325">
              <w:rPr>
                <w:rFonts w:ascii="Arial" w:hAnsi="Arial" w:cs="Arial"/>
                <w:sz w:val="22"/>
              </w:rPr>
              <w:t xml:space="preserve">se devuelve a </w:t>
            </w:r>
            <w:r>
              <w:rPr>
                <w:rFonts w:ascii="Arial" w:hAnsi="Arial" w:cs="Arial"/>
                <w:sz w:val="22"/>
              </w:rPr>
              <w:t xml:space="preserve">la persona que hizo el </w:t>
            </w:r>
            <w:proofErr w:type="spellStart"/>
            <w:r>
              <w:rPr>
                <w:rFonts w:ascii="Arial" w:hAnsi="Arial" w:cs="Arial"/>
                <w:sz w:val="22"/>
              </w:rPr>
              <w:t>envio</w:t>
            </w:r>
            <w:proofErr w:type="spellEnd"/>
            <w:r w:rsidRPr="00734325">
              <w:rPr>
                <w:rFonts w:ascii="Arial" w:hAnsi="Arial" w:cs="Arial"/>
                <w:sz w:val="22"/>
              </w:rPr>
              <w:t xml:space="preserve"> para que realizar los respectivos ajustes</w:t>
            </w:r>
          </w:p>
          <w:p w14:paraId="7CCA52E2" w14:textId="29DF0DF6" w:rsidR="00146E76" w:rsidRDefault="00146E76" w:rsidP="005A3CCF">
            <w:pPr>
              <w:rPr>
                <w:rFonts w:ascii="Arial" w:hAnsi="Arial" w:cs="Arial"/>
                <w:color w:val="000000"/>
                <w:sz w:val="22"/>
                <w:szCs w:val="22"/>
              </w:rPr>
            </w:pPr>
          </w:p>
          <w:p w14:paraId="2D79AF53" w14:textId="4A10AD04" w:rsidR="00BD24F8" w:rsidRPr="005C50A4" w:rsidRDefault="00BD24F8" w:rsidP="005A3CCF">
            <w:pPr>
              <w:rPr>
                <w:rFonts w:ascii="Arial" w:hAnsi="Arial" w:cs="Arial"/>
                <w:color w:val="000000"/>
                <w:sz w:val="22"/>
                <w:szCs w:val="22"/>
              </w:rPr>
            </w:pPr>
          </w:p>
        </w:tc>
        <w:tc>
          <w:tcPr>
            <w:tcW w:w="1701" w:type="dxa"/>
            <w:vAlign w:val="center"/>
          </w:tcPr>
          <w:p w14:paraId="3047DAE5" w14:textId="53876923" w:rsidR="00D56127" w:rsidRPr="005C50A4" w:rsidRDefault="00146E76" w:rsidP="005A3CCF">
            <w:pPr>
              <w:jc w:val="center"/>
              <w:rPr>
                <w:rFonts w:ascii="Arial" w:hAnsi="Arial" w:cs="Arial"/>
                <w:sz w:val="22"/>
                <w:szCs w:val="22"/>
              </w:rPr>
            </w:pPr>
            <w:r w:rsidRPr="005C50A4">
              <w:rPr>
                <w:rFonts w:ascii="Arial" w:hAnsi="Arial" w:cs="Arial"/>
                <w:sz w:val="22"/>
                <w:szCs w:val="22"/>
              </w:rPr>
              <w:t>Contratista con  funciones de tesorería</w:t>
            </w:r>
          </w:p>
        </w:tc>
        <w:tc>
          <w:tcPr>
            <w:tcW w:w="1701" w:type="dxa"/>
            <w:vAlign w:val="center"/>
          </w:tcPr>
          <w:p w14:paraId="4FA55191" w14:textId="6C61763C" w:rsidR="00D56127" w:rsidRPr="005C50A4" w:rsidRDefault="00146E76" w:rsidP="005A3CCF">
            <w:pPr>
              <w:jc w:val="center"/>
              <w:rPr>
                <w:rFonts w:ascii="Arial" w:hAnsi="Arial" w:cs="Arial"/>
                <w:color w:val="000000"/>
                <w:sz w:val="22"/>
                <w:szCs w:val="22"/>
              </w:rPr>
            </w:pPr>
            <w:r w:rsidRPr="005C50A4">
              <w:rPr>
                <w:rFonts w:ascii="Arial" w:hAnsi="Arial" w:cs="Arial"/>
                <w:color w:val="000000"/>
                <w:sz w:val="22"/>
                <w:szCs w:val="22"/>
              </w:rPr>
              <w:t>Secretaría General –Administrativa y Financiera</w:t>
            </w:r>
          </w:p>
        </w:tc>
        <w:tc>
          <w:tcPr>
            <w:tcW w:w="3119" w:type="dxa"/>
            <w:vAlign w:val="center"/>
          </w:tcPr>
          <w:p w14:paraId="1437015E" w14:textId="5AA99BAE" w:rsidR="00D56127" w:rsidRPr="005C50A4" w:rsidRDefault="00037957" w:rsidP="005A3CCF">
            <w:pPr>
              <w:jc w:val="center"/>
              <w:rPr>
                <w:rFonts w:ascii="Arial" w:hAnsi="Arial" w:cs="Arial"/>
                <w:color w:val="000000"/>
                <w:sz w:val="22"/>
                <w:szCs w:val="22"/>
              </w:rPr>
            </w:pPr>
            <w:r w:rsidRPr="005C50A4">
              <w:rPr>
                <w:rFonts w:ascii="Arial" w:hAnsi="Arial" w:cs="Arial"/>
                <w:color w:val="000000"/>
                <w:sz w:val="22"/>
                <w:szCs w:val="22"/>
              </w:rPr>
              <w:t xml:space="preserve">Verificar el valor total del DIPS sea el valor total de la </w:t>
            </w:r>
            <w:proofErr w:type="spellStart"/>
            <w:r w:rsidRPr="005C50A4">
              <w:rPr>
                <w:rFonts w:ascii="Arial" w:hAnsi="Arial" w:cs="Arial"/>
                <w:color w:val="000000"/>
                <w:sz w:val="22"/>
                <w:szCs w:val="22"/>
              </w:rPr>
              <w:t>nomina</w:t>
            </w:r>
            <w:proofErr w:type="spellEnd"/>
            <w:r w:rsidRPr="005C50A4">
              <w:rPr>
                <w:rFonts w:ascii="Arial" w:hAnsi="Arial" w:cs="Arial"/>
                <w:color w:val="000000"/>
                <w:sz w:val="22"/>
                <w:szCs w:val="22"/>
              </w:rPr>
              <w:t xml:space="preserve"> informado por gestión humana</w:t>
            </w:r>
          </w:p>
        </w:tc>
        <w:tc>
          <w:tcPr>
            <w:tcW w:w="1843" w:type="dxa"/>
            <w:vAlign w:val="center"/>
          </w:tcPr>
          <w:p w14:paraId="1D3C36E3" w14:textId="558FC6EE" w:rsidR="00D56127" w:rsidRPr="005C50A4" w:rsidRDefault="00037957" w:rsidP="005A3CCF">
            <w:pPr>
              <w:jc w:val="center"/>
              <w:rPr>
                <w:rFonts w:ascii="Arial" w:hAnsi="Arial" w:cs="Arial"/>
                <w:color w:val="000000"/>
                <w:sz w:val="22"/>
                <w:szCs w:val="22"/>
              </w:rPr>
            </w:pPr>
            <w:r w:rsidRPr="005C50A4">
              <w:rPr>
                <w:rFonts w:ascii="Arial" w:hAnsi="Arial" w:cs="Arial"/>
                <w:color w:val="000000"/>
                <w:sz w:val="22"/>
                <w:szCs w:val="22"/>
              </w:rPr>
              <w:t xml:space="preserve">Archivo plano firmado </w:t>
            </w:r>
          </w:p>
        </w:tc>
      </w:tr>
      <w:tr w:rsidR="00146E76" w:rsidRPr="005C50A4" w14:paraId="47F66E50" w14:textId="77777777" w:rsidTr="00842C7A">
        <w:trPr>
          <w:trHeight w:val="232"/>
        </w:trPr>
        <w:tc>
          <w:tcPr>
            <w:tcW w:w="497" w:type="dxa"/>
          </w:tcPr>
          <w:p w14:paraId="5FFAC460" w14:textId="77777777" w:rsidR="00146E76" w:rsidRPr="005C50A4" w:rsidRDefault="00146E76" w:rsidP="00146E76">
            <w:pPr>
              <w:rPr>
                <w:rFonts w:ascii="Arial" w:hAnsi="Arial" w:cs="Arial"/>
                <w:sz w:val="22"/>
              </w:rPr>
            </w:pPr>
          </w:p>
          <w:p w14:paraId="324C8E76" w14:textId="77777777" w:rsidR="00007AD5" w:rsidRPr="005C50A4" w:rsidRDefault="00007AD5" w:rsidP="00146E76">
            <w:pPr>
              <w:rPr>
                <w:rFonts w:ascii="Arial" w:hAnsi="Arial" w:cs="Arial"/>
                <w:sz w:val="22"/>
              </w:rPr>
            </w:pPr>
          </w:p>
          <w:p w14:paraId="5833E9B9" w14:textId="3E021ACF" w:rsidR="00007AD5" w:rsidRPr="005C50A4" w:rsidRDefault="00007AD5" w:rsidP="00146E76">
            <w:pPr>
              <w:rPr>
                <w:rFonts w:ascii="Arial" w:hAnsi="Arial" w:cs="Arial"/>
                <w:sz w:val="22"/>
              </w:rPr>
            </w:pPr>
            <w:r w:rsidRPr="005C50A4">
              <w:rPr>
                <w:rFonts w:ascii="Arial" w:hAnsi="Arial" w:cs="Arial"/>
                <w:sz w:val="22"/>
              </w:rPr>
              <w:t>27</w:t>
            </w:r>
          </w:p>
        </w:tc>
        <w:tc>
          <w:tcPr>
            <w:tcW w:w="6302" w:type="dxa"/>
            <w:vAlign w:val="center"/>
          </w:tcPr>
          <w:p w14:paraId="0EBC4F9E" w14:textId="21CC3DBD" w:rsidR="00146E76" w:rsidRPr="005C50A4" w:rsidRDefault="00146E76" w:rsidP="00146E76">
            <w:pPr>
              <w:rPr>
                <w:rFonts w:ascii="Arial" w:hAnsi="Arial" w:cs="Arial"/>
                <w:color w:val="000000"/>
                <w:sz w:val="22"/>
                <w:szCs w:val="22"/>
              </w:rPr>
            </w:pPr>
            <w:r w:rsidRPr="005C50A4">
              <w:rPr>
                <w:rFonts w:ascii="Arial" w:hAnsi="Arial" w:cs="Arial"/>
                <w:color w:val="000000"/>
                <w:sz w:val="22"/>
                <w:szCs w:val="22"/>
              </w:rPr>
              <w:t xml:space="preserve">Ingresar a SIIF </w:t>
            </w:r>
            <w:proofErr w:type="spellStart"/>
            <w:r w:rsidRPr="005C50A4">
              <w:rPr>
                <w:rFonts w:ascii="Arial" w:hAnsi="Arial" w:cs="Arial"/>
                <w:color w:val="000000"/>
                <w:sz w:val="22"/>
                <w:szCs w:val="22"/>
              </w:rPr>
              <w:t>nacion</w:t>
            </w:r>
            <w:proofErr w:type="spellEnd"/>
            <w:r w:rsidRPr="005C50A4">
              <w:rPr>
                <w:rFonts w:ascii="Arial" w:hAnsi="Arial" w:cs="Arial"/>
                <w:color w:val="000000"/>
                <w:sz w:val="22"/>
                <w:szCs w:val="22"/>
              </w:rPr>
              <w:t xml:space="preserve"> por la ruta:</w:t>
            </w:r>
          </w:p>
          <w:p w14:paraId="4073C098" w14:textId="77777777" w:rsidR="00146E76" w:rsidRPr="005C50A4" w:rsidRDefault="00146E76" w:rsidP="00146E76">
            <w:pPr>
              <w:rPr>
                <w:rFonts w:ascii="Arial" w:hAnsi="Arial" w:cs="Arial"/>
                <w:color w:val="000000"/>
                <w:sz w:val="22"/>
                <w:szCs w:val="22"/>
              </w:rPr>
            </w:pPr>
            <w:r w:rsidRPr="005C50A4">
              <w:rPr>
                <w:rFonts w:ascii="Arial" w:hAnsi="Arial" w:cs="Arial"/>
                <w:color w:val="000000"/>
                <w:sz w:val="22"/>
                <w:szCs w:val="22"/>
              </w:rPr>
              <w:t xml:space="preserve">EPG- </w:t>
            </w:r>
            <w:proofErr w:type="spellStart"/>
            <w:r w:rsidRPr="005C50A4">
              <w:rPr>
                <w:rFonts w:ascii="Arial" w:hAnsi="Arial" w:cs="Arial"/>
                <w:color w:val="000000"/>
                <w:sz w:val="22"/>
                <w:szCs w:val="22"/>
              </w:rPr>
              <w:t>Obligacion</w:t>
            </w:r>
            <w:proofErr w:type="spellEnd"/>
            <w:r w:rsidRPr="005C50A4">
              <w:rPr>
                <w:rFonts w:ascii="Arial" w:hAnsi="Arial" w:cs="Arial"/>
                <w:color w:val="000000"/>
                <w:sz w:val="22"/>
                <w:szCs w:val="22"/>
              </w:rPr>
              <w:t xml:space="preserve">- </w:t>
            </w:r>
            <w:proofErr w:type="spellStart"/>
            <w:r w:rsidRPr="005C50A4">
              <w:rPr>
                <w:rFonts w:ascii="Arial" w:hAnsi="Arial" w:cs="Arial"/>
                <w:color w:val="000000"/>
                <w:sz w:val="22"/>
                <w:szCs w:val="22"/>
              </w:rPr>
              <w:t>Instruciones</w:t>
            </w:r>
            <w:proofErr w:type="spellEnd"/>
            <w:r w:rsidRPr="005C50A4">
              <w:rPr>
                <w:rFonts w:ascii="Arial" w:hAnsi="Arial" w:cs="Arial"/>
                <w:color w:val="000000"/>
                <w:sz w:val="22"/>
                <w:szCs w:val="22"/>
              </w:rPr>
              <w:t xml:space="preserve"> Adicionales De Pago </w:t>
            </w:r>
            <w:proofErr w:type="spellStart"/>
            <w:r w:rsidRPr="005C50A4">
              <w:rPr>
                <w:rFonts w:ascii="Arial" w:hAnsi="Arial" w:cs="Arial"/>
                <w:color w:val="000000"/>
                <w:sz w:val="22"/>
                <w:szCs w:val="22"/>
              </w:rPr>
              <w:t>Dips</w:t>
            </w:r>
            <w:proofErr w:type="spellEnd"/>
            <w:r w:rsidRPr="005C50A4">
              <w:rPr>
                <w:rFonts w:ascii="Arial" w:hAnsi="Arial" w:cs="Arial"/>
                <w:color w:val="000000"/>
                <w:sz w:val="22"/>
                <w:szCs w:val="22"/>
              </w:rPr>
              <w:t xml:space="preserve"> De Nomina- pagos especiales, se sube el archivo firmado y guardar.</w:t>
            </w:r>
          </w:p>
          <w:p w14:paraId="014B37F3" w14:textId="77777777" w:rsidR="00146E76" w:rsidRDefault="00146E76" w:rsidP="00146E76">
            <w:pPr>
              <w:rPr>
                <w:rFonts w:ascii="Arial" w:hAnsi="Arial" w:cs="Arial"/>
                <w:color w:val="000000"/>
                <w:sz w:val="22"/>
                <w:szCs w:val="22"/>
              </w:rPr>
            </w:pPr>
          </w:p>
          <w:p w14:paraId="1AF78AB9" w14:textId="4FB243B7" w:rsidR="00BD24F8" w:rsidRDefault="00CE4575" w:rsidP="00BD24F8">
            <w:pPr>
              <w:rPr>
                <w:rFonts w:ascii="Arial" w:hAnsi="Arial" w:cs="Arial"/>
                <w:sz w:val="22"/>
              </w:rPr>
            </w:pPr>
            <w:r>
              <w:rPr>
                <w:rFonts w:ascii="Arial" w:hAnsi="Arial" w:cs="Arial"/>
                <w:sz w:val="22"/>
              </w:rPr>
              <w:t>SI al ingresar</w:t>
            </w:r>
            <w:r w:rsidR="00BD24F8" w:rsidRPr="00734325">
              <w:rPr>
                <w:rFonts w:ascii="Arial" w:hAnsi="Arial" w:cs="Arial"/>
                <w:sz w:val="22"/>
              </w:rPr>
              <w:t xml:space="preserve"> está correcta </w:t>
            </w:r>
            <w:r>
              <w:rPr>
                <w:rFonts w:ascii="Arial" w:hAnsi="Arial" w:cs="Arial"/>
                <w:sz w:val="22"/>
              </w:rPr>
              <w:t xml:space="preserve">la información se </w:t>
            </w:r>
            <w:r w:rsidR="004E4042">
              <w:rPr>
                <w:rFonts w:ascii="Arial" w:hAnsi="Arial" w:cs="Arial"/>
                <w:sz w:val="22"/>
              </w:rPr>
              <w:t>subir el archivo ya comprimido y firmado</w:t>
            </w:r>
            <w:r w:rsidR="00BD24F8" w:rsidRPr="00734325">
              <w:rPr>
                <w:rFonts w:ascii="Arial" w:hAnsi="Arial" w:cs="Arial"/>
                <w:sz w:val="22"/>
              </w:rPr>
              <w:t>, si NO se</w:t>
            </w:r>
            <w:r w:rsidR="00BD24F8">
              <w:rPr>
                <w:rFonts w:ascii="Arial" w:hAnsi="Arial" w:cs="Arial"/>
                <w:sz w:val="22"/>
              </w:rPr>
              <w:t xml:space="preserve"> debe </w:t>
            </w:r>
            <w:r w:rsidR="00BD24F8" w:rsidRPr="00734325">
              <w:rPr>
                <w:rFonts w:ascii="Arial" w:hAnsi="Arial" w:cs="Arial"/>
                <w:sz w:val="22"/>
              </w:rPr>
              <w:t>realizar los respectivos ajustes</w:t>
            </w:r>
            <w:r w:rsidR="00BD24F8">
              <w:rPr>
                <w:rFonts w:ascii="Arial" w:hAnsi="Arial" w:cs="Arial"/>
                <w:sz w:val="22"/>
              </w:rPr>
              <w:t>.</w:t>
            </w:r>
          </w:p>
          <w:p w14:paraId="5A9A4E39" w14:textId="77909904" w:rsidR="00142042" w:rsidRPr="005C50A4" w:rsidRDefault="00142042" w:rsidP="00146E76">
            <w:pPr>
              <w:rPr>
                <w:rFonts w:ascii="Arial" w:hAnsi="Arial" w:cs="Arial"/>
                <w:color w:val="000000"/>
                <w:sz w:val="22"/>
                <w:szCs w:val="22"/>
              </w:rPr>
            </w:pPr>
          </w:p>
        </w:tc>
        <w:tc>
          <w:tcPr>
            <w:tcW w:w="1701" w:type="dxa"/>
            <w:vAlign w:val="center"/>
          </w:tcPr>
          <w:p w14:paraId="6CB7CFC0" w14:textId="42DEE07E" w:rsidR="00146E76" w:rsidRPr="005C50A4" w:rsidRDefault="00146E76" w:rsidP="00146E76">
            <w:pPr>
              <w:jc w:val="center"/>
              <w:rPr>
                <w:rFonts w:ascii="Arial" w:hAnsi="Arial" w:cs="Arial"/>
                <w:sz w:val="22"/>
                <w:szCs w:val="22"/>
              </w:rPr>
            </w:pPr>
            <w:r w:rsidRPr="005C50A4">
              <w:rPr>
                <w:rFonts w:ascii="Arial" w:hAnsi="Arial" w:cs="Arial"/>
                <w:sz w:val="22"/>
                <w:szCs w:val="22"/>
              </w:rPr>
              <w:t>Contratista con  funciones de tesorería</w:t>
            </w:r>
          </w:p>
        </w:tc>
        <w:tc>
          <w:tcPr>
            <w:tcW w:w="1701" w:type="dxa"/>
            <w:vAlign w:val="center"/>
          </w:tcPr>
          <w:p w14:paraId="62A9D9EE" w14:textId="7B571D42" w:rsidR="00146E76" w:rsidRPr="005C50A4" w:rsidRDefault="00146E76" w:rsidP="00146E76">
            <w:pPr>
              <w:jc w:val="center"/>
              <w:rPr>
                <w:rFonts w:ascii="Arial" w:hAnsi="Arial" w:cs="Arial"/>
                <w:color w:val="000000"/>
                <w:sz w:val="22"/>
                <w:szCs w:val="22"/>
              </w:rPr>
            </w:pPr>
            <w:r w:rsidRPr="005C50A4">
              <w:rPr>
                <w:rFonts w:ascii="Arial" w:hAnsi="Arial" w:cs="Arial"/>
                <w:color w:val="000000"/>
                <w:sz w:val="22"/>
                <w:szCs w:val="22"/>
              </w:rPr>
              <w:t>Secretaría General –Administrativa y Financiera</w:t>
            </w:r>
          </w:p>
        </w:tc>
        <w:tc>
          <w:tcPr>
            <w:tcW w:w="3119" w:type="dxa"/>
            <w:vAlign w:val="center"/>
          </w:tcPr>
          <w:p w14:paraId="291A6FEE" w14:textId="77193A1A" w:rsidR="00146E76" w:rsidRPr="005C50A4" w:rsidRDefault="00037957" w:rsidP="00146E76">
            <w:pPr>
              <w:jc w:val="center"/>
              <w:rPr>
                <w:rFonts w:ascii="Arial" w:hAnsi="Arial" w:cs="Arial"/>
                <w:color w:val="000000"/>
                <w:sz w:val="22"/>
                <w:szCs w:val="22"/>
              </w:rPr>
            </w:pPr>
            <w:r w:rsidRPr="005C50A4">
              <w:rPr>
                <w:rFonts w:ascii="Arial" w:hAnsi="Arial" w:cs="Arial"/>
                <w:color w:val="000000"/>
                <w:sz w:val="22"/>
                <w:szCs w:val="22"/>
              </w:rPr>
              <w:t xml:space="preserve">Verificar los valores de la obligación </w:t>
            </w:r>
          </w:p>
        </w:tc>
        <w:tc>
          <w:tcPr>
            <w:tcW w:w="1843" w:type="dxa"/>
            <w:vAlign w:val="center"/>
          </w:tcPr>
          <w:p w14:paraId="7644C996" w14:textId="133C2DBD" w:rsidR="00146E76" w:rsidRPr="005C50A4" w:rsidRDefault="00037957" w:rsidP="00146E76">
            <w:pPr>
              <w:jc w:val="center"/>
              <w:rPr>
                <w:rFonts w:ascii="Arial" w:hAnsi="Arial" w:cs="Arial"/>
                <w:color w:val="000000"/>
                <w:sz w:val="22"/>
                <w:szCs w:val="22"/>
              </w:rPr>
            </w:pPr>
            <w:r w:rsidRPr="005C50A4">
              <w:rPr>
                <w:rFonts w:ascii="Arial" w:hAnsi="Arial" w:cs="Arial"/>
                <w:color w:val="000000"/>
                <w:sz w:val="22"/>
                <w:szCs w:val="22"/>
              </w:rPr>
              <w:t xml:space="preserve">Obligación </w:t>
            </w:r>
          </w:p>
        </w:tc>
      </w:tr>
      <w:tr w:rsidR="00146E76" w:rsidRPr="005C50A4" w14:paraId="1A9C79DE" w14:textId="77777777" w:rsidTr="00842C7A">
        <w:trPr>
          <w:trHeight w:val="232"/>
        </w:trPr>
        <w:tc>
          <w:tcPr>
            <w:tcW w:w="497" w:type="dxa"/>
          </w:tcPr>
          <w:p w14:paraId="71CB5E26" w14:textId="77777777" w:rsidR="00146E76" w:rsidRPr="005C50A4" w:rsidRDefault="00146E76" w:rsidP="00146E76">
            <w:pPr>
              <w:rPr>
                <w:rFonts w:ascii="Arial" w:hAnsi="Arial" w:cs="Arial"/>
                <w:sz w:val="22"/>
              </w:rPr>
            </w:pPr>
          </w:p>
          <w:p w14:paraId="37DB922C" w14:textId="21E7C7AD" w:rsidR="00007AD5" w:rsidRPr="005C50A4" w:rsidRDefault="00007AD5" w:rsidP="00146E76">
            <w:pPr>
              <w:rPr>
                <w:rFonts w:ascii="Arial" w:hAnsi="Arial" w:cs="Arial"/>
                <w:sz w:val="22"/>
              </w:rPr>
            </w:pPr>
            <w:r w:rsidRPr="005C50A4">
              <w:rPr>
                <w:rFonts w:ascii="Arial" w:hAnsi="Arial" w:cs="Arial"/>
                <w:sz w:val="22"/>
              </w:rPr>
              <w:t>28</w:t>
            </w:r>
          </w:p>
        </w:tc>
        <w:tc>
          <w:tcPr>
            <w:tcW w:w="6302" w:type="dxa"/>
            <w:vAlign w:val="center"/>
          </w:tcPr>
          <w:p w14:paraId="7B9C59FB" w14:textId="77777777" w:rsidR="00146E76" w:rsidRDefault="00146E76" w:rsidP="00146E76">
            <w:pPr>
              <w:rPr>
                <w:rFonts w:ascii="Arial" w:hAnsi="Arial" w:cs="Arial"/>
                <w:color w:val="000000"/>
                <w:sz w:val="22"/>
                <w:szCs w:val="22"/>
              </w:rPr>
            </w:pPr>
            <w:r w:rsidRPr="005C50A4">
              <w:rPr>
                <w:rFonts w:ascii="Arial" w:hAnsi="Arial" w:cs="Arial"/>
                <w:color w:val="000000"/>
                <w:sz w:val="22"/>
                <w:szCs w:val="22"/>
              </w:rPr>
              <w:t>Verificar el estado exitoso por la ruta EPG CONSULTA- LISTADO DIPS</w:t>
            </w:r>
          </w:p>
          <w:p w14:paraId="44AD7BAB" w14:textId="77777777" w:rsidR="00CE4575" w:rsidRDefault="00CE4575" w:rsidP="00CE4575">
            <w:pPr>
              <w:rPr>
                <w:rFonts w:ascii="Arial" w:hAnsi="Arial" w:cs="Arial"/>
                <w:sz w:val="22"/>
              </w:rPr>
            </w:pPr>
          </w:p>
          <w:p w14:paraId="6A4DC5E3" w14:textId="5E1B05CB" w:rsidR="00CE4575" w:rsidRDefault="00CE4575" w:rsidP="00CE4575">
            <w:pPr>
              <w:rPr>
                <w:rFonts w:ascii="Arial" w:hAnsi="Arial" w:cs="Arial"/>
                <w:sz w:val="22"/>
              </w:rPr>
            </w:pPr>
            <w:r>
              <w:rPr>
                <w:rFonts w:ascii="Arial" w:hAnsi="Arial" w:cs="Arial"/>
                <w:sz w:val="22"/>
              </w:rPr>
              <w:t>SI al verificar</w:t>
            </w:r>
            <w:r w:rsidRPr="00734325">
              <w:rPr>
                <w:rFonts w:ascii="Arial" w:hAnsi="Arial" w:cs="Arial"/>
                <w:sz w:val="22"/>
              </w:rPr>
              <w:t xml:space="preserve"> está correcta </w:t>
            </w:r>
            <w:r>
              <w:rPr>
                <w:rFonts w:ascii="Arial" w:hAnsi="Arial" w:cs="Arial"/>
                <w:sz w:val="22"/>
              </w:rPr>
              <w:t>la información se pr</w:t>
            </w:r>
            <w:r w:rsidR="004E4042">
              <w:rPr>
                <w:rFonts w:ascii="Arial" w:hAnsi="Arial" w:cs="Arial"/>
                <w:sz w:val="22"/>
              </w:rPr>
              <w:t xml:space="preserve">ocede a seguir con el proceso de pago de </w:t>
            </w:r>
            <w:proofErr w:type="spellStart"/>
            <w:r w:rsidR="004E4042">
              <w:rPr>
                <w:rFonts w:ascii="Arial" w:hAnsi="Arial" w:cs="Arial"/>
                <w:sz w:val="22"/>
              </w:rPr>
              <w:t>nomina</w:t>
            </w:r>
            <w:proofErr w:type="spellEnd"/>
            <w:r w:rsidRPr="00734325">
              <w:rPr>
                <w:rFonts w:ascii="Arial" w:hAnsi="Arial" w:cs="Arial"/>
                <w:sz w:val="22"/>
              </w:rPr>
              <w:t>, si NO se</w:t>
            </w:r>
            <w:r>
              <w:rPr>
                <w:rFonts w:ascii="Arial" w:hAnsi="Arial" w:cs="Arial"/>
                <w:sz w:val="22"/>
              </w:rPr>
              <w:t xml:space="preserve"> debe </w:t>
            </w:r>
            <w:r w:rsidRPr="00734325">
              <w:rPr>
                <w:rFonts w:ascii="Arial" w:hAnsi="Arial" w:cs="Arial"/>
                <w:sz w:val="22"/>
              </w:rPr>
              <w:t>realizar los respectivos ajustes</w:t>
            </w:r>
            <w:r>
              <w:rPr>
                <w:rFonts w:ascii="Arial" w:hAnsi="Arial" w:cs="Arial"/>
                <w:sz w:val="22"/>
              </w:rPr>
              <w:t>.</w:t>
            </w:r>
          </w:p>
          <w:p w14:paraId="7D837EAB" w14:textId="53B2560F" w:rsidR="00142042" w:rsidRPr="005C50A4" w:rsidRDefault="00142042" w:rsidP="00146E76">
            <w:pPr>
              <w:rPr>
                <w:rFonts w:ascii="Arial" w:hAnsi="Arial" w:cs="Arial"/>
                <w:color w:val="000000"/>
                <w:sz w:val="22"/>
                <w:szCs w:val="22"/>
              </w:rPr>
            </w:pPr>
          </w:p>
        </w:tc>
        <w:tc>
          <w:tcPr>
            <w:tcW w:w="1701" w:type="dxa"/>
            <w:vAlign w:val="center"/>
          </w:tcPr>
          <w:p w14:paraId="389F5A69" w14:textId="42D7EF91" w:rsidR="00146E76" w:rsidRPr="005C50A4" w:rsidRDefault="00146E76" w:rsidP="00146E76">
            <w:pPr>
              <w:jc w:val="center"/>
              <w:rPr>
                <w:rFonts w:ascii="Arial" w:hAnsi="Arial" w:cs="Arial"/>
                <w:sz w:val="22"/>
                <w:szCs w:val="22"/>
              </w:rPr>
            </w:pPr>
            <w:r w:rsidRPr="005C50A4">
              <w:rPr>
                <w:rFonts w:ascii="Arial" w:hAnsi="Arial" w:cs="Arial"/>
                <w:sz w:val="22"/>
                <w:szCs w:val="22"/>
              </w:rPr>
              <w:t>Contratista con  funciones de tesorería</w:t>
            </w:r>
          </w:p>
        </w:tc>
        <w:tc>
          <w:tcPr>
            <w:tcW w:w="1701" w:type="dxa"/>
            <w:vAlign w:val="center"/>
          </w:tcPr>
          <w:p w14:paraId="545C4463" w14:textId="710E67A9" w:rsidR="00146E76" w:rsidRPr="005C50A4" w:rsidRDefault="00146E76" w:rsidP="00146E76">
            <w:pPr>
              <w:jc w:val="center"/>
              <w:rPr>
                <w:rFonts w:ascii="Arial" w:hAnsi="Arial" w:cs="Arial"/>
                <w:color w:val="000000"/>
                <w:sz w:val="22"/>
                <w:szCs w:val="22"/>
              </w:rPr>
            </w:pPr>
            <w:r w:rsidRPr="005C50A4">
              <w:rPr>
                <w:rFonts w:ascii="Arial" w:hAnsi="Arial" w:cs="Arial"/>
                <w:color w:val="000000"/>
                <w:sz w:val="22"/>
                <w:szCs w:val="22"/>
              </w:rPr>
              <w:t>Secretaría General –Administrativa y Financiera</w:t>
            </w:r>
          </w:p>
        </w:tc>
        <w:tc>
          <w:tcPr>
            <w:tcW w:w="3119" w:type="dxa"/>
            <w:vAlign w:val="center"/>
          </w:tcPr>
          <w:p w14:paraId="72B8666C" w14:textId="1D5546C5" w:rsidR="00146E76" w:rsidRPr="005C50A4" w:rsidRDefault="00037957" w:rsidP="00146E76">
            <w:pPr>
              <w:jc w:val="center"/>
              <w:rPr>
                <w:rFonts w:ascii="Arial" w:hAnsi="Arial" w:cs="Arial"/>
                <w:color w:val="000000"/>
                <w:sz w:val="22"/>
                <w:szCs w:val="22"/>
              </w:rPr>
            </w:pPr>
            <w:r w:rsidRPr="005C50A4">
              <w:rPr>
                <w:rFonts w:ascii="Arial" w:hAnsi="Arial" w:cs="Arial"/>
                <w:color w:val="000000"/>
                <w:sz w:val="22"/>
                <w:szCs w:val="22"/>
              </w:rPr>
              <w:t xml:space="preserve">Verificar informe generado por SIIF NACION </w:t>
            </w:r>
          </w:p>
        </w:tc>
        <w:tc>
          <w:tcPr>
            <w:tcW w:w="1843" w:type="dxa"/>
            <w:vAlign w:val="center"/>
          </w:tcPr>
          <w:p w14:paraId="273E42FC" w14:textId="5084CE2A" w:rsidR="00146E76" w:rsidRPr="005C50A4" w:rsidRDefault="00037957" w:rsidP="00146E76">
            <w:pPr>
              <w:jc w:val="center"/>
              <w:rPr>
                <w:rFonts w:ascii="Arial" w:hAnsi="Arial" w:cs="Arial"/>
                <w:color w:val="000000"/>
                <w:sz w:val="22"/>
                <w:szCs w:val="22"/>
              </w:rPr>
            </w:pPr>
            <w:r w:rsidRPr="005C50A4">
              <w:rPr>
                <w:rFonts w:ascii="Arial" w:hAnsi="Arial" w:cs="Arial"/>
                <w:color w:val="000000"/>
                <w:sz w:val="22"/>
                <w:szCs w:val="22"/>
              </w:rPr>
              <w:t>Listado DIPS NOMINA</w:t>
            </w:r>
          </w:p>
        </w:tc>
      </w:tr>
      <w:tr w:rsidR="00037957" w:rsidRPr="005C50A4" w14:paraId="0840D43A" w14:textId="77777777" w:rsidTr="00842C7A">
        <w:trPr>
          <w:trHeight w:val="232"/>
        </w:trPr>
        <w:tc>
          <w:tcPr>
            <w:tcW w:w="497" w:type="dxa"/>
          </w:tcPr>
          <w:p w14:paraId="53E3F2AA" w14:textId="77777777" w:rsidR="00037957" w:rsidRPr="005C50A4" w:rsidRDefault="00037957" w:rsidP="00037957">
            <w:pPr>
              <w:rPr>
                <w:rFonts w:ascii="Arial" w:hAnsi="Arial" w:cs="Arial"/>
                <w:sz w:val="22"/>
              </w:rPr>
            </w:pPr>
          </w:p>
          <w:p w14:paraId="6AE15426" w14:textId="77777777" w:rsidR="00007AD5" w:rsidRPr="005C50A4" w:rsidRDefault="00007AD5" w:rsidP="00037957">
            <w:pPr>
              <w:rPr>
                <w:rFonts w:ascii="Arial" w:hAnsi="Arial" w:cs="Arial"/>
                <w:sz w:val="22"/>
              </w:rPr>
            </w:pPr>
          </w:p>
          <w:p w14:paraId="61662153" w14:textId="77777777" w:rsidR="00007AD5" w:rsidRPr="005C50A4" w:rsidRDefault="00007AD5" w:rsidP="00037957">
            <w:pPr>
              <w:rPr>
                <w:rFonts w:ascii="Arial" w:hAnsi="Arial" w:cs="Arial"/>
                <w:sz w:val="22"/>
              </w:rPr>
            </w:pPr>
          </w:p>
          <w:p w14:paraId="2619602B" w14:textId="77777777" w:rsidR="00007AD5" w:rsidRPr="005C50A4" w:rsidRDefault="00007AD5" w:rsidP="00037957">
            <w:pPr>
              <w:rPr>
                <w:rFonts w:ascii="Arial" w:hAnsi="Arial" w:cs="Arial"/>
                <w:sz w:val="22"/>
              </w:rPr>
            </w:pPr>
          </w:p>
          <w:p w14:paraId="526448BC" w14:textId="368B247E" w:rsidR="00007AD5" w:rsidRPr="005C50A4" w:rsidRDefault="00007AD5" w:rsidP="00037957">
            <w:pPr>
              <w:rPr>
                <w:rFonts w:ascii="Arial" w:hAnsi="Arial" w:cs="Arial"/>
                <w:sz w:val="22"/>
              </w:rPr>
            </w:pPr>
            <w:r w:rsidRPr="005C50A4">
              <w:rPr>
                <w:rFonts w:ascii="Arial" w:hAnsi="Arial" w:cs="Arial"/>
                <w:sz w:val="22"/>
              </w:rPr>
              <w:t>29</w:t>
            </w:r>
          </w:p>
        </w:tc>
        <w:tc>
          <w:tcPr>
            <w:tcW w:w="6302" w:type="dxa"/>
            <w:vAlign w:val="center"/>
          </w:tcPr>
          <w:p w14:paraId="10AC3038" w14:textId="77777777" w:rsidR="00037957" w:rsidRPr="005C50A4" w:rsidRDefault="00037957" w:rsidP="004E4042">
            <w:pPr>
              <w:jc w:val="both"/>
              <w:rPr>
                <w:rFonts w:ascii="Arial" w:hAnsi="Arial" w:cs="Arial"/>
                <w:color w:val="000000"/>
                <w:sz w:val="22"/>
                <w:szCs w:val="22"/>
              </w:rPr>
            </w:pPr>
            <w:r w:rsidRPr="005C50A4">
              <w:rPr>
                <w:rFonts w:ascii="Arial" w:hAnsi="Arial" w:cs="Arial"/>
                <w:color w:val="000000"/>
                <w:sz w:val="22"/>
                <w:szCs w:val="22"/>
              </w:rPr>
              <w:t xml:space="preserve">Realizar la orden de pago verificando los valores del total del pago de la </w:t>
            </w:r>
            <w:proofErr w:type="spellStart"/>
            <w:r w:rsidRPr="005C50A4">
              <w:rPr>
                <w:rFonts w:ascii="Arial" w:hAnsi="Arial" w:cs="Arial"/>
                <w:color w:val="000000"/>
                <w:sz w:val="22"/>
                <w:szCs w:val="22"/>
              </w:rPr>
              <w:t>nomina</w:t>
            </w:r>
            <w:proofErr w:type="spellEnd"/>
            <w:r w:rsidRPr="005C50A4">
              <w:rPr>
                <w:rFonts w:ascii="Arial" w:hAnsi="Arial" w:cs="Arial"/>
                <w:color w:val="000000"/>
                <w:sz w:val="22"/>
                <w:szCs w:val="22"/>
              </w:rPr>
              <w:t>, las deducciones y el valor total a girar descontando las obligaciones de los funcionarios; esta orden debe ser aprobada por la ruta:</w:t>
            </w:r>
          </w:p>
          <w:p w14:paraId="4865B9C8" w14:textId="77777777" w:rsidR="00037957" w:rsidRPr="005C50A4" w:rsidRDefault="00037957" w:rsidP="004E4042">
            <w:pPr>
              <w:jc w:val="both"/>
              <w:rPr>
                <w:rFonts w:ascii="Arial" w:hAnsi="Arial" w:cs="Arial"/>
                <w:color w:val="000000"/>
                <w:sz w:val="22"/>
                <w:szCs w:val="22"/>
              </w:rPr>
            </w:pPr>
            <w:r w:rsidRPr="005C50A4">
              <w:rPr>
                <w:rFonts w:ascii="Arial" w:hAnsi="Arial" w:cs="Arial"/>
                <w:color w:val="000000"/>
                <w:sz w:val="22"/>
                <w:szCs w:val="22"/>
              </w:rPr>
              <w:t xml:space="preserve">CUN- administración - </w:t>
            </w:r>
            <w:proofErr w:type="spellStart"/>
            <w:r w:rsidRPr="005C50A4">
              <w:rPr>
                <w:rFonts w:ascii="Arial" w:hAnsi="Arial" w:cs="Arial"/>
                <w:color w:val="000000"/>
                <w:sz w:val="22"/>
                <w:szCs w:val="22"/>
              </w:rPr>
              <w:t>ordenes</w:t>
            </w:r>
            <w:proofErr w:type="spellEnd"/>
            <w:r w:rsidRPr="005C50A4">
              <w:rPr>
                <w:rFonts w:ascii="Arial" w:hAnsi="Arial" w:cs="Arial"/>
                <w:color w:val="000000"/>
                <w:sz w:val="22"/>
                <w:szCs w:val="22"/>
              </w:rPr>
              <w:t xml:space="preserve"> de pago – autorizar </w:t>
            </w:r>
            <w:proofErr w:type="spellStart"/>
            <w:r w:rsidRPr="005C50A4">
              <w:rPr>
                <w:rFonts w:ascii="Arial" w:hAnsi="Arial" w:cs="Arial"/>
                <w:color w:val="000000"/>
                <w:sz w:val="22"/>
                <w:szCs w:val="22"/>
              </w:rPr>
              <w:t>ordenes</w:t>
            </w:r>
            <w:proofErr w:type="spellEnd"/>
            <w:r w:rsidRPr="005C50A4">
              <w:rPr>
                <w:rFonts w:ascii="Arial" w:hAnsi="Arial" w:cs="Arial"/>
                <w:color w:val="000000"/>
                <w:sz w:val="22"/>
                <w:szCs w:val="22"/>
              </w:rPr>
              <w:t xml:space="preserve"> de pago – </w:t>
            </w:r>
            <w:proofErr w:type="spellStart"/>
            <w:r w:rsidRPr="005C50A4">
              <w:rPr>
                <w:rFonts w:ascii="Arial" w:hAnsi="Arial" w:cs="Arial"/>
                <w:color w:val="000000"/>
                <w:sz w:val="22"/>
                <w:szCs w:val="22"/>
              </w:rPr>
              <w:t>ordenes</w:t>
            </w:r>
            <w:proofErr w:type="spellEnd"/>
            <w:r w:rsidRPr="005C50A4">
              <w:rPr>
                <w:rFonts w:ascii="Arial" w:hAnsi="Arial" w:cs="Arial"/>
                <w:color w:val="000000"/>
                <w:sz w:val="22"/>
                <w:szCs w:val="22"/>
              </w:rPr>
              <w:t xml:space="preserve"> de pago presupuestales</w:t>
            </w:r>
          </w:p>
          <w:p w14:paraId="4C89ED9A" w14:textId="77777777" w:rsidR="00037957" w:rsidRPr="005C50A4" w:rsidRDefault="00037957" w:rsidP="004E4042">
            <w:pPr>
              <w:jc w:val="both"/>
              <w:rPr>
                <w:rFonts w:ascii="Arial" w:hAnsi="Arial" w:cs="Arial"/>
                <w:color w:val="000000"/>
                <w:sz w:val="22"/>
                <w:szCs w:val="22"/>
              </w:rPr>
            </w:pPr>
          </w:p>
          <w:p w14:paraId="2E170312" w14:textId="77777777" w:rsidR="00037957" w:rsidRPr="005C50A4" w:rsidRDefault="00037957" w:rsidP="004E4042">
            <w:pPr>
              <w:jc w:val="both"/>
              <w:rPr>
                <w:rFonts w:ascii="Arial" w:hAnsi="Arial" w:cs="Arial"/>
                <w:color w:val="000000"/>
                <w:sz w:val="22"/>
                <w:szCs w:val="22"/>
              </w:rPr>
            </w:pPr>
            <w:r w:rsidRPr="005C50A4">
              <w:rPr>
                <w:rFonts w:ascii="Arial" w:hAnsi="Arial" w:cs="Arial"/>
                <w:color w:val="000000"/>
                <w:sz w:val="22"/>
                <w:szCs w:val="22"/>
              </w:rPr>
              <w:t>Nota: realizar seguimiento hasta verificar el estado pagado de esta orden y posteriormente realizar los pagos de no ley</w:t>
            </w:r>
          </w:p>
          <w:p w14:paraId="08D6AFEC" w14:textId="6E9947A5" w:rsidR="00142042" w:rsidRDefault="00037957" w:rsidP="004E4042">
            <w:pPr>
              <w:jc w:val="both"/>
              <w:rPr>
                <w:rFonts w:ascii="Arial" w:hAnsi="Arial" w:cs="Arial"/>
                <w:color w:val="000000"/>
                <w:sz w:val="22"/>
                <w:szCs w:val="22"/>
              </w:rPr>
            </w:pPr>
            <w:r w:rsidRPr="005C50A4">
              <w:rPr>
                <w:rFonts w:ascii="Arial" w:hAnsi="Arial" w:cs="Arial"/>
                <w:color w:val="000000"/>
                <w:sz w:val="22"/>
                <w:szCs w:val="22"/>
              </w:rPr>
              <w:t>(libranzas, AFC, medicina prepagada aportes y demás deducciones)</w:t>
            </w:r>
            <w:r w:rsidR="00CE4575">
              <w:rPr>
                <w:rFonts w:ascii="Arial" w:hAnsi="Arial" w:cs="Arial"/>
                <w:color w:val="000000"/>
                <w:sz w:val="22"/>
                <w:szCs w:val="22"/>
              </w:rPr>
              <w:t>.</w:t>
            </w:r>
          </w:p>
          <w:p w14:paraId="095E8A3E" w14:textId="77777777" w:rsidR="00CE4575" w:rsidRPr="005C50A4" w:rsidRDefault="00CE4575" w:rsidP="004E4042">
            <w:pPr>
              <w:jc w:val="both"/>
              <w:rPr>
                <w:rFonts w:ascii="Arial" w:hAnsi="Arial" w:cs="Arial"/>
                <w:color w:val="000000"/>
                <w:sz w:val="22"/>
                <w:szCs w:val="22"/>
              </w:rPr>
            </w:pPr>
          </w:p>
          <w:p w14:paraId="201F5F57" w14:textId="14759602" w:rsidR="00CE4575" w:rsidRDefault="00CE4575" w:rsidP="004E4042">
            <w:pPr>
              <w:jc w:val="both"/>
              <w:rPr>
                <w:rFonts w:ascii="Arial" w:hAnsi="Arial" w:cs="Arial"/>
                <w:sz w:val="22"/>
              </w:rPr>
            </w:pPr>
            <w:r>
              <w:rPr>
                <w:rFonts w:ascii="Arial" w:hAnsi="Arial" w:cs="Arial"/>
                <w:sz w:val="22"/>
              </w:rPr>
              <w:t>SI al realizarlo</w:t>
            </w:r>
            <w:r w:rsidR="004E4042">
              <w:rPr>
                <w:rFonts w:ascii="Arial" w:hAnsi="Arial" w:cs="Arial"/>
                <w:sz w:val="22"/>
              </w:rPr>
              <w:t xml:space="preserve"> la orden de pago se verifica que los valores </w:t>
            </w:r>
            <w:proofErr w:type="spellStart"/>
            <w:r w:rsidR="004E4042">
              <w:rPr>
                <w:rFonts w:ascii="Arial" w:hAnsi="Arial" w:cs="Arial"/>
                <w:sz w:val="22"/>
              </w:rPr>
              <w:t>esten</w:t>
            </w:r>
            <w:proofErr w:type="spellEnd"/>
            <w:r w:rsidR="004E4042">
              <w:rPr>
                <w:rFonts w:ascii="Arial" w:hAnsi="Arial" w:cs="Arial"/>
                <w:sz w:val="22"/>
              </w:rPr>
              <w:t xml:space="preserve"> correctos, las deducciones, y el valor a girar se debe aprobar esta orden y verificar que </w:t>
            </w:r>
            <w:r w:rsidRPr="00734325">
              <w:rPr>
                <w:rFonts w:ascii="Arial" w:hAnsi="Arial" w:cs="Arial"/>
                <w:sz w:val="22"/>
              </w:rPr>
              <w:t xml:space="preserve"> está correcta</w:t>
            </w:r>
            <w:r w:rsidR="004E4042">
              <w:rPr>
                <w:rFonts w:ascii="Arial" w:hAnsi="Arial" w:cs="Arial"/>
                <w:sz w:val="22"/>
              </w:rPr>
              <w:t>mente lanzada</w:t>
            </w:r>
            <w:r w:rsidRPr="00734325">
              <w:rPr>
                <w:rFonts w:ascii="Arial" w:hAnsi="Arial" w:cs="Arial"/>
                <w:sz w:val="22"/>
              </w:rPr>
              <w:t>, si NO se</w:t>
            </w:r>
            <w:r>
              <w:rPr>
                <w:rFonts w:ascii="Arial" w:hAnsi="Arial" w:cs="Arial"/>
                <w:sz w:val="22"/>
              </w:rPr>
              <w:t xml:space="preserve"> debe </w:t>
            </w:r>
            <w:r w:rsidRPr="00734325">
              <w:rPr>
                <w:rFonts w:ascii="Arial" w:hAnsi="Arial" w:cs="Arial"/>
                <w:sz w:val="22"/>
              </w:rPr>
              <w:t>realizar los respectivos ajustes</w:t>
            </w:r>
            <w:r>
              <w:rPr>
                <w:rFonts w:ascii="Arial" w:hAnsi="Arial" w:cs="Arial"/>
                <w:sz w:val="22"/>
              </w:rPr>
              <w:t>.</w:t>
            </w:r>
          </w:p>
          <w:p w14:paraId="6C47242B" w14:textId="19E215B7" w:rsidR="00037957" w:rsidRPr="005C50A4" w:rsidRDefault="00037957" w:rsidP="00037957">
            <w:pPr>
              <w:rPr>
                <w:rFonts w:ascii="Arial" w:hAnsi="Arial" w:cs="Arial"/>
                <w:color w:val="000000"/>
                <w:sz w:val="22"/>
                <w:szCs w:val="22"/>
              </w:rPr>
            </w:pPr>
          </w:p>
        </w:tc>
        <w:tc>
          <w:tcPr>
            <w:tcW w:w="1701" w:type="dxa"/>
            <w:vAlign w:val="center"/>
          </w:tcPr>
          <w:p w14:paraId="00437797" w14:textId="56153FBF" w:rsidR="00037957" w:rsidRPr="005C50A4" w:rsidRDefault="00037957" w:rsidP="00037957">
            <w:pPr>
              <w:jc w:val="center"/>
              <w:rPr>
                <w:rFonts w:ascii="Arial" w:hAnsi="Arial" w:cs="Arial"/>
                <w:sz w:val="22"/>
                <w:szCs w:val="22"/>
              </w:rPr>
            </w:pPr>
            <w:r w:rsidRPr="005C50A4">
              <w:rPr>
                <w:rFonts w:ascii="Arial" w:hAnsi="Arial" w:cs="Arial"/>
                <w:sz w:val="22"/>
                <w:szCs w:val="22"/>
              </w:rPr>
              <w:t>Contratista con  funciones de tesorería</w:t>
            </w:r>
          </w:p>
        </w:tc>
        <w:tc>
          <w:tcPr>
            <w:tcW w:w="1701" w:type="dxa"/>
            <w:vAlign w:val="center"/>
          </w:tcPr>
          <w:p w14:paraId="374F99F9" w14:textId="083B5915"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t>Secretaría General –Administrativa y Financiera</w:t>
            </w:r>
          </w:p>
        </w:tc>
        <w:tc>
          <w:tcPr>
            <w:tcW w:w="3119" w:type="dxa"/>
            <w:vAlign w:val="center"/>
          </w:tcPr>
          <w:p w14:paraId="03D2AF31" w14:textId="4A25878F"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t>Revisar el estado de la OPP diariamente, para garantizar que lleguen al estado “pagada” sin inconveniente.</w:t>
            </w:r>
          </w:p>
        </w:tc>
        <w:tc>
          <w:tcPr>
            <w:tcW w:w="1843" w:type="dxa"/>
            <w:vAlign w:val="center"/>
          </w:tcPr>
          <w:p w14:paraId="4497A279" w14:textId="05937870"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t>Orden de pago Presupuestal de gastos en estado “Pagada” y firmada</w:t>
            </w:r>
          </w:p>
        </w:tc>
      </w:tr>
      <w:tr w:rsidR="00007AD5" w:rsidRPr="005C50A4" w14:paraId="08E2ACD0" w14:textId="77777777" w:rsidTr="00157032">
        <w:trPr>
          <w:trHeight w:val="232"/>
        </w:trPr>
        <w:tc>
          <w:tcPr>
            <w:tcW w:w="15163" w:type="dxa"/>
            <w:gridSpan w:val="6"/>
          </w:tcPr>
          <w:p w14:paraId="017F3A0D" w14:textId="0AEA2566" w:rsidR="00007AD5" w:rsidRPr="005C50A4" w:rsidRDefault="00007AD5" w:rsidP="00037957">
            <w:pPr>
              <w:jc w:val="center"/>
              <w:rPr>
                <w:rFonts w:ascii="Arial" w:hAnsi="Arial" w:cs="Arial"/>
                <w:b/>
                <w:sz w:val="22"/>
                <w:szCs w:val="22"/>
              </w:rPr>
            </w:pPr>
            <w:r w:rsidRPr="005C50A4">
              <w:rPr>
                <w:rFonts w:ascii="Arial" w:hAnsi="Arial" w:cs="Arial"/>
                <w:b/>
                <w:color w:val="000000"/>
                <w:sz w:val="22"/>
                <w:szCs w:val="22"/>
              </w:rPr>
              <w:t>ORDENES  DE PAGO NO PRESUPUESTALES DE DEDUCCIONES DE NOMINA E IMPUESTOS CON TRASLADO  A PAGADURIA  POR SIIF</w:t>
            </w:r>
          </w:p>
        </w:tc>
      </w:tr>
      <w:tr w:rsidR="00037957" w:rsidRPr="005C50A4" w14:paraId="5A63D581" w14:textId="77777777" w:rsidTr="00842C7A">
        <w:trPr>
          <w:trHeight w:val="232"/>
        </w:trPr>
        <w:tc>
          <w:tcPr>
            <w:tcW w:w="497" w:type="dxa"/>
          </w:tcPr>
          <w:p w14:paraId="1303CB92" w14:textId="77777777" w:rsidR="00037957" w:rsidRPr="005C50A4" w:rsidRDefault="00037957" w:rsidP="00037957">
            <w:pPr>
              <w:rPr>
                <w:rFonts w:ascii="Arial" w:hAnsi="Arial" w:cs="Arial"/>
                <w:sz w:val="22"/>
              </w:rPr>
            </w:pPr>
          </w:p>
          <w:p w14:paraId="13A552B2" w14:textId="77777777" w:rsidR="00007AD5" w:rsidRPr="005C50A4" w:rsidRDefault="00007AD5" w:rsidP="00037957">
            <w:pPr>
              <w:rPr>
                <w:rFonts w:ascii="Arial" w:hAnsi="Arial" w:cs="Arial"/>
                <w:sz w:val="22"/>
              </w:rPr>
            </w:pPr>
          </w:p>
          <w:p w14:paraId="4862220C" w14:textId="77777777" w:rsidR="00007AD5" w:rsidRPr="005C50A4" w:rsidRDefault="00007AD5" w:rsidP="00037957">
            <w:pPr>
              <w:rPr>
                <w:rFonts w:ascii="Arial" w:hAnsi="Arial" w:cs="Arial"/>
                <w:sz w:val="22"/>
              </w:rPr>
            </w:pPr>
          </w:p>
          <w:p w14:paraId="432B8AF3" w14:textId="77777777" w:rsidR="00007AD5" w:rsidRPr="005C50A4" w:rsidRDefault="00007AD5" w:rsidP="00037957">
            <w:pPr>
              <w:rPr>
                <w:rFonts w:ascii="Arial" w:hAnsi="Arial" w:cs="Arial"/>
                <w:sz w:val="22"/>
              </w:rPr>
            </w:pPr>
          </w:p>
          <w:p w14:paraId="787E587A" w14:textId="77777777" w:rsidR="00007AD5" w:rsidRPr="005C50A4" w:rsidRDefault="00007AD5" w:rsidP="00037957">
            <w:pPr>
              <w:rPr>
                <w:rFonts w:ascii="Arial" w:hAnsi="Arial" w:cs="Arial"/>
                <w:sz w:val="22"/>
              </w:rPr>
            </w:pPr>
          </w:p>
          <w:p w14:paraId="1A99B905" w14:textId="77C106B7" w:rsidR="00007AD5" w:rsidRPr="005C50A4" w:rsidRDefault="00007AD5" w:rsidP="00037957">
            <w:pPr>
              <w:rPr>
                <w:rFonts w:ascii="Arial" w:hAnsi="Arial" w:cs="Arial"/>
                <w:sz w:val="22"/>
              </w:rPr>
            </w:pPr>
            <w:r w:rsidRPr="005C50A4">
              <w:rPr>
                <w:rFonts w:ascii="Arial" w:hAnsi="Arial" w:cs="Arial"/>
                <w:sz w:val="22"/>
              </w:rPr>
              <w:t>30</w:t>
            </w:r>
          </w:p>
        </w:tc>
        <w:tc>
          <w:tcPr>
            <w:tcW w:w="6302" w:type="dxa"/>
            <w:vAlign w:val="center"/>
          </w:tcPr>
          <w:p w14:paraId="43029DF0" w14:textId="545CEA30" w:rsidR="00037957" w:rsidRPr="005C50A4" w:rsidRDefault="00037957" w:rsidP="004E4042">
            <w:pPr>
              <w:jc w:val="both"/>
              <w:rPr>
                <w:rFonts w:ascii="Arial" w:hAnsi="Arial" w:cs="Arial"/>
                <w:color w:val="000000"/>
                <w:sz w:val="22"/>
                <w:szCs w:val="22"/>
              </w:rPr>
            </w:pPr>
            <w:r w:rsidRPr="005C50A4">
              <w:rPr>
                <w:rFonts w:ascii="Arial" w:hAnsi="Arial" w:cs="Arial"/>
                <w:color w:val="000000"/>
                <w:sz w:val="22"/>
                <w:szCs w:val="22"/>
              </w:rPr>
              <w:t>Recibir por parte del contratista auxiliar financiero, el reporte consolidado de deducciones para el pago de impuestos (ICA), posteriormente se revisa y se aprueba.</w:t>
            </w:r>
          </w:p>
          <w:p w14:paraId="5671E57D" w14:textId="77777777" w:rsidR="00037957" w:rsidRPr="005C50A4" w:rsidRDefault="00037957" w:rsidP="004E4042">
            <w:pPr>
              <w:jc w:val="both"/>
              <w:rPr>
                <w:rFonts w:ascii="Arial" w:hAnsi="Arial" w:cs="Arial"/>
                <w:color w:val="000000"/>
                <w:sz w:val="22"/>
                <w:szCs w:val="22"/>
              </w:rPr>
            </w:pPr>
          </w:p>
          <w:p w14:paraId="6A7DDC6D" w14:textId="77777777" w:rsidR="00037957" w:rsidRPr="005C50A4" w:rsidRDefault="00037957" w:rsidP="004E4042">
            <w:pPr>
              <w:jc w:val="both"/>
              <w:rPr>
                <w:rFonts w:ascii="Arial" w:hAnsi="Arial" w:cs="Arial"/>
                <w:color w:val="000000"/>
                <w:sz w:val="22"/>
                <w:szCs w:val="22"/>
              </w:rPr>
            </w:pPr>
            <w:r w:rsidRPr="005C50A4">
              <w:rPr>
                <w:rFonts w:ascii="Arial" w:hAnsi="Arial" w:cs="Arial"/>
                <w:color w:val="000000"/>
                <w:sz w:val="22"/>
                <w:szCs w:val="22"/>
              </w:rPr>
              <w:t>Ver Instructivo SIG pago de deducciones en capítulo de Anexos</w:t>
            </w:r>
          </w:p>
          <w:p w14:paraId="797E30A3" w14:textId="77777777" w:rsidR="00037957" w:rsidRPr="005C50A4" w:rsidRDefault="00037957" w:rsidP="004E4042">
            <w:pPr>
              <w:jc w:val="both"/>
              <w:rPr>
                <w:rFonts w:ascii="Arial" w:hAnsi="Arial" w:cs="Arial"/>
                <w:color w:val="000000"/>
                <w:sz w:val="22"/>
                <w:szCs w:val="22"/>
              </w:rPr>
            </w:pPr>
            <w:r w:rsidRPr="005C50A4">
              <w:rPr>
                <w:rFonts w:ascii="Arial" w:hAnsi="Arial" w:cs="Arial"/>
                <w:color w:val="000000"/>
                <w:sz w:val="22"/>
                <w:szCs w:val="22"/>
              </w:rPr>
              <w:br/>
            </w:r>
            <w:hyperlink r:id="rId16" w:history="1">
              <w:r w:rsidRPr="005C50A4">
                <w:rPr>
                  <w:rStyle w:val="Hipervnculo"/>
                  <w:rFonts w:ascii="Arial" w:hAnsi="Arial" w:cs="Arial"/>
                  <w:sz w:val="22"/>
                  <w:szCs w:val="22"/>
                </w:rPr>
                <w:t>https://www.minhacienda.gov.co/webcenter/ShowProperty?nodeId=%2FConexionContent%2FWCC_CLUSTER-016904%2F%2FidcPrimaryFile&amp;revision=latestreleased</w:t>
              </w:r>
            </w:hyperlink>
          </w:p>
          <w:p w14:paraId="3486335E" w14:textId="77777777" w:rsidR="00CE4575" w:rsidRPr="005C50A4" w:rsidRDefault="00037957" w:rsidP="004E4042">
            <w:pPr>
              <w:jc w:val="both"/>
              <w:rPr>
                <w:rFonts w:ascii="Arial" w:hAnsi="Arial" w:cs="Arial"/>
                <w:color w:val="000000"/>
                <w:sz w:val="22"/>
                <w:szCs w:val="22"/>
              </w:rPr>
            </w:pPr>
            <w:r w:rsidRPr="005C50A4">
              <w:rPr>
                <w:rFonts w:ascii="Arial" w:hAnsi="Arial" w:cs="Arial"/>
                <w:color w:val="000000"/>
                <w:sz w:val="22"/>
                <w:szCs w:val="22"/>
              </w:rPr>
              <w:br/>
            </w:r>
          </w:p>
          <w:p w14:paraId="3AB1C7B2" w14:textId="56E54E5A" w:rsidR="00CE4575" w:rsidRPr="00734325" w:rsidRDefault="00CE4575" w:rsidP="004E4042">
            <w:pPr>
              <w:jc w:val="both"/>
              <w:rPr>
                <w:rFonts w:ascii="Arial" w:hAnsi="Arial" w:cs="Arial"/>
                <w:sz w:val="22"/>
              </w:rPr>
            </w:pPr>
            <w:r>
              <w:rPr>
                <w:rFonts w:ascii="Arial" w:hAnsi="Arial" w:cs="Arial"/>
                <w:sz w:val="22"/>
              </w:rPr>
              <w:t>SI al recibirlo</w:t>
            </w:r>
            <w:r w:rsidRPr="00734325">
              <w:rPr>
                <w:rFonts w:ascii="Arial" w:hAnsi="Arial" w:cs="Arial"/>
                <w:sz w:val="22"/>
              </w:rPr>
              <w:t xml:space="preserve"> está correcta </w:t>
            </w:r>
            <w:r>
              <w:rPr>
                <w:rFonts w:ascii="Arial" w:hAnsi="Arial" w:cs="Arial"/>
                <w:sz w:val="22"/>
              </w:rPr>
              <w:t>la información se procede a aprobarlo</w:t>
            </w:r>
            <w:r w:rsidRPr="00734325">
              <w:rPr>
                <w:rFonts w:ascii="Arial" w:hAnsi="Arial" w:cs="Arial"/>
                <w:sz w:val="22"/>
              </w:rPr>
              <w:t>, si NO se</w:t>
            </w:r>
            <w:r>
              <w:rPr>
                <w:rFonts w:ascii="Arial" w:hAnsi="Arial" w:cs="Arial"/>
                <w:sz w:val="22"/>
              </w:rPr>
              <w:t xml:space="preserve"> </w:t>
            </w:r>
            <w:proofErr w:type="spellStart"/>
            <w:r w:rsidRPr="00734325">
              <w:rPr>
                <w:rFonts w:ascii="Arial" w:hAnsi="Arial" w:cs="Arial"/>
                <w:sz w:val="22"/>
              </w:rPr>
              <w:t>se</w:t>
            </w:r>
            <w:proofErr w:type="spellEnd"/>
            <w:r w:rsidRPr="00734325">
              <w:rPr>
                <w:rFonts w:ascii="Arial" w:hAnsi="Arial" w:cs="Arial"/>
                <w:sz w:val="22"/>
              </w:rPr>
              <w:t xml:space="preserve"> devuelve a l</w:t>
            </w:r>
            <w:r>
              <w:rPr>
                <w:rFonts w:ascii="Arial" w:hAnsi="Arial" w:cs="Arial"/>
                <w:sz w:val="22"/>
              </w:rPr>
              <w:t xml:space="preserve">a persona auxiliar </w:t>
            </w:r>
            <w:proofErr w:type="spellStart"/>
            <w:r>
              <w:rPr>
                <w:rFonts w:ascii="Arial" w:hAnsi="Arial" w:cs="Arial"/>
                <w:sz w:val="22"/>
              </w:rPr>
              <w:t>administratuvo</w:t>
            </w:r>
            <w:proofErr w:type="spellEnd"/>
            <w:r>
              <w:rPr>
                <w:rFonts w:ascii="Arial" w:hAnsi="Arial" w:cs="Arial"/>
                <w:sz w:val="22"/>
              </w:rPr>
              <w:t xml:space="preserve"> </w:t>
            </w:r>
            <w:r w:rsidRPr="00734325">
              <w:rPr>
                <w:rFonts w:ascii="Arial" w:hAnsi="Arial" w:cs="Arial"/>
                <w:sz w:val="22"/>
              </w:rPr>
              <w:t>para que realizar los respectivos ajustes</w:t>
            </w:r>
            <w:r>
              <w:rPr>
                <w:rFonts w:ascii="Arial" w:hAnsi="Arial" w:cs="Arial"/>
                <w:sz w:val="22"/>
              </w:rPr>
              <w:t>.</w:t>
            </w:r>
          </w:p>
          <w:p w14:paraId="5146CBF5" w14:textId="77777777" w:rsidR="00CE4575" w:rsidRPr="00734325" w:rsidRDefault="00CE4575" w:rsidP="00CE4575">
            <w:pPr>
              <w:rPr>
                <w:rFonts w:ascii="Arial" w:hAnsi="Arial" w:cs="Arial"/>
                <w:sz w:val="22"/>
              </w:rPr>
            </w:pPr>
          </w:p>
          <w:p w14:paraId="165BC2AB" w14:textId="0764A244" w:rsidR="00037957" w:rsidRPr="005C50A4" w:rsidRDefault="00037957" w:rsidP="00037957">
            <w:pPr>
              <w:rPr>
                <w:rFonts w:ascii="Arial" w:hAnsi="Arial" w:cs="Arial"/>
                <w:color w:val="000000"/>
                <w:sz w:val="22"/>
                <w:szCs w:val="22"/>
              </w:rPr>
            </w:pPr>
          </w:p>
        </w:tc>
        <w:tc>
          <w:tcPr>
            <w:tcW w:w="1701" w:type="dxa"/>
            <w:vAlign w:val="center"/>
          </w:tcPr>
          <w:p w14:paraId="557DDC8F" w14:textId="4068CFE3" w:rsidR="00037957" w:rsidRPr="005C50A4" w:rsidRDefault="00037957" w:rsidP="00037957">
            <w:pPr>
              <w:jc w:val="center"/>
              <w:rPr>
                <w:rFonts w:ascii="Arial" w:hAnsi="Arial" w:cs="Arial"/>
                <w:color w:val="000000"/>
                <w:sz w:val="22"/>
                <w:szCs w:val="22"/>
              </w:rPr>
            </w:pPr>
            <w:r w:rsidRPr="005C50A4">
              <w:rPr>
                <w:rFonts w:ascii="Arial" w:hAnsi="Arial" w:cs="Arial"/>
                <w:sz w:val="22"/>
                <w:szCs w:val="22"/>
              </w:rPr>
              <w:t>Contratista con  funciones auxiliar financiero</w:t>
            </w:r>
          </w:p>
          <w:p w14:paraId="15B47E86" w14:textId="0B91051D"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br/>
            </w:r>
            <w:r w:rsidRPr="005C50A4">
              <w:rPr>
                <w:rFonts w:ascii="Arial" w:hAnsi="Arial" w:cs="Arial"/>
                <w:color w:val="000000"/>
                <w:sz w:val="22"/>
                <w:szCs w:val="22"/>
              </w:rPr>
              <w:br/>
            </w:r>
            <w:r w:rsidRPr="005C50A4">
              <w:rPr>
                <w:rFonts w:ascii="Arial" w:hAnsi="Arial" w:cs="Arial"/>
                <w:sz w:val="22"/>
                <w:szCs w:val="22"/>
              </w:rPr>
              <w:t>Contratista con  funciones de tesorería</w:t>
            </w:r>
          </w:p>
          <w:p w14:paraId="5947E965" w14:textId="62B6B116" w:rsidR="00037957" w:rsidRPr="005C50A4" w:rsidRDefault="00037957" w:rsidP="00037957">
            <w:pPr>
              <w:jc w:val="center"/>
              <w:rPr>
                <w:rFonts w:ascii="Arial" w:hAnsi="Arial" w:cs="Arial"/>
                <w:sz w:val="22"/>
                <w:szCs w:val="22"/>
              </w:rPr>
            </w:pPr>
          </w:p>
        </w:tc>
        <w:tc>
          <w:tcPr>
            <w:tcW w:w="1701" w:type="dxa"/>
            <w:vAlign w:val="center"/>
          </w:tcPr>
          <w:p w14:paraId="36D1A846" w14:textId="3DC2CE1E" w:rsidR="00037957" w:rsidRPr="005C50A4" w:rsidRDefault="00037957" w:rsidP="00037957">
            <w:pPr>
              <w:jc w:val="center"/>
              <w:rPr>
                <w:rFonts w:ascii="Arial" w:hAnsi="Arial" w:cs="Arial"/>
                <w:sz w:val="22"/>
                <w:szCs w:val="22"/>
              </w:rPr>
            </w:pPr>
            <w:r w:rsidRPr="005C50A4">
              <w:rPr>
                <w:rFonts w:ascii="Arial" w:hAnsi="Arial" w:cs="Arial"/>
                <w:color w:val="000000"/>
                <w:sz w:val="22"/>
                <w:szCs w:val="22"/>
              </w:rPr>
              <w:t>Secretaría General –Administrativa y Financiera</w:t>
            </w:r>
          </w:p>
        </w:tc>
        <w:tc>
          <w:tcPr>
            <w:tcW w:w="3119" w:type="dxa"/>
            <w:vAlign w:val="center"/>
          </w:tcPr>
          <w:p w14:paraId="39D43358" w14:textId="77777777" w:rsidR="00037957" w:rsidRPr="005C50A4" w:rsidRDefault="00037957" w:rsidP="00037957">
            <w:pPr>
              <w:jc w:val="center"/>
              <w:rPr>
                <w:rFonts w:ascii="Arial" w:hAnsi="Arial" w:cs="Arial"/>
                <w:color w:val="000000"/>
                <w:sz w:val="22"/>
                <w:szCs w:val="22"/>
              </w:rPr>
            </w:pPr>
            <w:r w:rsidRPr="005C50A4">
              <w:rPr>
                <w:rFonts w:ascii="Arial" w:hAnsi="Arial" w:cs="Arial"/>
                <w:sz w:val="22"/>
                <w:szCs w:val="22"/>
              </w:rPr>
              <w:t>Revisar que los valores a solicitar por medio de la OPNP concuerden con el reporte consolidado de deducciones elaborado por</w:t>
            </w:r>
            <w:r w:rsidRPr="005C50A4">
              <w:rPr>
                <w:rFonts w:ascii="Arial" w:hAnsi="Arial" w:cs="Arial"/>
                <w:color w:val="000000"/>
                <w:sz w:val="22"/>
                <w:szCs w:val="22"/>
              </w:rPr>
              <w:t xml:space="preserve"> </w:t>
            </w:r>
            <w:r w:rsidRPr="005C50A4">
              <w:rPr>
                <w:rFonts w:ascii="Arial" w:hAnsi="Arial" w:cs="Arial"/>
                <w:sz w:val="22"/>
                <w:szCs w:val="22"/>
              </w:rPr>
              <w:t>Contratista con  funciones auxiliar financiero</w:t>
            </w:r>
          </w:p>
          <w:p w14:paraId="24316471" w14:textId="521CE6EF" w:rsidR="00037957" w:rsidRPr="005C50A4" w:rsidRDefault="00037957" w:rsidP="00037957">
            <w:pPr>
              <w:jc w:val="center"/>
              <w:rPr>
                <w:rFonts w:ascii="Arial" w:hAnsi="Arial" w:cs="Arial"/>
                <w:sz w:val="22"/>
                <w:szCs w:val="22"/>
              </w:rPr>
            </w:pPr>
          </w:p>
        </w:tc>
        <w:tc>
          <w:tcPr>
            <w:tcW w:w="1843" w:type="dxa"/>
            <w:vAlign w:val="center"/>
          </w:tcPr>
          <w:p w14:paraId="15E702D1" w14:textId="04004C50" w:rsidR="00037957" w:rsidRPr="005C50A4" w:rsidRDefault="00037957" w:rsidP="00037957">
            <w:pPr>
              <w:jc w:val="center"/>
              <w:rPr>
                <w:rFonts w:ascii="Arial" w:hAnsi="Arial" w:cs="Arial"/>
                <w:sz w:val="22"/>
                <w:szCs w:val="22"/>
              </w:rPr>
            </w:pPr>
            <w:r w:rsidRPr="005C50A4">
              <w:rPr>
                <w:rFonts w:ascii="Arial" w:hAnsi="Arial" w:cs="Arial"/>
                <w:sz w:val="22"/>
                <w:szCs w:val="22"/>
              </w:rPr>
              <w:t>Reporte consolidado de deducciones</w:t>
            </w:r>
            <w:r w:rsidRPr="005C50A4">
              <w:rPr>
                <w:rFonts w:ascii="Arial" w:hAnsi="Arial" w:cs="Arial"/>
                <w:color w:val="000000"/>
                <w:sz w:val="22"/>
                <w:szCs w:val="22"/>
              </w:rPr>
              <w:t xml:space="preserve"> </w:t>
            </w:r>
          </w:p>
        </w:tc>
      </w:tr>
      <w:tr w:rsidR="00037957" w:rsidRPr="005C50A4" w14:paraId="44C24BB5" w14:textId="77777777" w:rsidTr="00842C7A">
        <w:trPr>
          <w:trHeight w:val="232"/>
        </w:trPr>
        <w:tc>
          <w:tcPr>
            <w:tcW w:w="497" w:type="dxa"/>
          </w:tcPr>
          <w:p w14:paraId="2215361C" w14:textId="77777777" w:rsidR="00037957" w:rsidRPr="005C50A4" w:rsidRDefault="00037957" w:rsidP="00037957">
            <w:pPr>
              <w:rPr>
                <w:rFonts w:ascii="Arial" w:hAnsi="Arial" w:cs="Arial"/>
                <w:sz w:val="22"/>
              </w:rPr>
            </w:pPr>
          </w:p>
          <w:p w14:paraId="22C99854" w14:textId="77777777" w:rsidR="00007AD5" w:rsidRPr="005C50A4" w:rsidRDefault="00007AD5" w:rsidP="00037957">
            <w:pPr>
              <w:rPr>
                <w:rFonts w:ascii="Arial" w:hAnsi="Arial" w:cs="Arial"/>
                <w:sz w:val="22"/>
              </w:rPr>
            </w:pPr>
          </w:p>
          <w:p w14:paraId="2AE5A549" w14:textId="77777777" w:rsidR="00007AD5" w:rsidRPr="005C50A4" w:rsidRDefault="00007AD5" w:rsidP="00037957">
            <w:pPr>
              <w:rPr>
                <w:rFonts w:ascii="Arial" w:hAnsi="Arial" w:cs="Arial"/>
                <w:sz w:val="22"/>
              </w:rPr>
            </w:pPr>
          </w:p>
          <w:p w14:paraId="4702A208" w14:textId="77777777" w:rsidR="00007AD5" w:rsidRPr="005C50A4" w:rsidRDefault="00007AD5" w:rsidP="00037957">
            <w:pPr>
              <w:rPr>
                <w:rFonts w:ascii="Arial" w:hAnsi="Arial" w:cs="Arial"/>
                <w:sz w:val="22"/>
              </w:rPr>
            </w:pPr>
          </w:p>
          <w:p w14:paraId="4B0EF5CE" w14:textId="77777777" w:rsidR="00007AD5" w:rsidRPr="005C50A4" w:rsidRDefault="00007AD5" w:rsidP="00037957">
            <w:pPr>
              <w:rPr>
                <w:rFonts w:ascii="Arial" w:hAnsi="Arial" w:cs="Arial"/>
                <w:sz w:val="22"/>
              </w:rPr>
            </w:pPr>
          </w:p>
          <w:p w14:paraId="17F8C511" w14:textId="77777777" w:rsidR="00007AD5" w:rsidRPr="005C50A4" w:rsidRDefault="00007AD5" w:rsidP="00037957">
            <w:pPr>
              <w:rPr>
                <w:rFonts w:ascii="Arial" w:hAnsi="Arial" w:cs="Arial"/>
                <w:sz w:val="22"/>
              </w:rPr>
            </w:pPr>
          </w:p>
          <w:p w14:paraId="409AA9EE" w14:textId="3DACDFDD" w:rsidR="00007AD5" w:rsidRPr="005C50A4" w:rsidRDefault="00007AD5" w:rsidP="00037957">
            <w:pPr>
              <w:rPr>
                <w:rFonts w:ascii="Arial" w:hAnsi="Arial" w:cs="Arial"/>
                <w:sz w:val="22"/>
              </w:rPr>
            </w:pPr>
            <w:r w:rsidRPr="005C50A4">
              <w:rPr>
                <w:rFonts w:ascii="Arial" w:hAnsi="Arial" w:cs="Arial"/>
                <w:sz w:val="22"/>
              </w:rPr>
              <w:t>31</w:t>
            </w:r>
          </w:p>
        </w:tc>
        <w:tc>
          <w:tcPr>
            <w:tcW w:w="6302" w:type="dxa"/>
            <w:vAlign w:val="center"/>
          </w:tcPr>
          <w:p w14:paraId="6CDF2855" w14:textId="77777777" w:rsidR="00037957" w:rsidRPr="005C50A4" w:rsidRDefault="00037957" w:rsidP="004E4042">
            <w:pPr>
              <w:jc w:val="both"/>
              <w:rPr>
                <w:rFonts w:ascii="Arial" w:hAnsi="Arial" w:cs="Arial"/>
                <w:color w:val="000000"/>
                <w:sz w:val="22"/>
                <w:szCs w:val="22"/>
              </w:rPr>
            </w:pPr>
            <w:r w:rsidRPr="005C50A4">
              <w:rPr>
                <w:rFonts w:ascii="Arial" w:hAnsi="Arial" w:cs="Arial"/>
                <w:color w:val="000000"/>
                <w:sz w:val="22"/>
                <w:szCs w:val="22"/>
              </w:rPr>
              <w:t xml:space="preserve">Revisar soportes de nómina para realizar mediante aplicativo SIIF Nación II el pago de las deducciones de la misma (De Ley y No Ley). </w:t>
            </w:r>
          </w:p>
          <w:p w14:paraId="481B2CF4" w14:textId="77777777" w:rsidR="00037957" w:rsidRPr="005C50A4" w:rsidRDefault="00037957" w:rsidP="004E4042">
            <w:pPr>
              <w:jc w:val="both"/>
              <w:rPr>
                <w:rFonts w:ascii="Arial" w:hAnsi="Arial" w:cs="Arial"/>
                <w:color w:val="000000"/>
                <w:sz w:val="22"/>
                <w:szCs w:val="22"/>
              </w:rPr>
            </w:pPr>
          </w:p>
          <w:p w14:paraId="55987205" w14:textId="77777777" w:rsidR="00037957" w:rsidRPr="005C50A4" w:rsidRDefault="00037957" w:rsidP="004E4042">
            <w:pPr>
              <w:jc w:val="both"/>
              <w:rPr>
                <w:rFonts w:ascii="Arial" w:hAnsi="Arial" w:cs="Arial"/>
                <w:color w:val="000000"/>
                <w:sz w:val="22"/>
                <w:szCs w:val="22"/>
              </w:rPr>
            </w:pPr>
            <w:r w:rsidRPr="005C50A4">
              <w:rPr>
                <w:rFonts w:ascii="Arial" w:hAnsi="Arial" w:cs="Arial"/>
                <w:color w:val="000000"/>
                <w:sz w:val="22"/>
                <w:szCs w:val="22"/>
              </w:rPr>
              <w:t>Ver Instructivo de SIIF (Externo) Guía como realizar el Pago de Nómina y Aportes Parafiscales en capítulo de Anexos</w:t>
            </w:r>
          </w:p>
          <w:p w14:paraId="545AFA70" w14:textId="77777777" w:rsidR="00037957" w:rsidRPr="005C50A4" w:rsidRDefault="00037957" w:rsidP="004E4042">
            <w:pPr>
              <w:jc w:val="both"/>
              <w:rPr>
                <w:rFonts w:ascii="Arial" w:hAnsi="Arial" w:cs="Arial"/>
                <w:color w:val="000000"/>
                <w:sz w:val="22"/>
                <w:szCs w:val="22"/>
              </w:rPr>
            </w:pPr>
          </w:p>
          <w:p w14:paraId="62314624" w14:textId="77777777" w:rsidR="0091342C" w:rsidRPr="005C50A4" w:rsidRDefault="00000000" w:rsidP="004E4042">
            <w:pPr>
              <w:jc w:val="both"/>
              <w:rPr>
                <w:rStyle w:val="Hipervnculo"/>
                <w:rFonts w:ascii="Arial" w:hAnsi="Arial" w:cs="Arial"/>
                <w:sz w:val="22"/>
                <w:szCs w:val="22"/>
              </w:rPr>
            </w:pPr>
            <w:hyperlink r:id="rId17" w:history="1">
              <w:r w:rsidR="00037957" w:rsidRPr="005C50A4">
                <w:rPr>
                  <w:rStyle w:val="Hipervnculo"/>
                  <w:rFonts w:ascii="Arial" w:hAnsi="Arial" w:cs="Arial"/>
                  <w:sz w:val="22"/>
                  <w:szCs w:val="22"/>
                </w:rPr>
                <w:t>https://www.minhacienda.gov.co/webcenter/ShowProperty?nodeId=%2FConexionContent%2FWCC_CLUSTER-016907%2F%2FidcPrimaryFile&amp;revision=latestreleased</w:t>
              </w:r>
            </w:hyperlink>
          </w:p>
          <w:p w14:paraId="597C63E1" w14:textId="77777777" w:rsidR="0091342C" w:rsidRPr="005C50A4" w:rsidRDefault="0091342C" w:rsidP="00037957">
            <w:pPr>
              <w:rPr>
                <w:rStyle w:val="Hipervnculo"/>
                <w:rFonts w:ascii="Arial" w:hAnsi="Arial" w:cs="Arial"/>
                <w:sz w:val="22"/>
                <w:szCs w:val="22"/>
              </w:rPr>
            </w:pPr>
          </w:p>
          <w:p w14:paraId="1FBBB74C" w14:textId="77777777" w:rsidR="00142042" w:rsidRDefault="0091342C" w:rsidP="00037957">
            <w:pPr>
              <w:rPr>
                <w:rStyle w:val="Hipervnculo"/>
                <w:rFonts w:ascii="Arial" w:hAnsi="Arial" w:cs="Arial"/>
                <w:color w:val="000000" w:themeColor="text1"/>
                <w:sz w:val="22"/>
                <w:szCs w:val="22"/>
                <w:u w:val="none"/>
              </w:rPr>
            </w:pPr>
            <w:r w:rsidRPr="005C50A4">
              <w:rPr>
                <w:rStyle w:val="Hipervnculo"/>
                <w:rFonts w:ascii="Arial" w:hAnsi="Arial" w:cs="Arial"/>
                <w:color w:val="000000" w:themeColor="text1"/>
                <w:sz w:val="22"/>
                <w:szCs w:val="22"/>
                <w:u w:val="none"/>
              </w:rPr>
              <w:lastRenderedPageBreak/>
              <w:t xml:space="preserve">NOTA: si son embargos judiciales y de </w:t>
            </w:r>
            <w:proofErr w:type="spellStart"/>
            <w:r w:rsidRPr="005C50A4">
              <w:rPr>
                <w:rStyle w:val="Hipervnculo"/>
                <w:rFonts w:ascii="Arial" w:hAnsi="Arial" w:cs="Arial"/>
                <w:color w:val="000000" w:themeColor="text1"/>
                <w:sz w:val="22"/>
                <w:szCs w:val="22"/>
                <w:u w:val="none"/>
              </w:rPr>
              <w:t>nomina</w:t>
            </w:r>
            <w:proofErr w:type="spellEnd"/>
            <w:r w:rsidRPr="005C50A4">
              <w:rPr>
                <w:rStyle w:val="Hipervnculo"/>
                <w:rFonts w:ascii="Arial" w:hAnsi="Arial" w:cs="Arial"/>
                <w:color w:val="000000" w:themeColor="text1"/>
                <w:sz w:val="22"/>
                <w:szCs w:val="22"/>
                <w:u w:val="none"/>
              </w:rPr>
              <w:t xml:space="preserve"> se debe recibir del área </w:t>
            </w:r>
            <w:proofErr w:type="spellStart"/>
            <w:r w:rsidRPr="005C50A4">
              <w:rPr>
                <w:rStyle w:val="Hipervnculo"/>
                <w:rFonts w:ascii="Arial" w:hAnsi="Arial" w:cs="Arial"/>
                <w:color w:val="000000" w:themeColor="text1"/>
                <w:sz w:val="22"/>
                <w:szCs w:val="22"/>
                <w:u w:val="none"/>
              </w:rPr>
              <w:t>juridica</w:t>
            </w:r>
            <w:proofErr w:type="spellEnd"/>
            <w:r w:rsidRPr="005C50A4">
              <w:rPr>
                <w:rStyle w:val="Hipervnculo"/>
                <w:rFonts w:ascii="Arial" w:hAnsi="Arial" w:cs="Arial"/>
                <w:color w:val="000000" w:themeColor="text1"/>
                <w:sz w:val="22"/>
                <w:szCs w:val="22"/>
                <w:u w:val="none"/>
              </w:rPr>
              <w:t xml:space="preserve">  y gestión humana los soportes para realizar esta transacción y generar una carpeta física por cada embargo,</w:t>
            </w:r>
          </w:p>
          <w:p w14:paraId="5FFD631E" w14:textId="77777777" w:rsidR="00142042" w:rsidRDefault="00142042" w:rsidP="00037957">
            <w:pPr>
              <w:rPr>
                <w:rStyle w:val="Hipervnculo"/>
                <w:rFonts w:ascii="Arial" w:hAnsi="Arial" w:cs="Arial"/>
                <w:color w:val="000000" w:themeColor="text1"/>
                <w:sz w:val="22"/>
                <w:szCs w:val="22"/>
                <w:u w:val="none"/>
              </w:rPr>
            </w:pPr>
          </w:p>
          <w:p w14:paraId="177CFB8E" w14:textId="670D106F" w:rsidR="00CE4575" w:rsidRPr="00734325" w:rsidRDefault="00291BA3" w:rsidP="00CE4575">
            <w:pPr>
              <w:rPr>
                <w:rFonts w:ascii="Arial" w:hAnsi="Arial" w:cs="Arial"/>
                <w:sz w:val="22"/>
              </w:rPr>
            </w:pPr>
            <w:r>
              <w:rPr>
                <w:rFonts w:ascii="Arial" w:hAnsi="Arial" w:cs="Arial"/>
                <w:sz w:val="22"/>
              </w:rPr>
              <w:t>SI al revisar</w:t>
            </w:r>
            <w:r w:rsidR="00CE4575" w:rsidRPr="00734325">
              <w:rPr>
                <w:rFonts w:ascii="Arial" w:hAnsi="Arial" w:cs="Arial"/>
                <w:sz w:val="22"/>
              </w:rPr>
              <w:t xml:space="preserve"> está correcta </w:t>
            </w:r>
            <w:r w:rsidR="00CE4575">
              <w:rPr>
                <w:rFonts w:ascii="Arial" w:hAnsi="Arial" w:cs="Arial"/>
                <w:sz w:val="22"/>
              </w:rPr>
              <w:t>la in</w:t>
            </w:r>
            <w:r>
              <w:rPr>
                <w:rFonts w:ascii="Arial" w:hAnsi="Arial" w:cs="Arial"/>
                <w:sz w:val="22"/>
              </w:rPr>
              <w:t>formación se procede a realizar el pago</w:t>
            </w:r>
            <w:r w:rsidR="00CE4575" w:rsidRPr="00734325">
              <w:rPr>
                <w:rFonts w:ascii="Arial" w:hAnsi="Arial" w:cs="Arial"/>
                <w:sz w:val="22"/>
              </w:rPr>
              <w:t xml:space="preserve">, si NO </w:t>
            </w:r>
            <w:r w:rsidRPr="00734325">
              <w:rPr>
                <w:rFonts w:ascii="Arial" w:hAnsi="Arial" w:cs="Arial"/>
                <w:sz w:val="22"/>
              </w:rPr>
              <w:t>se</w:t>
            </w:r>
            <w:r>
              <w:rPr>
                <w:rFonts w:ascii="Arial" w:hAnsi="Arial" w:cs="Arial"/>
                <w:sz w:val="22"/>
              </w:rPr>
              <w:t xml:space="preserve"> debe </w:t>
            </w:r>
            <w:r w:rsidRPr="00734325">
              <w:rPr>
                <w:rFonts w:ascii="Arial" w:hAnsi="Arial" w:cs="Arial"/>
                <w:sz w:val="22"/>
              </w:rPr>
              <w:t>realizar los respectivos ajustes</w:t>
            </w:r>
            <w:r w:rsidR="00CE4575">
              <w:rPr>
                <w:rFonts w:ascii="Arial" w:hAnsi="Arial" w:cs="Arial"/>
                <w:sz w:val="22"/>
              </w:rPr>
              <w:t>.</w:t>
            </w:r>
          </w:p>
          <w:p w14:paraId="7B3C736C" w14:textId="77777777" w:rsidR="00037957" w:rsidRDefault="00037957" w:rsidP="00037957">
            <w:pPr>
              <w:rPr>
                <w:rFonts w:ascii="Arial" w:hAnsi="Arial" w:cs="Arial"/>
                <w:color w:val="000000"/>
                <w:sz w:val="22"/>
                <w:szCs w:val="22"/>
              </w:rPr>
            </w:pPr>
          </w:p>
          <w:p w14:paraId="0875ECFA" w14:textId="7C2D486C" w:rsidR="00291BA3" w:rsidRPr="005C50A4" w:rsidRDefault="00291BA3" w:rsidP="00037957">
            <w:pPr>
              <w:rPr>
                <w:rFonts w:ascii="Arial" w:hAnsi="Arial" w:cs="Arial"/>
                <w:color w:val="000000"/>
                <w:sz w:val="22"/>
                <w:szCs w:val="22"/>
              </w:rPr>
            </w:pPr>
          </w:p>
        </w:tc>
        <w:tc>
          <w:tcPr>
            <w:tcW w:w="1701" w:type="dxa"/>
            <w:vAlign w:val="center"/>
          </w:tcPr>
          <w:p w14:paraId="4EB427AD" w14:textId="77777777" w:rsidR="00037957" w:rsidRPr="005C50A4" w:rsidRDefault="00037957" w:rsidP="00037957">
            <w:pPr>
              <w:jc w:val="center"/>
              <w:rPr>
                <w:rFonts w:ascii="Arial" w:hAnsi="Arial" w:cs="Arial"/>
                <w:color w:val="000000"/>
                <w:sz w:val="22"/>
                <w:szCs w:val="22"/>
              </w:rPr>
            </w:pPr>
            <w:r w:rsidRPr="005C50A4">
              <w:rPr>
                <w:rFonts w:ascii="Arial" w:hAnsi="Arial" w:cs="Arial"/>
                <w:sz w:val="22"/>
                <w:szCs w:val="22"/>
              </w:rPr>
              <w:lastRenderedPageBreak/>
              <w:t>Contratista con  funciones de tesorería</w:t>
            </w:r>
          </w:p>
          <w:p w14:paraId="2F10DA4F" w14:textId="64DEB434" w:rsidR="00037957" w:rsidRPr="005C50A4" w:rsidRDefault="00037957" w:rsidP="00037957">
            <w:pPr>
              <w:jc w:val="center"/>
              <w:rPr>
                <w:rFonts w:ascii="Arial" w:hAnsi="Arial" w:cs="Arial"/>
                <w:color w:val="000000"/>
                <w:sz w:val="22"/>
                <w:szCs w:val="22"/>
              </w:rPr>
            </w:pPr>
          </w:p>
        </w:tc>
        <w:tc>
          <w:tcPr>
            <w:tcW w:w="1701" w:type="dxa"/>
            <w:vAlign w:val="center"/>
          </w:tcPr>
          <w:p w14:paraId="3493D7F9" w14:textId="649D04F0"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t>Secretaría General –Administrativa y Financiera</w:t>
            </w:r>
          </w:p>
        </w:tc>
        <w:tc>
          <w:tcPr>
            <w:tcW w:w="3119" w:type="dxa"/>
            <w:vAlign w:val="center"/>
          </w:tcPr>
          <w:p w14:paraId="26D14C0B" w14:textId="76D36877"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t>Revisar que las deducciones de nómina concuerden con los soportes adjuntos y lo arrojado por SIIF Nación II.</w:t>
            </w:r>
          </w:p>
        </w:tc>
        <w:tc>
          <w:tcPr>
            <w:tcW w:w="1843" w:type="dxa"/>
            <w:vAlign w:val="center"/>
          </w:tcPr>
          <w:p w14:paraId="275B920C" w14:textId="77777777"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t>Planilla Seguridad Social</w:t>
            </w:r>
          </w:p>
          <w:p w14:paraId="7EFE90BA" w14:textId="77777777" w:rsidR="00037957" w:rsidRPr="005C50A4" w:rsidRDefault="00037957" w:rsidP="00037957">
            <w:pPr>
              <w:rPr>
                <w:rFonts w:ascii="Arial" w:hAnsi="Arial" w:cs="Arial"/>
                <w:color w:val="000000"/>
                <w:sz w:val="22"/>
                <w:szCs w:val="22"/>
              </w:rPr>
            </w:pPr>
          </w:p>
          <w:p w14:paraId="7062EA31" w14:textId="77777777"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t>Soportes deducciones No Ley (</w:t>
            </w:r>
            <w:proofErr w:type="spellStart"/>
            <w:r w:rsidRPr="005C50A4">
              <w:rPr>
                <w:rFonts w:ascii="Arial" w:hAnsi="Arial" w:cs="Arial"/>
                <w:color w:val="000000"/>
                <w:sz w:val="22"/>
                <w:szCs w:val="22"/>
              </w:rPr>
              <w:t>Coominobras</w:t>
            </w:r>
            <w:proofErr w:type="spellEnd"/>
            <w:r w:rsidRPr="005C50A4">
              <w:rPr>
                <w:rFonts w:ascii="Arial" w:hAnsi="Arial" w:cs="Arial"/>
                <w:color w:val="000000"/>
                <w:sz w:val="22"/>
                <w:szCs w:val="22"/>
              </w:rPr>
              <w:t xml:space="preserve">, </w:t>
            </w:r>
            <w:proofErr w:type="spellStart"/>
            <w:r w:rsidRPr="005C50A4">
              <w:rPr>
                <w:rFonts w:ascii="Arial" w:hAnsi="Arial" w:cs="Arial"/>
                <w:color w:val="000000"/>
                <w:sz w:val="22"/>
                <w:szCs w:val="22"/>
              </w:rPr>
              <w:t>Feinci</w:t>
            </w:r>
            <w:proofErr w:type="spellEnd"/>
            <w:r w:rsidRPr="005C50A4">
              <w:rPr>
                <w:rFonts w:ascii="Arial" w:hAnsi="Arial" w:cs="Arial"/>
                <w:color w:val="000000"/>
                <w:sz w:val="22"/>
                <w:szCs w:val="22"/>
              </w:rPr>
              <w:t xml:space="preserve">, Libranzas Davivienda, Embargos </w:t>
            </w:r>
            <w:r w:rsidRPr="005C50A4">
              <w:rPr>
                <w:rFonts w:ascii="Arial" w:hAnsi="Arial" w:cs="Arial"/>
                <w:color w:val="000000"/>
                <w:sz w:val="22"/>
                <w:szCs w:val="22"/>
              </w:rPr>
              <w:lastRenderedPageBreak/>
              <w:t xml:space="preserve">judiciales, Medicina </w:t>
            </w:r>
          </w:p>
          <w:p w14:paraId="4EC1E325" w14:textId="77777777"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t>AFC,</w:t>
            </w:r>
          </w:p>
          <w:p w14:paraId="465EFAA4" w14:textId="1DBF4B8B"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t>Prepagada)</w:t>
            </w:r>
          </w:p>
        </w:tc>
      </w:tr>
      <w:tr w:rsidR="00037957" w:rsidRPr="005C50A4" w14:paraId="5A584F7D" w14:textId="77777777" w:rsidTr="00842C7A">
        <w:trPr>
          <w:trHeight w:val="232"/>
        </w:trPr>
        <w:tc>
          <w:tcPr>
            <w:tcW w:w="497" w:type="dxa"/>
          </w:tcPr>
          <w:p w14:paraId="2F7837A7" w14:textId="77777777" w:rsidR="00007AD5" w:rsidRPr="005C50A4" w:rsidRDefault="00007AD5" w:rsidP="00037957">
            <w:pPr>
              <w:rPr>
                <w:rFonts w:ascii="Arial" w:hAnsi="Arial" w:cs="Arial"/>
                <w:sz w:val="22"/>
              </w:rPr>
            </w:pPr>
          </w:p>
          <w:p w14:paraId="31FBC747" w14:textId="77777777" w:rsidR="00007AD5" w:rsidRPr="005C50A4" w:rsidRDefault="00007AD5" w:rsidP="00037957">
            <w:pPr>
              <w:rPr>
                <w:rFonts w:ascii="Arial" w:hAnsi="Arial" w:cs="Arial"/>
                <w:sz w:val="22"/>
              </w:rPr>
            </w:pPr>
          </w:p>
          <w:p w14:paraId="2318CA52" w14:textId="77777777" w:rsidR="00007AD5" w:rsidRPr="005C50A4" w:rsidRDefault="00007AD5" w:rsidP="00037957">
            <w:pPr>
              <w:rPr>
                <w:rFonts w:ascii="Arial" w:hAnsi="Arial" w:cs="Arial"/>
                <w:sz w:val="22"/>
              </w:rPr>
            </w:pPr>
          </w:p>
          <w:p w14:paraId="09166D9E" w14:textId="77777777" w:rsidR="00007AD5" w:rsidRPr="005C50A4" w:rsidRDefault="00007AD5" w:rsidP="00037957">
            <w:pPr>
              <w:rPr>
                <w:rFonts w:ascii="Arial" w:hAnsi="Arial" w:cs="Arial"/>
                <w:sz w:val="22"/>
              </w:rPr>
            </w:pPr>
          </w:p>
          <w:p w14:paraId="3C77FC9C" w14:textId="77777777" w:rsidR="00007AD5" w:rsidRPr="005C50A4" w:rsidRDefault="00007AD5" w:rsidP="00037957">
            <w:pPr>
              <w:rPr>
                <w:rFonts w:ascii="Arial" w:hAnsi="Arial" w:cs="Arial"/>
                <w:sz w:val="22"/>
              </w:rPr>
            </w:pPr>
          </w:p>
          <w:p w14:paraId="6222C353" w14:textId="77777777" w:rsidR="00007AD5" w:rsidRPr="005C50A4" w:rsidRDefault="00007AD5" w:rsidP="00037957">
            <w:pPr>
              <w:rPr>
                <w:rFonts w:ascii="Arial" w:hAnsi="Arial" w:cs="Arial"/>
                <w:sz w:val="22"/>
              </w:rPr>
            </w:pPr>
          </w:p>
          <w:p w14:paraId="6AAC36CB" w14:textId="77777777" w:rsidR="00007AD5" w:rsidRPr="005C50A4" w:rsidRDefault="00007AD5" w:rsidP="00037957">
            <w:pPr>
              <w:rPr>
                <w:rFonts w:ascii="Arial" w:hAnsi="Arial" w:cs="Arial"/>
                <w:sz w:val="22"/>
              </w:rPr>
            </w:pPr>
          </w:p>
          <w:p w14:paraId="6BBEFC4F" w14:textId="77777777" w:rsidR="00007AD5" w:rsidRPr="005C50A4" w:rsidRDefault="00007AD5" w:rsidP="00037957">
            <w:pPr>
              <w:rPr>
                <w:rFonts w:ascii="Arial" w:hAnsi="Arial" w:cs="Arial"/>
                <w:sz w:val="22"/>
              </w:rPr>
            </w:pPr>
          </w:p>
          <w:p w14:paraId="20AA69ED" w14:textId="012CD1C6" w:rsidR="00037957" w:rsidRPr="005C50A4" w:rsidRDefault="00007AD5" w:rsidP="00037957">
            <w:pPr>
              <w:rPr>
                <w:rFonts w:ascii="Arial" w:hAnsi="Arial" w:cs="Arial"/>
                <w:sz w:val="22"/>
              </w:rPr>
            </w:pPr>
            <w:r w:rsidRPr="005C50A4">
              <w:rPr>
                <w:rFonts w:ascii="Arial" w:hAnsi="Arial" w:cs="Arial"/>
                <w:sz w:val="22"/>
              </w:rPr>
              <w:t>32</w:t>
            </w:r>
          </w:p>
        </w:tc>
        <w:tc>
          <w:tcPr>
            <w:tcW w:w="6302" w:type="dxa"/>
            <w:vAlign w:val="center"/>
          </w:tcPr>
          <w:p w14:paraId="61D4E3C5" w14:textId="09EFD00B" w:rsidR="0091342C" w:rsidRPr="005C50A4" w:rsidRDefault="0091342C" w:rsidP="00037957">
            <w:pPr>
              <w:rPr>
                <w:rFonts w:ascii="Arial" w:hAnsi="Arial" w:cs="Arial"/>
                <w:color w:val="000000" w:themeColor="text1"/>
                <w:sz w:val="22"/>
                <w:szCs w:val="22"/>
              </w:rPr>
            </w:pPr>
            <w:r w:rsidRPr="005C50A4">
              <w:rPr>
                <w:rFonts w:ascii="Arial" w:hAnsi="Arial" w:cs="Arial"/>
                <w:color w:val="000000" w:themeColor="text1"/>
                <w:sz w:val="22"/>
                <w:szCs w:val="22"/>
              </w:rPr>
              <w:t xml:space="preserve">Recibir del área de presupuesto los consecutivos de la carga masiva para </w:t>
            </w:r>
            <w:proofErr w:type="spellStart"/>
            <w:r w:rsidRPr="005C50A4">
              <w:rPr>
                <w:rFonts w:ascii="Arial" w:hAnsi="Arial" w:cs="Arial"/>
                <w:color w:val="000000" w:themeColor="text1"/>
                <w:sz w:val="22"/>
                <w:szCs w:val="22"/>
              </w:rPr>
              <w:t>solictar</w:t>
            </w:r>
            <w:proofErr w:type="spellEnd"/>
            <w:r w:rsidR="00037957" w:rsidRPr="005C50A4">
              <w:rPr>
                <w:rFonts w:ascii="Arial" w:hAnsi="Arial" w:cs="Arial"/>
                <w:color w:val="000000" w:themeColor="text1"/>
                <w:sz w:val="22"/>
                <w:szCs w:val="22"/>
              </w:rPr>
              <w:t xml:space="preserve"> los aportes patronales de seguridad social  en el aplicativo SIIF Nación II </w:t>
            </w:r>
            <w:r w:rsidRPr="005C50A4">
              <w:rPr>
                <w:rFonts w:ascii="Arial" w:hAnsi="Arial" w:cs="Arial"/>
                <w:color w:val="000000" w:themeColor="text1"/>
                <w:sz w:val="22"/>
                <w:szCs w:val="22"/>
              </w:rPr>
              <w:t xml:space="preserve"> ruta: </w:t>
            </w:r>
          </w:p>
          <w:p w14:paraId="1F68E226" w14:textId="28FCF854" w:rsidR="0091342C" w:rsidRPr="005C50A4" w:rsidRDefault="0091342C" w:rsidP="00037957">
            <w:pPr>
              <w:rPr>
                <w:rFonts w:ascii="Arial" w:hAnsi="Arial" w:cs="Arial"/>
                <w:color w:val="000000" w:themeColor="text1"/>
                <w:sz w:val="22"/>
                <w:szCs w:val="22"/>
              </w:rPr>
            </w:pPr>
            <w:r w:rsidRPr="005C50A4">
              <w:rPr>
                <w:rFonts w:ascii="Arial" w:hAnsi="Arial" w:cs="Arial"/>
                <w:color w:val="000000" w:themeColor="text1"/>
                <w:sz w:val="22"/>
                <w:szCs w:val="22"/>
              </w:rPr>
              <w:t>EPG</w:t>
            </w:r>
            <w:r w:rsidR="005533F3" w:rsidRPr="005C50A4">
              <w:rPr>
                <w:rFonts w:ascii="Arial" w:hAnsi="Arial" w:cs="Arial"/>
                <w:color w:val="000000" w:themeColor="text1"/>
                <w:sz w:val="22"/>
                <w:szCs w:val="22"/>
              </w:rPr>
              <w:t>- ejecución masiva- hasta orden de pago generar documento</w:t>
            </w:r>
          </w:p>
          <w:p w14:paraId="64B31FF1" w14:textId="7EE265B9" w:rsidR="005533F3" w:rsidRPr="005C50A4" w:rsidRDefault="005533F3" w:rsidP="00037957">
            <w:pPr>
              <w:rPr>
                <w:rFonts w:ascii="Arial" w:hAnsi="Arial" w:cs="Arial"/>
                <w:color w:val="000000" w:themeColor="text1"/>
                <w:sz w:val="22"/>
                <w:szCs w:val="22"/>
              </w:rPr>
            </w:pPr>
            <w:r w:rsidRPr="005C50A4">
              <w:rPr>
                <w:rFonts w:ascii="Arial" w:hAnsi="Arial" w:cs="Arial"/>
                <w:color w:val="000000" w:themeColor="text1"/>
                <w:sz w:val="22"/>
                <w:szCs w:val="22"/>
              </w:rPr>
              <w:t xml:space="preserve">Seleccionar fecha de registro- escribir </w:t>
            </w:r>
            <w:proofErr w:type="spellStart"/>
            <w:r w:rsidRPr="005C50A4">
              <w:rPr>
                <w:rFonts w:ascii="Arial" w:hAnsi="Arial" w:cs="Arial"/>
                <w:color w:val="000000" w:themeColor="text1"/>
                <w:sz w:val="22"/>
                <w:szCs w:val="22"/>
              </w:rPr>
              <w:t>numero</w:t>
            </w:r>
            <w:proofErr w:type="spellEnd"/>
            <w:r w:rsidRPr="005C50A4">
              <w:rPr>
                <w:rFonts w:ascii="Arial" w:hAnsi="Arial" w:cs="Arial"/>
                <w:color w:val="000000" w:themeColor="text1"/>
                <w:sz w:val="22"/>
                <w:szCs w:val="22"/>
              </w:rPr>
              <w:t xml:space="preserve"> de registro masivo y numero de CDP – Generar</w:t>
            </w:r>
          </w:p>
          <w:p w14:paraId="157F652E" w14:textId="77777777" w:rsidR="005533F3" w:rsidRPr="005C50A4" w:rsidRDefault="005533F3" w:rsidP="00037957">
            <w:pPr>
              <w:rPr>
                <w:rFonts w:ascii="Arial" w:hAnsi="Arial" w:cs="Arial"/>
                <w:color w:val="000000" w:themeColor="text1"/>
                <w:sz w:val="22"/>
                <w:szCs w:val="22"/>
              </w:rPr>
            </w:pPr>
            <w:r w:rsidRPr="005C50A4">
              <w:rPr>
                <w:rFonts w:ascii="Arial" w:hAnsi="Arial" w:cs="Arial"/>
                <w:color w:val="000000" w:themeColor="text1"/>
                <w:sz w:val="22"/>
                <w:szCs w:val="22"/>
              </w:rPr>
              <w:t xml:space="preserve">Seleccionar </w:t>
            </w:r>
            <w:proofErr w:type="spellStart"/>
            <w:r w:rsidRPr="005C50A4">
              <w:rPr>
                <w:rFonts w:ascii="Arial" w:hAnsi="Arial" w:cs="Arial"/>
                <w:color w:val="000000" w:themeColor="text1"/>
                <w:sz w:val="22"/>
                <w:szCs w:val="22"/>
              </w:rPr>
              <w:t>items</w:t>
            </w:r>
            <w:proofErr w:type="spellEnd"/>
            <w:r w:rsidRPr="005C50A4">
              <w:rPr>
                <w:rFonts w:ascii="Arial" w:hAnsi="Arial" w:cs="Arial"/>
                <w:color w:val="000000" w:themeColor="text1"/>
                <w:sz w:val="22"/>
                <w:szCs w:val="22"/>
              </w:rPr>
              <w:t xml:space="preserve"> de afectación del gasto </w:t>
            </w:r>
          </w:p>
          <w:p w14:paraId="291801BE" w14:textId="77777777" w:rsidR="005533F3" w:rsidRPr="005C50A4" w:rsidRDefault="005533F3" w:rsidP="00037957">
            <w:pPr>
              <w:rPr>
                <w:rFonts w:ascii="Arial" w:hAnsi="Arial" w:cs="Arial"/>
                <w:color w:val="000000" w:themeColor="text1"/>
                <w:sz w:val="22"/>
                <w:szCs w:val="22"/>
              </w:rPr>
            </w:pPr>
            <w:r w:rsidRPr="005C50A4">
              <w:rPr>
                <w:rFonts w:ascii="Arial" w:hAnsi="Arial" w:cs="Arial"/>
                <w:color w:val="000000" w:themeColor="text1"/>
                <w:sz w:val="22"/>
                <w:szCs w:val="22"/>
              </w:rPr>
              <w:t>Caja de compensación: tipo de gasto 17</w:t>
            </w:r>
          </w:p>
          <w:p w14:paraId="32DDFC59" w14:textId="79DE1AB4" w:rsidR="005533F3" w:rsidRPr="005C50A4" w:rsidRDefault="005533F3" w:rsidP="00037957">
            <w:pPr>
              <w:rPr>
                <w:rFonts w:ascii="Arial" w:hAnsi="Arial" w:cs="Arial"/>
                <w:color w:val="000000" w:themeColor="text1"/>
                <w:sz w:val="22"/>
                <w:szCs w:val="22"/>
              </w:rPr>
            </w:pPr>
            <w:r w:rsidRPr="005C50A4">
              <w:rPr>
                <w:rFonts w:ascii="Arial" w:hAnsi="Arial" w:cs="Arial"/>
                <w:color w:val="000000" w:themeColor="text1"/>
                <w:sz w:val="22"/>
                <w:szCs w:val="22"/>
              </w:rPr>
              <w:t xml:space="preserve">Fondo de </w:t>
            </w:r>
            <w:r w:rsidR="00291BA3" w:rsidRPr="00291BA3">
              <w:rPr>
                <w:rFonts w:ascii="Arial" w:hAnsi="Arial" w:cs="Arial"/>
                <w:sz w:val="22"/>
                <w:szCs w:val="22"/>
              </w:rPr>
              <w:t>p</w:t>
            </w:r>
            <w:r w:rsidRPr="00291BA3">
              <w:rPr>
                <w:rFonts w:ascii="Arial" w:hAnsi="Arial" w:cs="Arial"/>
                <w:sz w:val="22"/>
                <w:szCs w:val="22"/>
              </w:rPr>
              <w:t xml:space="preserve">ensiones </w:t>
            </w:r>
            <w:r w:rsidRPr="005C50A4">
              <w:rPr>
                <w:rFonts w:ascii="Arial" w:hAnsi="Arial" w:cs="Arial"/>
                <w:color w:val="000000" w:themeColor="text1"/>
                <w:sz w:val="22"/>
                <w:szCs w:val="22"/>
              </w:rPr>
              <w:t xml:space="preserve">privados: tipo de gasto 103  </w:t>
            </w:r>
          </w:p>
          <w:p w14:paraId="7C73176A" w14:textId="1467EE01" w:rsidR="005533F3" w:rsidRPr="005C50A4" w:rsidRDefault="005533F3" w:rsidP="00037957">
            <w:pPr>
              <w:rPr>
                <w:rFonts w:ascii="Arial" w:hAnsi="Arial" w:cs="Arial"/>
                <w:color w:val="000000" w:themeColor="text1"/>
                <w:sz w:val="22"/>
                <w:szCs w:val="22"/>
              </w:rPr>
            </w:pPr>
            <w:r w:rsidRPr="005C50A4">
              <w:rPr>
                <w:rFonts w:ascii="Arial" w:hAnsi="Arial" w:cs="Arial"/>
                <w:color w:val="000000" w:themeColor="text1"/>
                <w:sz w:val="22"/>
                <w:szCs w:val="22"/>
              </w:rPr>
              <w:t>EPS tipo de gasto: 17</w:t>
            </w:r>
          </w:p>
          <w:p w14:paraId="7222578E" w14:textId="1524E78F" w:rsidR="005533F3" w:rsidRPr="005C50A4" w:rsidRDefault="005533F3" w:rsidP="00037957">
            <w:pPr>
              <w:rPr>
                <w:rFonts w:ascii="Arial" w:hAnsi="Arial" w:cs="Arial"/>
                <w:color w:val="000000" w:themeColor="text1"/>
                <w:sz w:val="22"/>
                <w:szCs w:val="22"/>
              </w:rPr>
            </w:pPr>
            <w:r w:rsidRPr="005C50A4">
              <w:rPr>
                <w:rFonts w:ascii="Arial" w:hAnsi="Arial" w:cs="Arial"/>
                <w:color w:val="000000" w:themeColor="text1"/>
                <w:sz w:val="22"/>
                <w:szCs w:val="22"/>
              </w:rPr>
              <w:t>Colpensiones tipo de gasto 102</w:t>
            </w:r>
          </w:p>
          <w:p w14:paraId="43D40F1F" w14:textId="2398E908" w:rsidR="005533F3" w:rsidRPr="005C50A4" w:rsidRDefault="005533F3" w:rsidP="00037957">
            <w:pPr>
              <w:rPr>
                <w:rFonts w:ascii="Arial" w:hAnsi="Arial" w:cs="Arial"/>
                <w:color w:val="000000" w:themeColor="text1"/>
                <w:sz w:val="22"/>
                <w:szCs w:val="22"/>
              </w:rPr>
            </w:pPr>
            <w:r w:rsidRPr="005C50A4">
              <w:rPr>
                <w:rFonts w:ascii="Arial" w:hAnsi="Arial" w:cs="Arial"/>
                <w:color w:val="000000" w:themeColor="text1"/>
                <w:sz w:val="22"/>
                <w:szCs w:val="22"/>
              </w:rPr>
              <w:t>ARL tipo de gasto: 17</w:t>
            </w:r>
          </w:p>
          <w:p w14:paraId="3C3097F8" w14:textId="45585EEA" w:rsidR="005533F3" w:rsidRPr="005C50A4" w:rsidRDefault="005533F3" w:rsidP="00037957">
            <w:pPr>
              <w:rPr>
                <w:rFonts w:ascii="Arial" w:hAnsi="Arial" w:cs="Arial"/>
                <w:color w:val="000000" w:themeColor="text1"/>
                <w:sz w:val="22"/>
                <w:szCs w:val="22"/>
              </w:rPr>
            </w:pPr>
            <w:r w:rsidRPr="005C50A4">
              <w:rPr>
                <w:rFonts w:ascii="Arial" w:hAnsi="Arial" w:cs="Arial"/>
                <w:color w:val="000000" w:themeColor="text1"/>
                <w:sz w:val="22"/>
                <w:szCs w:val="22"/>
              </w:rPr>
              <w:t>ICBF y SENA tipo de gasto 18</w:t>
            </w:r>
          </w:p>
          <w:p w14:paraId="6A3E1544" w14:textId="37FE93CD" w:rsidR="005533F3" w:rsidRPr="005C50A4" w:rsidRDefault="005533F3" w:rsidP="00037957">
            <w:pPr>
              <w:rPr>
                <w:rFonts w:ascii="Arial" w:hAnsi="Arial" w:cs="Arial"/>
                <w:color w:val="000000" w:themeColor="text1"/>
                <w:sz w:val="22"/>
                <w:szCs w:val="22"/>
              </w:rPr>
            </w:pPr>
            <w:r w:rsidRPr="005C50A4">
              <w:rPr>
                <w:rFonts w:ascii="Arial" w:hAnsi="Arial" w:cs="Arial"/>
                <w:color w:val="000000" w:themeColor="text1"/>
                <w:sz w:val="22"/>
                <w:szCs w:val="22"/>
              </w:rPr>
              <w:t>Seleccionar el ordenador del gasto SECRETARIO  GENERAL</w:t>
            </w:r>
          </w:p>
          <w:p w14:paraId="592886AE" w14:textId="6473B40E" w:rsidR="005533F3" w:rsidRPr="005C50A4" w:rsidRDefault="005533F3" w:rsidP="00037957">
            <w:pPr>
              <w:rPr>
                <w:rFonts w:ascii="Arial" w:hAnsi="Arial" w:cs="Arial"/>
                <w:color w:val="000000" w:themeColor="text1"/>
                <w:sz w:val="22"/>
                <w:szCs w:val="22"/>
              </w:rPr>
            </w:pPr>
            <w:r w:rsidRPr="005C50A4">
              <w:rPr>
                <w:rFonts w:ascii="Arial" w:hAnsi="Arial" w:cs="Arial"/>
                <w:color w:val="000000" w:themeColor="text1"/>
                <w:sz w:val="22"/>
                <w:szCs w:val="22"/>
              </w:rPr>
              <w:t xml:space="preserve">Generar la fecha de pago del masivo con </w:t>
            </w:r>
            <w:proofErr w:type="spellStart"/>
            <w:r w:rsidRPr="005C50A4">
              <w:rPr>
                <w:rFonts w:ascii="Arial" w:hAnsi="Arial" w:cs="Arial"/>
                <w:color w:val="000000" w:themeColor="text1"/>
                <w:sz w:val="22"/>
                <w:szCs w:val="22"/>
              </w:rPr>
              <w:t>minimo</w:t>
            </w:r>
            <w:proofErr w:type="spellEnd"/>
            <w:r w:rsidRPr="005C50A4">
              <w:rPr>
                <w:rFonts w:ascii="Arial" w:hAnsi="Arial" w:cs="Arial"/>
                <w:color w:val="000000" w:themeColor="text1"/>
                <w:sz w:val="22"/>
                <w:szCs w:val="22"/>
              </w:rPr>
              <w:t xml:space="preserve"> un </w:t>
            </w:r>
            <w:proofErr w:type="spellStart"/>
            <w:r w:rsidRPr="005C50A4">
              <w:rPr>
                <w:rFonts w:ascii="Arial" w:hAnsi="Arial" w:cs="Arial"/>
                <w:color w:val="000000" w:themeColor="text1"/>
                <w:sz w:val="22"/>
                <w:szCs w:val="22"/>
              </w:rPr>
              <w:t>dia</w:t>
            </w:r>
            <w:proofErr w:type="spellEnd"/>
            <w:r w:rsidRPr="005C50A4">
              <w:rPr>
                <w:rFonts w:ascii="Arial" w:hAnsi="Arial" w:cs="Arial"/>
                <w:color w:val="000000" w:themeColor="text1"/>
                <w:sz w:val="22"/>
                <w:szCs w:val="22"/>
              </w:rPr>
              <w:t xml:space="preserve"> hábil guardar</w:t>
            </w:r>
            <w:r w:rsidR="00474337">
              <w:rPr>
                <w:rFonts w:ascii="Arial" w:hAnsi="Arial" w:cs="Arial"/>
                <w:color w:val="000000" w:themeColor="text1"/>
                <w:sz w:val="22"/>
                <w:szCs w:val="22"/>
              </w:rPr>
              <w:t>.</w:t>
            </w:r>
          </w:p>
          <w:p w14:paraId="6405CA90" w14:textId="77777777" w:rsidR="005533F3" w:rsidRPr="005C50A4" w:rsidRDefault="005533F3" w:rsidP="00037957">
            <w:pPr>
              <w:rPr>
                <w:rFonts w:ascii="Arial" w:hAnsi="Arial" w:cs="Arial"/>
                <w:color w:val="000000" w:themeColor="text1"/>
                <w:sz w:val="22"/>
                <w:szCs w:val="22"/>
              </w:rPr>
            </w:pPr>
          </w:p>
          <w:p w14:paraId="71BD375E" w14:textId="77777777" w:rsidR="0057323E" w:rsidRDefault="005533F3" w:rsidP="005533F3">
            <w:pPr>
              <w:rPr>
                <w:rFonts w:ascii="Arial" w:hAnsi="Arial" w:cs="Arial"/>
                <w:color w:val="000000" w:themeColor="text1"/>
                <w:sz w:val="22"/>
                <w:szCs w:val="22"/>
              </w:rPr>
            </w:pPr>
            <w:r w:rsidRPr="005C50A4">
              <w:rPr>
                <w:rFonts w:ascii="Arial" w:hAnsi="Arial" w:cs="Arial"/>
                <w:color w:val="000000" w:themeColor="text1"/>
                <w:sz w:val="22"/>
                <w:szCs w:val="22"/>
              </w:rPr>
              <w:t xml:space="preserve">NOTA: después de 15 min verificar BATCH para </w:t>
            </w:r>
            <w:proofErr w:type="spellStart"/>
            <w:r w:rsidRPr="005C50A4">
              <w:rPr>
                <w:rFonts w:ascii="Arial" w:hAnsi="Arial" w:cs="Arial"/>
                <w:color w:val="000000" w:themeColor="text1"/>
                <w:sz w:val="22"/>
                <w:szCs w:val="22"/>
              </w:rPr>
              <w:t>identifcar</w:t>
            </w:r>
            <w:proofErr w:type="spellEnd"/>
            <w:r w:rsidRPr="005C50A4">
              <w:rPr>
                <w:rFonts w:ascii="Arial" w:hAnsi="Arial" w:cs="Arial"/>
                <w:color w:val="000000" w:themeColor="text1"/>
                <w:sz w:val="22"/>
                <w:szCs w:val="22"/>
              </w:rPr>
              <w:t xml:space="preserve"> que el estado quede generado o fallido, luego de esta verificación si se encuent</w:t>
            </w:r>
            <w:r w:rsidR="0057323E">
              <w:rPr>
                <w:rFonts w:ascii="Arial" w:hAnsi="Arial" w:cs="Arial"/>
                <w:color w:val="000000" w:themeColor="text1"/>
                <w:sz w:val="22"/>
                <w:szCs w:val="22"/>
              </w:rPr>
              <w:t>ra en estado generado autorizar.</w:t>
            </w:r>
          </w:p>
          <w:p w14:paraId="76CB5B4F" w14:textId="77777777" w:rsidR="0057323E" w:rsidRPr="005C50A4" w:rsidRDefault="0057323E" w:rsidP="0057323E">
            <w:pPr>
              <w:rPr>
                <w:rFonts w:ascii="Arial" w:hAnsi="Arial" w:cs="Arial"/>
                <w:color w:val="000000"/>
                <w:sz w:val="22"/>
                <w:szCs w:val="22"/>
              </w:rPr>
            </w:pPr>
          </w:p>
          <w:p w14:paraId="77390C45" w14:textId="58A38D36" w:rsidR="00291BA3" w:rsidRPr="00734325" w:rsidRDefault="00291BA3" w:rsidP="00291BA3">
            <w:pPr>
              <w:rPr>
                <w:rFonts w:ascii="Arial" w:hAnsi="Arial" w:cs="Arial"/>
                <w:sz w:val="22"/>
              </w:rPr>
            </w:pPr>
            <w:r>
              <w:rPr>
                <w:rFonts w:ascii="Arial" w:hAnsi="Arial" w:cs="Arial"/>
                <w:sz w:val="22"/>
              </w:rPr>
              <w:t>SI al re</w:t>
            </w:r>
            <w:r w:rsidR="004E4042">
              <w:rPr>
                <w:rFonts w:ascii="Arial" w:hAnsi="Arial" w:cs="Arial"/>
                <w:sz w:val="22"/>
              </w:rPr>
              <w:t xml:space="preserve">cibir la información por parte  del área de presupuesto </w:t>
            </w:r>
            <w:r w:rsidR="003D314B">
              <w:rPr>
                <w:rFonts w:ascii="Arial" w:hAnsi="Arial" w:cs="Arial"/>
                <w:sz w:val="22"/>
              </w:rPr>
              <w:t xml:space="preserve">esta </w:t>
            </w:r>
            <w:r w:rsidRPr="00734325">
              <w:rPr>
                <w:rFonts w:ascii="Arial" w:hAnsi="Arial" w:cs="Arial"/>
                <w:sz w:val="22"/>
              </w:rPr>
              <w:t xml:space="preserve">correcta </w:t>
            </w:r>
            <w:r>
              <w:rPr>
                <w:rFonts w:ascii="Arial" w:hAnsi="Arial" w:cs="Arial"/>
                <w:sz w:val="22"/>
              </w:rPr>
              <w:t xml:space="preserve">la información se procede a </w:t>
            </w:r>
            <w:r w:rsidR="003D314B">
              <w:rPr>
                <w:rFonts w:ascii="Arial" w:hAnsi="Arial" w:cs="Arial"/>
                <w:sz w:val="22"/>
              </w:rPr>
              <w:t xml:space="preserve">realizar el cargue de la información en el aplicativo SIIF nación, </w:t>
            </w:r>
            <w:r w:rsidRPr="00734325">
              <w:rPr>
                <w:rFonts w:ascii="Arial" w:hAnsi="Arial" w:cs="Arial"/>
                <w:sz w:val="22"/>
              </w:rPr>
              <w:t>si NO se</w:t>
            </w:r>
            <w:r>
              <w:rPr>
                <w:rFonts w:ascii="Arial" w:hAnsi="Arial" w:cs="Arial"/>
                <w:sz w:val="22"/>
              </w:rPr>
              <w:t xml:space="preserve"> debe </w:t>
            </w:r>
            <w:r w:rsidR="003D314B">
              <w:rPr>
                <w:rFonts w:ascii="Arial" w:hAnsi="Arial" w:cs="Arial"/>
                <w:sz w:val="22"/>
              </w:rPr>
              <w:t>informar al área de presupuesto para que realice los respectivos ajustes</w:t>
            </w:r>
            <w:r>
              <w:rPr>
                <w:rFonts w:ascii="Arial" w:hAnsi="Arial" w:cs="Arial"/>
                <w:sz w:val="22"/>
              </w:rPr>
              <w:t>.</w:t>
            </w:r>
          </w:p>
          <w:p w14:paraId="44AE5F45" w14:textId="631CFADD" w:rsidR="00037957" w:rsidRPr="005C50A4" w:rsidRDefault="00037957" w:rsidP="005533F3">
            <w:pPr>
              <w:rPr>
                <w:rFonts w:ascii="Arial" w:hAnsi="Arial" w:cs="Arial"/>
                <w:color w:val="000000" w:themeColor="text1"/>
                <w:sz w:val="22"/>
                <w:szCs w:val="22"/>
              </w:rPr>
            </w:pPr>
          </w:p>
        </w:tc>
        <w:tc>
          <w:tcPr>
            <w:tcW w:w="1701" w:type="dxa"/>
            <w:vAlign w:val="center"/>
          </w:tcPr>
          <w:p w14:paraId="46B972C7" w14:textId="77777777" w:rsidR="00037957" w:rsidRPr="005C50A4" w:rsidRDefault="00037957" w:rsidP="00037957">
            <w:pPr>
              <w:jc w:val="center"/>
              <w:rPr>
                <w:rFonts w:ascii="Arial" w:hAnsi="Arial" w:cs="Arial"/>
                <w:color w:val="000000"/>
                <w:sz w:val="22"/>
                <w:szCs w:val="22"/>
              </w:rPr>
            </w:pPr>
            <w:r w:rsidRPr="005C50A4">
              <w:rPr>
                <w:rFonts w:ascii="Arial" w:hAnsi="Arial" w:cs="Arial"/>
                <w:sz w:val="22"/>
                <w:szCs w:val="22"/>
              </w:rPr>
              <w:t>Contratista con  funciones de tesorería</w:t>
            </w:r>
          </w:p>
          <w:p w14:paraId="7089C06A" w14:textId="04122245" w:rsidR="00037957" w:rsidRPr="005C50A4" w:rsidRDefault="00037957" w:rsidP="00037957">
            <w:pPr>
              <w:jc w:val="center"/>
              <w:rPr>
                <w:rFonts w:ascii="Arial" w:hAnsi="Arial" w:cs="Arial"/>
                <w:color w:val="000000"/>
                <w:sz w:val="22"/>
                <w:szCs w:val="22"/>
              </w:rPr>
            </w:pPr>
          </w:p>
        </w:tc>
        <w:tc>
          <w:tcPr>
            <w:tcW w:w="1701" w:type="dxa"/>
            <w:vAlign w:val="center"/>
          </w:tcPr>
          <w:p w14:paraId="6FA7A75A" w14:textId="76016FDE"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t>Secretaría General –Administrativa y Financiera</w:t>
            </w:r>
          </w:p>
        </w:tc>
        <w:tc>
          <w:tcPr>
            <w:tcW w:w="3119" w:type="dxa"/>
            <w:vAlign w:val="center"/>
          </w:tcPr>
          <w:p w14:paraId="0DCC29D9" w14:textId="302D94A1"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t xml:space="preserve">Revisar que el pago de los aportes patronales corresponda al reportado en los soportes de Nomina suministrado por el área de Recursos Humanos. </w:t>
            </w:r>
          </w:p>
        </w:tc>
        <w:tc>
          <w:tcPr>
            <w:tcW w:w="1843" w:type="dxa"/>
            <w:vAlign w:val="center"/>
          </w:tcPr>
          <w:p w14:paraId="6C6E30F0" w14:textId="5FABBD6D" w:rsidR="00037957" w:rsidRPr="005C50A4" w:rsidRDefault="00037957" w:rsidP="00037957">
            <w:pPr>
              <w:rPr>
                <w:rFonts w:ascii="Arial" w:hAnsi="Arial" w:cs="Arial"/>
                <w:color w:val="000000"/>
                <w:sz w:val="22"/>
                <w:szCs w:val="22"/>
              </w:rPr>
            </w:pPr>
            <w:r w:rsidRPr="005C50A4">
              <w:rPr>
                <w:rFonts w:ascii="Arial" w:hAnsi="Arial" w:cs="Arial"/>
                <w:color w:val="000000"/>
                <w:sz w:val="22"/>
                <w:szCs w:val="22"/>
              </w:rPr>
              <w:t>OPP Neto Cero</w:t>
            </w:r>
          </w:p>
        </w:tc>
      </w:tr>
      <w:tr w:rsidR="00007AD5" w:rsidRPr="005C50A4" w14:paraId="08967FD7" w14:textId="77777777" w:rsidTr="00842C7A">
        <w:trPr>
          <w:trHeight w:val="232"/>
        </w:trPr>
        <w:tc>
          <w:tcPr>
            <w:tcW w:w="497" w:type="dxa"/>
          </w:tcPr>
          <w:p w14:paraId="18E2587D" w14:textId="77777777" w:rsidR="00007AD5" w:rsidRPr="005C50A4" w:rsidRDefault="00007AD5" w:rsidP="00007AD5">
            <w:pPr>
              <w:rPr>
                <w:rFonts w:ascii="Arial" w:hAnsi="Arial" w:cs="Arial"/>
                <w:sz w:val="22"/>
              </w:rPr>
            </w:pPr>
          </w:p>
          <w:p w14:paraId="3E697B91" w14:textId="77777777" w:rsidR="00007AD5" w:rsidRPr="005C50A4" w:rsidRDefault="00007AD5" w:rsidP="00007AD5">
            <w:pPr>
              <w:rPr>
                <w:rFonts w:ascii="Arial" w:hAnsi="Arial" w:cs="Arial"/>
                <w:sz w:val="22"/>
              </w:rPr>
            </w:pPr>
          </w:p>
          <w:p w14:paraId="5DA27D4D" w14:textId="6FB64071" w:rsidR="00007AD5" w:rsidRPr="005C50A4" w:rsidRDefault="00007AD5" w:rsidP="00007AD5">
            <w:pPr>
              <w:rPr>
                <w:rFonts w:ascii="Arial" w:hAnsi="Arial" w:cs="Arial"/>
                <w:sz w:val="22"/>
              </w:rPr>
            </w:pPr>
            <w:r w:rsidRPr="005C50A4">
              <w:rPr>
                <w:rFonts w:ascii="Arial" w:hAnsi="Arial" w:cs="Arial"/>
                <w:sz w:val="22"/>
              </w:rPr>
              <w:t>33</w:t>
            </w:r>
          </w:p>
        </w:tc>
        <w:tc>
          <w:tcPr>
            <w:tcW w:w="6302" w:type="dxa"/>
            <w:vAlign w:val="center"/>
          </w:tcPr>
          <w:p w14:paraId="62CDDB3C" w14:textId="77777777" w:rsidR="00007AD5" w:rsidRPr="005C50A4" w:rsidRDefault="00007AD5" w:rsidP="00361D8B">
            <w:pPr>
              <w:jc w:val="both"/>
              <w:rPr>
                <w:rFonts w:ascii="Arial" w:hAnsi="Arial" w:cs="Arial"/>
                <w:color w:val="000000" w:themeColor="text1"/>
                <w:sz w:val="22"/>
                <w:szCs w:val="22"/>
              </w:rPr>
            </w:pPr>
            <w:r w:rsidRPr="005C50A4">
              <w:rPr>
                <w:rFonts w:ascii="Arial" w:hAnsi="Arial" w:cs="Arial"/>
                <w:color w:val="000000" w:themeColor="text1"/>
                <w:sz w:val="22"/>
                <w:szCs w:val="22"/>
              </w:rPr>
              <w:t>Después de realizar la actividad anterior se realiza por medio de una OPP con valor neto 0 (El valor total es igual al valor de las deducciones)  para cargar la bolsa de deducciones</w:t>
            </w:r>
          </w:p>
          <w:p w14:paraId="0E6074E0" w14:textId="77777777" w:rsidR="00007AD5" w:rsidRPr="005C50A4" w:rsidRDefault="00007AD5" w:rsidP="00361D8B">
            <w:pPr>
              <w:jc w:val="both"/>
              <w:rPr>
                <w:rFonts w:ascii="Arial" w:hAnsi="Arial" w:cs="Arial"/>
                <w:color w:val="000000" w:themeColor="text1"/>
                <w:sz w:val="22"/>
                <w:szCs w:val="22"/>
              </w:rPr>
            </w:pPr>
          </w:p>
          <w:p w14:paraId="442B3CB1" w14:textId="77777777" w:rsidR="00007AD5" w:rsidRDefault="00007AD5" w:rsidP="00361D8B">
            <w:pPr>
              <w:jc w:val="both"/>
              <w:rPr>
                <w:rFonts w:ascii="Arial" w:hAnsi="Arial" w:cs="Arial"/>
                <w:color w:val="000000" w:themeColor="text1"/>
                <w:sz w:val="22"/>
                <w:szCs w:val="22"/>
              </w:rPr>
            </w:pPr>
            <w:r w:rsidRPr="005C50A4">
              <w:rPr>
                <w:rFonts w:ascii="Arial" w:hAnsi="Arial" w:cs="Arial"/>
                <w:color w:val="000000" w:themeColor="text1"/>
                <w:sz w:val="22"/>
                <w:szCs w:val="22"/>
              </w:rPr>
              <w:t xml:space="preserve">Ruta: CUN- administración- </w:t>
            </w:r>
            <w:proofErr w:type="spellStart"/>
            <w:r w:rsidRPr="005C50A4">
              <w:rPr>
                <w:rFonts w:ascii="Arial" w:hAnsi="Arial" w:cs="Arial"/>
                <w:color w:val="000000" w:themeColor="text1"/>
                <w:sz w:val="22"/>
                <w:szCs w:val="22"/>
              </w:rPr>
              <w:t>ordenes</w:t>
            </w:r>
            <w:proofErr w:type="spellEnd"/>
            <w:r w:rsidRPr="005C50A4">
              <w:rPr>
                <w:rFonts w:ascii="Arial" w:hAnsi="Arial" w:cs="Arial"/>
                <w:color w:val="000000" w:themeColor="text1"/>
                <w:sz w:val="22"/>
                <w:szCs w:val="22"/>
              </w:rPr>
              <w:t xml:space="preserve"> de pago- asignar estado neto cero, se debe buscar como orden de pago presupuestal</w:t>
            </w:r>
            <w:r w:rsidR="0057323E">
              <w:rPr>
                <w:rFonts w:ascii="Arial" w:hAnsi="Arial" w:cs="Arial"/>
                <w:color w:val="000000" w:themeColor="text1"/>
                <w:sz w:val="22"/>
                <w:szCs w:val="22"/>
              </w:rPr>
              <w:t>.</w:t>
            </w:r>
          </w:p>
          <w:p w14:paraId="15DBAADD" w14:textId="77777777" w:rsidR="0057323E" w:rsidRDefault="0057323E" w:rsidP="00361D8B">
            <w:pPr>
              <w:jc w:val="both"/>
              <w:rPr>
                <w:rFonts w:ascii="Arial" w:hAnsi="Arial" w:cs="Arial"/>
                <w:color w:val="000000" w:themeColor="text1"/>
                <w:sz w:val="22"/>
                <w:szCs w:val="22"/>
              </w:rPr>
            </w:pPr>
          </w:p>
          <w:p w14:paraId="1DF27BBB" w14:textId="116E1E24" w:rsidR="00291BA3" w:rsidRPr="00734325" w:rsidRDefault="00291BA3" w:rsidP="00361D8B">
            <w:pPr>
              <w:jc w:val="both"/>
              <w:rPr>
                <w:rFonts w:ascii="Arial" w:hAnsi="Arial" w:cs="Arial"/>
                <w:sz w:val="22"/>
              </w:rPr>
            </w:pPr>
            <w:r>
              <w:rPr>
                <w:rFonts w:ascii="Arial" w:hAnsi="Arial" w:cs="Arial"/>
                <w:sz w:val="22"/>
              </w:rPr>
              <w:t>SI al revisar</w:t>
            </w:r>
            <w:r w:rsidRPr="00734325">
              <w:rPr>
                <w:rFonts w:ascii="Arial" w:hAnsi="Arial" w:cs="Arial"/>
                <w:sz w:val="22"/>
              </w:rPr>
              <w:t xml:space="preserve"> está correcta </w:t>
            </w:r>
            <w:r>
              <w:rPr>
                <w:rFonts w:ascii="Arial" w:hAnsi="Arial" w:cs="Arial"/>
                <w:sz w:val="22"/>
              </w:rPr>
              <w:t>la información se pro</w:t>
            </w:r>
            <w:r w:rsidR="00361D8B">
              <w:rPr>
                <w:rFonts w:ascii="Arial" w:hAnsi="Arial" w:cs="Arial"/>
                <w:sz w:val="22"/>
              </w:rPr>
              <w:t>cede a  continuar con el procedimiento</w:t>
            </w:r>
            <w:r w:rsidR="003D314B">
              <w:rPr>
                <w:rFonts w:ascii="Arial" w:hAnsi="Arial" w:cs="Arial"/>
                <w:sz w:val="22"/>
              </w:rPr>
              <w:t xml:space="preserve"> realizando una OPP con valor neto 0 cargando </w:t>
            </w:r>
            <w:proofErr w:type="spellStart"/>
            <w:r w:rsidR="003D314B">
              <w:rPr>
                <w:rFonts w:ascii="Arial" w:hAnsi="Arial" w:cs="Arial"/>
                <w:sz w:val="22"/>
              </w:rPr>
              <w:t>asi</w:t>
            </w:r>
            <w:proofErr w:type="spellEnd"/>
            <w:r w:rsidR="003D314B">
              <w:rPr>
                <w:rFonts w:ascii="Arial" w:hAnsi="Arial" w:cs="Arial"/>
                <w:sz w:val="22"/>
              </w:rPr>
              <w:t xml:space="preserve"> la bolsa de deducciones</w:t>
            </w:r>
            <w:r w:rsidRPr="00734325">
              <w:rPr>
                <w:rFonts w:ascii="Arial" w:hAnsi="Arial" w:cs="Arial"/>
                <w:sz w:val="22"/>
              </w:rPr>
              <w:t>, si NO se</w:t>
            </w:r>
            <w:r>
              <w:rPr>
                <w:rFonts w:ascii="Arial" w:hAnsi="Arial" w:cs="Arial"/>
                <w:sz w:val="22"/>
              </w:rPr>
              <w:t xml:space="preserve"> debe </w:t>
            </w:r>
            <w:r w:rsidRPr="00734325">
              <w:rPr>
                <w:rFonts w:ascii="Arial" w:hAnsi="Arial" w:cs="Arial"/>
                <w:sz w:val="22"/>
              </w:rPr>
              <w:t>realizar los respectivos ajustes</w:t>
            </w:r>
            <w:r>
              <w:rPr>
                <w:rFonts w:ascii="Arial" w:hAnsi="Arial" w:cs="Arial"/>
                <w:sz w:val="22"/>
              </w:rPr>
              <w:t>.</w:t>
            </w:r>
          </w:p>
          <w:p w14:paraId="3DADD49B" w14:textId="59D685E6" w:rsidR="0057323E" w:rsidRPr="005C50A4" w:rsidRDefault="0057323E" w:rsidP="00007AD5">
            <w:pPr>
              <w:jc w:val="center"/>
              <w:rPr>
                <w:rFonts w:ascii="Arial" w:hAnsi="Arial" w:cs="Arial"/>
                <w:color w:val="000000" w:themeColor="text1"/>
                <w:sz w:val="22"/>
                <w:szCs w:val="22"/>
              </w:rPr>
            </w:pPr>
          </w:p>
        </w:tc>
        <w:tc>
          <w:tcPr>
            <w:tcW w:w="1701" w:type="dxa"/>
            <w:vAlign w:val="center"/>
          </w:tcPr>
          <w:p w14:paraId="4D942D30" w14:textId="77777777" w:rsidR="00007AD5" w:rsidRPr="005C50A4" w:rsidRDefault="00007AD5" w:rsidP="00007AD5">
            <w:pPr>
              <w:jc w:val="center"/>
              <w:rPr>
                <w:rFonts w:ascii="Arial" w:hAnsi="Arial" w:cs="Arial"/>
                <w:color w:val="000000"/>
                <w:sz w:val="22"/>
                <w:szCs w:val="22"/>
              </w:rPr>
            </w:pPr>
            <w:r w:rsidRPr="005C50A4">
              <w:rPr>
                <w:rFonts w:ascii="Arial" w:hAnsi="Arial" w:cs="Arial"/>
                <w:sz w:val="22"/>
                <w:szCs w:val="22"/>
              </w:rPr>
              <w:t>Contratista con  funciones de tesorería</w:t>
            </w:r>
          </w:p>
          <w:p w14:paraId="50C20BC9" w14:textId="77777777" w:rsidR="00007AD5" w:rsidRPr="005C50A4" w:rsidRDefault="00007AD5" w:rsidP="00007AD5">
            <w:pPr>
              <w:jc w:val="center"/>
              <w:rPr>
                <w:rFonts w:ascii="Arial" w:hAnsi="Arial" w:cs="Arial"/>
                <w:sz w:val="22"/>
                <w:szCs w:val="22"/>
              </w:rPr>
            </w:pPr>
          </w:p>
        </w:tc>
        <w:tc>
          <w:tcPr>
            <w:tcW w:w="1701" w:type="dxa"/>
            <w:vAlign w:val="center"/>
          </w:tcPr>
          <w:p w14:paraId="3F4AF0D1" w14:textId="48966B05" w:rsidR="00007AD5" w:rsidRPr="005C50A4" w:rsidRDefault="00007AD5" w:rsidP="00007AD5">
            <w:pPr>
              <w:jc w:val="center"/>
              <w:rPr>
                <w:rFonts w:ascii="Arial" w:hAnsi="Arial" w:cs="Arial"/>
                <w:color w:val="000000"/>
                <w:sz w:val="22"/>
                <w:szCs w:val="22"/>
              </w:rPr>
            </w:pPr>
            <w:r w:rsidRPr="005C50A4">
              <w:rPr>
                <w:rFonts w:ascii="Arial" w:hAnsi="Arial" w:cs="Arial"/>
                <w:color w:val="000000"/>
                <w:sz w:val="22"/>
                <w:szCs w:val="22"/>
              </w:rPr>
              <w:t>Secretaría General –Administrativa y Financiera</w:t>
            </w:r>
          </w:p>
        </w:tc>
        <w:tc>
          <w:tcPr>
            <w:tcW w:w="3119" w:type="dxa"/>
            <w:vAlign w:val="center"/>
          </w:tcPr>
          <w:p w14:paraId="390550C0" w14:textId="4D947DD3" w:rsidR="00007AD5" w:rsidRPr="005C50A4" w:rsidRDefault="00007AD5" w:rsidP="00007AD5">
            <w:pPr>
              <w:jc w:val="center"/>
              <w:rPr>
                <w:rFonts w:ascii="Arial" w:hAnsi="Arial" w:cs="Arial"/>
                <w:color w:val="000000"/>
                <w:sz w:val="22"/>
                <w:szCs w:val="22"/>
              </w:rPr>
            </w:pPr>
            <w:r w:rsidRPr="005C50A4">
              <w:rPr>
                <w:rFonts w:ascii="Arial" w:hAnsi="Arial" w:cs="Arial"/>
                <w:color w:val="000000"/>
                <w:sz w:val="22"/>
                <w:szCs w:val="22"/>
              </w:rPr>
              <w:t xml:space="preserve">Revisar que el pago de los aportes patronales corresponda al reportado en los soportes de Nomina suministrado por el área de Recursos Humanos. </w:t>
            </w:r>
          </w:p>
        </w:tc>
        <w:tc>
          <w:tcPr>
            <w:tcW w:w="1843" w:type="dxa"/>
            <w:vAlign w:val="center"/>
          </w:tcPr>
          <w:p w14:paraId="1BF7B2E3" w14:textId="54ABEDC7" w:rsidR="00007AD5" w:rsidRPr="005C50A4" w:rsidRDefault="00007AD5" w:rsidP="00007AD5">
            <w:pPr>
              <w:rPr>
                <w:rFonts w:ascii="Arial" w:hAnsi="Arial" w:cs="Arial"/>
                <w:color w:val="000000"/>
                <w:sz w:val="22"/>
                <w:szCs w:val="22"/>
              </w:rPr>
            </w:pPr>
            <w:r w:rsidRPr="005C50A4">
              <w:rPr>
                <w:rFonts w:ascii="Arial" w:hAnsi="Arial" w:cs="Arial"/>
                <w:color w:val="000000"/>
                <w:sz w:val="22"/>
                <w:szCs w:val="22"/>
              </w:rPr>
              <w:t>OPP Neto Cero</w:t>
            </w:r>
          </w:p>
        </w:tc>
      </w:tr>
      <w:tr w:rsidR="00037957" w:rsidRPr="005C50A4" w14:paraId="062FDBE8" w14:textId="77777777" w:rsidTr="00842C7A">
        <w:trPr>
          <w:trHeight w:val="232"/>
        </w:trPr>
        <w:tc>
          <w:tcPr>
            <w:tcW w:w="497" w:type="dxa"/>
          </w:tcPr>
          <w:p w14:paraId="3DD315EE" w14:textId="77777777" w:rsidR="00037957" w:rsidRPr="005C50A4" w:rsidRDefault="00037957" w:rsidP="00037957">
            <w:pPr>
              <w:rPr>
                <w:rFonts w:ascii="Arial" w:hAnsi="Arial" w:cs="Arial"/>
                <w:sz w:val="22"/>
              </w:rPr>
            </w:pPr>
          </w:p>
          <w:p w14:paraId="65FD0E12" w14:textId="77777777" w:rsidR="00007AD5" w:rsidRPr="005C50A4" w:rsidRDefault="00007AD5" w:rsidP="00037957">
            <w:pPr>
              <w:rPr>
                <w:rFonts w:ascii="Arial" w:hAnsi="Arial" w:cs="Arial"/>
                <w:sz w:val="22"/>
              </w:rPr>
            </w:pPr>
          </w:p>
          <w:p w14:paraId="3811B4BC" w14:textId="77777777" w:rsidR="00007AD5" w:rsidRPr="005C50A4" w:rsidRDefault="00007AD5" w:rsidP="00037957">
            <w:pPr>
              <w:rPr>
                <w:rFonts w:ascii="Arial" w:hAnsi="Arial" w:cs="Arial"/>
                <w:sz w:val="22"/>
              </w:rPr>
            </w:pPr>
          </w:p>
          <w:p w14:paraId="4C069B38" w14:textId="1A4F753A" w:rsidR="00007AD5" w:rsidRPr="005C50A4" w:rsidRDefault="00007AD5" w:rsidP="00037957">
            <w:pPr>
              <w:rPr>
                <w:rFonts w:ascii="Arial" w:hAnsi="Arial" w:cs="Arial"/>
                <w:sz w:val="22"/>
              </w:rPr>
            </w:pPr>
            <w:r w:rsidRPr="005C50A4">
              <w:rPr>
                <w:rFonts w:ascii="Arial" w:hAnsi="Arial" w:cs="Arial"/>
                <w:sz w:val="22"/>
              </w:rPr>
              <w:t>34</w:t>
            </w:r>
          </w:p>
        </w:tc>
        <w:tc>
          <w:tcPr>
            <w:tcW w:w="6302" w:type="dxa"/>
            <w:vAlign w:val="center"/>
          </w:tcPr>
          <w:p w14:paraId="75140B1A" w14:textId="77777777" w:rsidR="00037957" w:rsidRPr="005C50A4" w:rsidRDefault="00037957" w:rsidP="00361D8B">
            <w:pPr>
              <w:jc w:val="both"/>
              <w:rPr>
                <w:rFonts w:ascii="Arial" w:hAnsi="Arial" w:cs="Arial"/>
                <w:color w:val="000000"/>
                <w:sz w:val="22"/>
                <w:szCs w:val="22"/>
              </w:rPr>
            </w:pPr>
            <w:r w:rsidRPr="005C50A4">
              <w:rPr>
                <w:rFonts w:ascii="Arial" w:hAnsi="Arial" w:cs="Arial"/>
                <w:color w:val="000000"/>
                <w:sz w:val="22"/>
                <w:szCs w:val="22"/>
              </w:rPr>
              <w:t xml:space="preserve">Generar las OPNP mediante aplicativo SIIF Nación II de acuerdo a los documentos suministrados, por el </w:t>
            </w:r>
            <w:proofErr w:type="spellStart"/>
            <w:r w:rsidRPr="005C50A4">
              <w:rPr>
                <w:rFonts w:ascii="Arial" w:hAnsi="Arial" w:cs="Arial"/>
                <w:color w:val="000000"/>
                <w:sz w:val="22"/>
                <w:szCs w:val="22"/>
              </w:rPr>
              <w:t>modulo</w:t>
            </w:r>
            <w:proofErr w:type="spellEnd"/>
            <w:r w:rsidRPr="005C50A4">
              <w:rPr>
                <w:rFonts w:ascii="Arial" w:hAnsi="Arial" w:cs="Arial"/>
                <w:color w:val="000000"/>
                <w:sz w:val="22"/>
                <w:szCs w:val="22"/>
              </w:rPr>
              <w:t xml:space="preserve"> EPG-OPNP- Pago de Deducciones.</w:t>
            </w:r>
          </w:p>
          <w:p w14:paraId="504A2427" w14:textId="77777777" w:rsidR="00037957" w:rsidRDefault="00037957" w:rsidP="00361D8B">
            <w:pPr>
              <w:jc w:val="both"/>
              <w:rPr>
                <w:rFonts w:ascii="Arial" w:hAnsi="Arial" w:cs="Arial"/>
                <w:color w:val="000000" w:themeColor="text1"/>
                <w:sz w:val="22"/>
                <w:szCs w:val="22"/>
              </w:rPr>
            </w:pPr>
          </w:p>
          <w:p w14:paraId="7689A3E1" w14:textId="77777777" w:rsidR="00361D8B" w:rsidRPr="00734325" w:rsidRDefault="00361D8B" w:rsidP="00361D8B">
            <w:pPr>
              <w:jc w:val="both"/>
              <w:rPr>
                <w:rFonts w:ascii="Arial" w:hAnsi="Arial" w:cs="Arial"/>
                <w:sz w:val="22"/>
              </w:rPr>
            </w:pPr>
            <w:r>
              <w:rPr>
                <w:rFonts w:ascii="Arial" w:hAnsi="Arial" w:cs="Arial"/>
                <w:sz w:val="22"/>
              </w:rPr>
              <w:t>SI al revisar</w:t>
            </w:r>
            <w:r w:rsidRPr="00734325">
              <w:rPr>
                <w:rFonts w:ascii="Arial" w:hAnsi="Arial" w:cs="Arial"/>
                <w:sz w:val="22"/>
              </w:rPr>
              <w:t xml:space="preserve"> está correcta </w:t>
            </w:r>
            <w:r>
              <w:rPr>
                <w:rFonts w:ascii="Arial" w:hAnsi="Arial" w:cs="Arial"/>
                <w:sz w:val="22"/>
              </w:rPr>
              <w:t>la información se procede a  continuar con el procedimiento</w:t>
            </w:r>
            <w:r w:rsidRPr="00734325">
              <w:rPr>
                <w:rFonts w:ascii="Arial" w:hAnsi="Arial" w:cs="Arial"/>
                <w:sz w:val="22"/>
              </w:rPr>
              <w:t>, si NO se</w:t>
            </w:r>
            <w:r>
              <w:rPr>
                <w:rFonts w:ascii="Arial" w:hAnsi="Arial" w:cs="Arial"/>
                <w:sz w:val="22"/>
              </w:rPr>
              <w:t xml:space="preserve"> debe </w:t>
            </w:r>
            <w:r w:rsidRPr="00734325">
              <w:rPr>
                <w:rFonts w:ascii="Arial" w:hAnsi="Arial" w:cs="Arial"/>
                <w:sz w:val="22"/>
              </w:rPr>
              <w:t>realizar los respectivos ajustes</w:t>
            </w:r>
            <w:r>
              <w:rPr>
                <w:rFonts w:ascii="Arial" w:hAnsi="Arial" w:cs="Arial"/>
                <w:sz w:val="22"/>
              </w:rPr>
              <w:t>.</w:t>
            </w:r>
          </w:p>
          <w:p w14:paraId="347D91AE" w14:textId="069D015E" w:rsidR="0057323E" w:rsidRPr="005C50A4" w:rsidRDefault="0057323E" w:rsidP="00361D8B">
            <w:pPr>
              <w:jc w:val="both"/>
              <w:rPr>
                <w:rFonts w:ascii="Arial" w:hAnsi="Arial" w:cs="Arial"/>
                <w:color w:val="000000" w:themeColor="text1"/>
                <w:sz w:val="22"/>
                <w:szCs w:val="22"/>
              </w:rPr>
            </w:pPr>
          </w:p>
        </w:tc>
        <w:tc>
          <w:tcPr>
            <w:tcW w:w="1701" w:type="dxa"/>
            <w:vAlign w:val="center"/>
          </w:tcPr>
          <w:p w14:paraId="4F96B43C" w14:textId="77777777" w:rsidR="00037957" w:rsidRPr="005C50A4" w:rsidRDefault="00037957" w:rsidP="00037957">
            <w:pPr>
              <w:jc w:val="center"/>
              <w:rPr>
                <w:rFonts w:ascii="Arial" w:hAnsi="Arial" w:cs="Arial"/>
                <w:color w:val="000000"/>
                <w:sz w:val="22"/>
                <w:szCs w:val="22"/>
              </w:rPr>
            </w:pPr>
            <w:r w:rsidRPr="005C50A4">
              <w:rPr>
                <w:rFonts w:ascii="Arial" w:hAnsi="Arial" w:cs="Arial"/>
                <w:sz w:val="22"/>
                <w:szCs w:val="22"/>
              </w:rPr>
              <w:t>Contratista con  funciones de tesorería</w:t>
            </w:r>
          </w:p>
          <w:p w14:paraId="504A8DFC" w14:textId="53752198"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br/>
            </w:r>
            <w:r w:rsidRPr="005C50A4">
              <w:rPr>
                <w:rFonts w:ascii="Arial" w:hAnsi="Arial" w:cs="Arial"/>
                <w:color w:val="000000"/>
                <w:sz w:val="22"/>
                <w:szCs w:val="22"/>
              </w:rPr>
              <w:br/>
              <w:t>Secretaría General como Ordenador del Gasto</w:t>
            </w:r>
          </w:p>
        </w:tc>
        <w:tc>
          <w:tcPr>
            <w:tcW w:w="1701" w:type="dxa"/>
            <w:vAlign w:val="center"/>
          </w:tcPr>
          <w:p w14:paraId="5735EB37" w14:textId="5C3D12DA"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t>Secretaría General –Administrativa y Financiera</w:t>
            </w:r>
          </w:p>
        </w:tc>
        <w:tc>
          <w:tcPr>
            <w:tcW w:w="3119" w:type="dxa"/>
            <w:vAlign w:val="center"/>
          </w:tcPr>
          <w:p w14:paraId="2E091927" w14:textId="77777777"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t>Identificar el rubro presupuestal, para tener clara la cuenta bancaria a la cual se va a realizar el traslado de los dineros.</w:t>
            </w:r>
          </w:p>
          <w:p w14:paraId="2E16AC7C" w14:textId="77777777" w:rsidR="00037957" w:rsidRPr="005C50A4" w:rsidRDefault="00037957" w:rsidP="00037957">
            <w:pPr>
              <w:rPr>
                <w:rFonts w:ascii="Arial" w:hAnsi="Arial" w:cs="Arial"/>
                <w:color w:val="000000"/>
                <w:sz w:val="22"/>
                <w:szCs w:val="22"/>
              </w:rPr>
            </w:pPr>
          </w:p>
          <w:p w14:paraId="4A8D81AF" w14:textId="3F2534D8"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t>Verificar que los valores cargados en la bolsa de deducciones correspondan al reporta</w:t>
            </w:r>
            <w:r w:rsidR="0057323E">
              <w:rPr>
                <w:rFonts w:ascii="Arial" w:hAnsi="Arial" w:cs="Arial"/>
                <w:color w:val="000000"/>
                <w:sz w:val="22"/>
                <w:szCs w:val="22"/>
              </w:rPr>
              <w:t>do</w:t>
            </w:r>
            <w:r w:rsidRPr="005C50A4">
              <w:rPr>
                <w:rFonts w:ascii="Arial" w:hAnsi="Arial" w:cs="Arial"/>
                <w:color w:val="000000"/>
                <w:sz w:val="22"/>
                <w:szCs w:val="22"/>
              </w:rPr>
              <w:t xml:space="preserve"> en la planilla de seguridad social, de existir diferencias identificar a que concepto corresponden.</w:t>
            </w:r>
          </w:p>
        </w:tc>
        <w:tc>
          <w:tcPr>
            <w:tcW w:w="1843" w:type="dxa"/>
            <w:vAlign w:val="center"/>
          </w:tcPr>
          <w:p w14:paraId="31B4F536" w14:textId="5DC2DA26" w:rsidR="00037957" w:rsidRPr="005C50A4" w:rsidRDefault="00037957" w:rsidP="00037957">
            <w:pPr>
              <w:rPr>
                <w:rFonts w:ascii="Arial" w:hAnsi="Arial" w:cs="Arial"/>
                <w:color w:val="000000"/>
                <w:sz w:val="22"/>
                <w:szCs w:val="22"/>
              </w:rPr>
            </w:pPr>
            <w:r w:rsidRPr="005C50A4">
              <w:rPr>
                <w:rFonts w:ascii="Arial" w:hAnsi="Arial" w:cs="Arial"/>
                <w:color w:val="000000"/>
                <w:sz w:val="22"/>
                <w:szCs w:val="22"/>
              </w:rPr>
              <w:t> OPNP en estado “generada”,</w:t>
            </w:r>
          </w:p>
        </w:tc>
      </w:tr>
      <w:tr w:rsidR="00037957" w:rsidRPr="005C50A4" w14:paraId="604EA452" w14:textId="77777777" w:rsidTr="00842C7A">
        <w:trPr>
          <w:trHeight w:val="232"/>
        </w:trPr>
        <w:tc>
          <w:tcPr>
            <w:tcW w:w="497" w:type="dxa"/>
          </w:tcPr>
          <w:p w14:paraId="7550FF3E" w14:textId="77777777" w:rsidR="00037957" w:rsidRPr="005C50A4" w:rsidRDefault="00037957" w:rsidP="00037957">
            <w:pPr>
              <w:rPr>
                <w:rFonts w:ascii="Arial" w:hAnsi="Arial" w:cs="Arial"/>
                <w:sz w:val="22"/>
              </w:rPr>
            </w:pPr>
          </w:p>
          <w:p w14:paraId="3F5CF12C" w14:textId="77777777" w:rsidR="00007AD5" w:rsidRPr="005C50A4" w:rsidRDefault="00007AD5" w:rsidP="00037957">
            <w:pPr>
              <w:rPr>
                <w:rFonts w:ascii="Arial" w:hAnsi="Arial" w:cs="Arial"/>
                <w:sz w:val="22"/>
              </w:rPr>
            </w:pPr>
          </w:p>
          <w:p w14:paraId="6011B019" w14:textId="6B9D045E" w:rsidR="00007AD5" w:rsidRPr="005C50A4" w:rsidRDefault="00007AD5" w:rsidP="00037957">
            <w:pPr>
              <w:rPr>
                <w:rFonts w:ascii="Arial" w:hAnsi="Arial" w:cs="Arial"/>
                <w:sz w:val="22"/>
              </w:rPr>
            </w:pPr>
            <w:r w:rsidRPr="005C50A4">
              <w:rPr>
                <w:rFonts w:ascii="Arial" w:hAnsi="Arial" w:cs="Arial"/>
                <w:sz w:val="22"/>
              </w:rPr>
              <w:t>35</w:t>
            </w:r>
          </w:p>
        </w:tc>
        <w:tc>
          <w:tcPr>
            <w:tcW w:w="6302" w:type="dxa"/>
            <w:vAlign w:val="center"/>
          </w:tcPr>
          <w:p w14:paraId="3394C844" w14:textId="77777777" w:rsidR="00037957" w:rsidRDefault="00037957" w:rsidP="00361D8B">
            <w:pPr>
              <w:jc w:val="both"/>
              <w:rPr>
                <w:rFonts w:ascii="Arial" w:hAnsi="Arial" w:cs="Arial"/>
                <w:color w:val="000000"/>
                <w:sz w:val="22"/>
                <w:szCs w:val="22"/>
              </w:rPr>
            </w:pPr>
            <w:r w:rsidRPr="005C50A4">
              <w:rPr>
                <w:rFonts w:ascii="Arial" w:hAnsi="Arial" w:cs="Arial"/>
                <w:color w:val="000000"/>
                <w:sz w:val="22"/>
                <w:szCs w:val="22"/>
              </w:rPr>
              <w:t>Autorizar mediante aplicativo SIIF Nación II las OPNP.</w:t>
            </w:r>
          </w:p>
          <w:p w14:paraId="3E2CD17B" w14:textId="77777777" w:rsidR="0057323E" w:rsidRDefault="0057323E" w:rsidP="00361D8B">
            <w:pPr>
              <w:jc w:val="both"/>
              <w:rPr>
                <w:rFonts w:ascii="Arial" w:hAnsi="Arial" w:cs="Arial"/>
                <w:color w:val="000000"/>
                <w:sz w:val="22"/>
                <w:szCs w:val="22"/>
              </w:rPr>
            </w:pPr>
          </w:p>
          <w:p w14:paraId="1960EC3F" w14:textId="2B73DB2C" w:rsidR="00361D8B" w:rsidRPr="00734325" w:rsidRDefault="00361D8B" w:rsidP="00361D8B">
            <w:pPr>
              <w:jc w:val="both"/>
              <w:rPr>
                <w:rFonts w:ascii="Arial" w:hAnsi="Arial" w:cs="Arial"/>
                <w:sz w:val="22"/>
              </w:rPr>
            </w:pPr>
            <w:r>
              <w:rPr>
                <w:rFonts w:ascii="Arial" w:hAnsi="Arial" w:cs="Arial"/>
                <w:sz w:val="22"/>
              </w:rPr>
              <w:t>SI al revisar</w:t>
            </w:r>
            <w:r w:rsidRPr="00734325">
              <w:rPr>
                <w:rFonts w:ascii="Arial" w:hAnsi="Arial" w:cs="Arial"/>
                <w:sz w:val="22"/>
              </w:rPr>
              <w:t xml:space="preserve"> está correcta </w:t>
            </w:r>
            <w:r>
              <w:rPr>
                <w:rFonts w:ascii="Arial" w:hAnsi="Arial" w:cs="Arial"/>
                <w:sz w:val="22"/>
              </w:rPr>
              <w:t xml:space="preserve">la información se </w:t>
            </w:r>
            <w:r w:rsidR="003D314B">
              <w:rPr>
                <w:rFonts w:ascii="Arial" w:hAnsi="Arial" w:cs="Arial"/>
                <w:sz w:val="22"/>
              </w:rPr>
              <w:t>a autorizar la OPNP</w:t>
            </w:r>
            <w:r w:rsidRPr="00734325">
              <w:rPr>
                <w:rFonts w:ascii="Arial" w:hAnsi="Arial" w:cs="Arial"/>
                <w:sz w:val="22"/>
              </w:rPr>
              <w:t>, si NO se</w:t>
            </w:r>
            <w:r>
              <w:rPr>
                <w:rFonts w:ascii="Arial" w:hAnsi="Arial" w:cs="Arial"/>
                <w:sz w:val="22"/>
              </w:rPr>
              <w:t xml:space="preserve"> debe </w:t>
            </w:r>
            <w:r w:rsidRPr="00734325">
              <w:rPr>
                <w:rFonts w:ascii="Arial" w:hAnsi="Arial" w:cs="Arial"/>
                <w:sz w:val="22"/>
              </w:rPr>
              <w:t>realizar los respectivos ajustes</w:t>
            </w:r>
            <w:r>
              <w:rPr>
                <w:rFonts w:ascii="Arial" w:hAnsi="Arial" w:cs="Arial"/>
                <w:sz w:val="22"/>
              </w:rPr>
              <w:t>.</w:t>
            </w:r>
          </w:p>
          <w:p w14:paraId="219D9044" w14:textId="2B0D7421" w:rsidR="0057323E" w:rsidRPr="005C50A4" w:rsidRDefault="0057323E" w:rsidP="00361D8B">
            <w:pPr>
              <w:jc w:val="both"/>
              <w:rPr>
                <w:rFonts w:ascii="Arial" w:hAnsi="Arial" w:cs="Arial"/>
                <w:color w:val="000000"/>
                <w:sz w:val="22"/>
                <w:szCs w:val="22"/>
              </w:rPr>
            </w:pPr>
          </w:p>
        </w:tc>
        <w:tc>
          <w:tcPr>
            <w:tcW w:w="1701" w:type="dxa"/>
            <w:vAlign w:val="center"/>
          </w:tcPr>
          <w:p w14:paraId="3F63294A" w14:textId="77777777" w:rsidR="00037957" w:rsidRPr="005C50A4" w:rsidRDefault="00037957" w:rsidP="00037957">
            <w:pPr>
              <w:jc w:val="center"/>
              <w:rPr>
                <w:rFonts w:ascii="Arial" w:hAnsi="Arial" w:cs="Arial"/>
                <w:color w:val="000000"/>
                <w:sz w:val="22"/>
                <w:szCs w:val="22"/>
              </w:rPr>
            </w:pPr>
            <w:r w:rsidRPr="005C50A4">
              <w:rPr>
                <w:rFonts w:ascii="Arial" w:hAnsi="Arial" w:cs="Arial"/>
                <w:sz w:val="22"/>
                <w:szCs w:val="22"/>
              </w:rPr>
              <w:t>Contratista con  funciones de tesorería</w:t>
            </w:r>
          </w:p>
          <w:p w14:paraId="34B44ABC" w14:textId="638D50D7" w:rsidR="00037957" w:rsidRPr="005C50A4" w:rsidRDefault="00037957" w:rsidP="00037957">
            <w:pPr>
              <w:jc w:val="center"/>
              <w:rPr>
                <w:rFonts w:ascii="Arial" w:hAnsi="Arial" w:cs="Arial"/>
                <w:color w:val="000000"/>
                <w:sz w:val="22"/>
                <w:szCs w:val="22"/>
              </w:rPr>
            </w:pPr>
          </w:p>
        </w:tc>
        <w:tc>
          <w:tcPr>
            <w:tcW w:w="1701" w:type="dxa"/>
            <w:vAlign w:val="center"/>
          </w:tcPr>
          <w:p w14:paraId="03A3D376" w14:textId="7F40F908"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t>Secretaría General –Administrativa y Financiera</w:t>
            </w:r>
          </w:p>
        </w:tc>
        <w:tc>
          <w:tcPr>
            <w:tcW w:w="3119" w:type="dxa"/>
            <w:vAlign w:val="center"/>
          </w:tcPr>
          <w:p w14:paraId="3EF3FC15" w14:textId="43EC50E6" w:rsidR="00037957" w:rsidRPr="005C50A4" w:rsidRDefault="00037957" w:rsidP="00361D8B">
            <w:pPr>
              <w:rPr>
                <w:rFonts w:ascii="Arial" w:hAnsi="Arial" w:cs="Arial"/>
                <w:color w:val="000000"/>
                <w:sz w:val="22"/>
                <w:szCs w:val="22"/>
              </w:rPr>
            </w:pPr>
            <w:r w:rsidRPr="005C50A4">
              <w:rPr>
                <w:rFonts w:ascii="Arial" w:hAnsi="Arial" w:cs="Arial"/>
                <w:color w:val="000000"/>
                <w:sz w:val="22"/>
                <w:szCs w:val="22"/>
              </w:rPr>
              <w:t>Verificar que se autoricen todas las OPNP dentro del mismo día que se generan.</w:t>
            </w:r>
            <w:r w:rsidR="0057323E">
              <w:rPr>
                <w:rFonts w:ascii="Arial" w:hAnsi="Arial" w:cs="Arial"/>
                <w:color w:val="000000"/>
                <w:sz w:val="22"/>
                <w:szCs w:val="22"/>
              </w:rPr>
              <w:t xml:space="preserve"> </w:t>
            </w:r>
          </w:p>
        </w:tc>
        <w:tc>
          <w:tcPr>
            <w:tcW w:w="1843" w:type="dxa"/>
            <w:vAlign w:val="center"/>
          </w:tcPr>
          <w:p w14:paraId="311A7D88" w14:textId="31008A3D" w:rsidR="00037957" w:rsidRPr="005C50A4" w:rsidRDefault="00037957" w:rsidP="00037957">
            <w:pPr>
              <w:rPr>
                <w:rFonts w:ascii="Arial" w:hAnsi="Arial" w:cs="Arial"/>
                <w:color w:val="000000"/>
                <w:sz w:val="22"/>
                <w:szCs w:val="22"/>
              </w:rPr>
            </w:pPr>
            <w:r w:rsidRPr="005C50A4">
              <w:rPr>
                <w:rFonts w:ascii="Arial" w:hAnsi="Arial" w:cs="Arial"/>
                <w:color w:val="000000"/>
                <w:sz w:val="22"/>
                <w:szCs w:val="22"/>
              </w:rPr>
              <w:t xml:space="preserve">OPNP en estado “autorizada”, </w:t>
            </w:r>
          </w:p>
        </w:tc>
      </w:tr>
      <w:tr w:rsidR="00037957" w:rsidRPr="005C50A4" w14:paraId="4AFFA8ED" w14:textId="77777777" w:rsidTr="00842C7A">
        <w:trPr>
          <w:trHeight w:val="232"/>
        </w:trPr>
        <w:tc>
          <w:tcPr>
            <w:tcW w:w="497" w:type="dxa"/>
          </w:tcPr>
          <w:p w14:paraId="01BD6CC2" w14:textId="77777777" w:rsidR="00037957" w:rsidRPr="005C50A4" w:rsidRDefault="00037957" w:rsidP="00037957">
            <w:pPr>
              <w:rPr>
                <w:rFonts w:ascii="Arial" w:hAnsi="Arial" w:cs="Arial"/>
                <w:sz w:val="22"/>
              </w:rPr>
            </w:pPr>
          </w:p>
          <w:p w14:paraId="5B020373" w14:textId="77777777" w:rsidR="00007AD5" w:rsidRPr="005C50A4" w:rsidRDefault="00007AD5" w:rsidP="00037957">
            <w:pPr>
              <w:rPr>
                <w:rFonts w:ascii="Arial" w:hAnsi="Arial" w:cs="Arial"/>
                <w:sz w:val="22"/>
              </w:rPr>
            </w:pPr>
          </w:p>
          <w:p w14:paraId="774B3CBA" w14:textId="77777777" w:rsidR="00007AD5" w:rsidRPr="005C50A4" w:rsidRDefault="00007AD5" w:rsidP="00037957">
            <w:pPr>
              <w:rPr>
                <w:rFonts w:ascii="Arial" w:hAnsi="Arial" w:cs="Arial"/>
                <w:sz w:val="22"/>
              </w:rPr>
            </w:pPr>
          </w:p>
          <w:p w14:paraId="1C659645" w14:textId="77777777" w:rsidR="00007AD5" w:rsidRPr="005C50A4" w:rsidRDefault="00007AD5" w:rsidP="00037957">
            <w:pPr>
              <w:rPr>
                <w:rFonts w:ascii="Arial" w:hAnsi="Arial" w:cs="Arial"/>
                <w:sz w:val="22"/>
              </w:rPr>
            </w:pPr>
          </w:p>
          <w:p w14:paraId="0042A1B9" w14:textId="77777777" w:rsidR="00007AD5" w:rsidRPr="005C50A4" w:rsidRDefault="00007AD5" w:rsidP="00037957">
            <w:pPr>
              <w:rPr>
                <w:rFonts w:ascii="Arial" w:hAnsi="Arial" w:cs="Arial"/>
                <w:sz w:val="22"/>
              </w:rPr>
            </w:pPr>
          </w:p>
          <w:p w14:paraId="1742E2B8" w14:textId="77777777" w:rsidR="00007AD5" w:rsidRPr="005C50A4" w:rsidRDefault="00007AD5" w:rsidP="00037957">
            <w:pPr>
              <w:rPr>
                <w:rFonts w:ascii="Arial" w:hAnsi="Arial" w:cs="Arial"/>
                <w:sz w:val="22"/>
              </w:rPr>
            </w:pPr>
          </w:p>
          <w:p w14:paraId="7C005C46" w14:textId="77777777" w:rsidR="00007AD5" w:rsidRPr="005C50A4" w:rsidRDefault="00007AD5" w:rsidP="00037957">
            <w:pPr>
              <w:rPr>
                <w:rFonts w:ascii="Arial" w:hAnsi="Arial" w:cs="Arial"/>
                <w:sz w:val="22"/>
              </w:rPr>
            </w:pPr>
          </w:p>
          <w:p w14:paraId="34E0D0D0" w14:textId="77777777" w:rsidR="00007AD5" w:rsidRPr="005C50A4" w:rsidRDefault="00007AD5" w:rsidP="00037957">
            <w:pPr>
              <w:rPr>
                <w:rFonts w:ascii="Arial" w:hAnsi="Arial" w:cs="Arial"/>
                <w:sz w:val="22"/>
              </w:rPr>
            </w:pPr>
          </w:p>
          <w:p w14:paraId="2FB79075" w14:textId="77777777" w:rsidR="00007AD5" w:rsidRPr="005C50A4" w:rsidRDefault="00007AD5" w:rsidP="00037957">
            <w:pPr>
              <w:rPr>
                <w:rFonts w:ascii="Arial" w:hAnsi="Arial" w:cs="Arial"/>
                <w:sz w:val="22"/>
              </w:rPr>
            </w:pPr>
          </w:p>
          <w:p w14:paraId="6A759A6F" w14:textId="302DAAA0" w:rsidR="00007AD5" w:rsidRPr="005C50A4" w:rsidRDefault="00007AD5" w:rsidP="00037957">
            <w:pPr>
              <w:rPr>
                <w:rFonts w:ascii="Arial" w:hAnsi="Arial" w:cs="Arial"/>
                <w:sz w:val="22"/>
              </w:rPr>
            </w:pPr>
            <w:r w:rsidRPr="005C50A4">
              <w:rPr>
                <w:rFonts w:ascii="Arial" w:hAnsi="Arial" w:cs="Arial"/>
                <w:sz w:val="22"/>
              </w:rPr>
              <w:t>36</w:t>
            </w:r>
          </w:p>
        </w:tc>
        <w:tc>
          <w:tcPr>
            <w:tcW w:w="6302" w:type="dxa"/>
            <w:vAlign w:val="center"/>
          </w:tcPr>
          <w:p w14:paraId="4D00626A" w14:textId="5700953F" w:rsidR="00037957" w:rsidRDefault="00037957" w:rsidP="00037957">
            <w:pPr>
              <w:rPr>
                <w:rFonts w:ascii="Arial" w:hAnsi="Arial" w:cs="Arial"/>
                <w:color w:val="000000"/>
                <w:sz w:val="22"/>
                <w:szCs w:val="22"/>
              </w:rPr>
            </w:pPr>
            <w:r w:rsidRPr="005C50A4">
              <w:rPr>
                <w:rFonts w:ascii="Arial" w:hAnsi="Arial" w:cs="Arial"/>
                <w:color w:val="000000"/>
                <w:sz w:val="22"/>
                <w:szCs w:val="22"/>
              </w:rPr>
              <w:br/>
            </w:r>
            <w:r w:rsidRPr="005C50A4">
              <w:rPr>
                <w:rFonts w:ascii="Arial" w:hAnsi="Arial" w:cs="Arial"/>
                <w:color w:val="000000"/>
                <w:sz w:val="22"/>
                <w:szCs w:val="22"/>
              </w:rPr>
              <w:br/>
              <w:t xml:space="preserve">Informar al </w:t>
            </w:r>
            <w:r w:rsidR="00361D8B">
              <w:rPr>
                <w:rFonts w:ascii="Arial" w:hAnsi="Arial" w:cs="Arial"/>
                <w:color w:val="000000"/>
                <w:sz w:val="22"/>
                <w:szCs w:val="22"/>
              </w:rPr>
              <w:t>coordinador</w:t>
            </w:r>
            <w:r w:rsidRPr="005C50A4">
              <w:rPr>
                <w:rFonts w:ascii="Arial" w:hAnsi="Arial" w:cs="Arial"/>
                <w:color w:val="000000"/>
                <w:sz w:val="22"/>
                <w:szCs w:val="22"/>
              </w:rPr>
              <w:t xml:space="preserve"> Administrativa y financiera, cuando el dinero se encuentre disponible en la cuenta del INCI, para que realice el pago de la Planilla de Seguridad Social E ICA por PSE.</w:t>
            </w:r>
          </w:p>
          <w:p w14:paraId="1C2B10C2" w14:textId="77777777" w:rsidR="0057323E" w:rsidRPr="005C50A4" w:rsidRDefault="0057323E" w:rsidP="00037957">
            <w:pPr>
              <w:rPr>
                <w:rFonts w:ascii="Arial" w:hAnsi="Arial" w:cs="Arial"/>
                <w:color w:val="000000"/>
                <w:sz w:val="22"/>
                <w:szCs w:val="22"/>
              </w:rPr>
            </w:pPr>
          </w:p>
          <w:p w14:paraId="7C9F94DA" w14:textId="31FED8C3" w:rsidR="00361D8B" w:rsidRPr="00734325" w:rsidRDefault="00361D8B" w:rsidP="00361D8B">
            <w:pPr>
              <w:jc w:val="both"/>
              <w:rPr>
                <w:rFonts w:ascii="Arial" w:hAnsi="Arial" w:cs="Arial"/>
                <w:sz w:val="22"/>
              </w:rPr>
            </w:pPr>
            <w:r>
              <w:rPr>
                <w:rFonts w:ascii="Arial" w:hAnsi="Arial" w:cs="Arial"/>
                <w:sz w:val="22"/>
              </w:rPr>
              <w:t>SI al revisar</w:t>
            </w:r>
            <w:r w:rsidR="003D314B">
              <w:rPr>
                <w:rFonts w:ascii="Arial" w:hAnsi="Arial" w:cs="Arial"/>
                <w:sz w:val="22"/>
              </w:rPr>
              <w:t xml:space="preserve"> en el portal bancario </w:t>
            </w:r>
            <w:r w:rsidRPr="00734325">
              <w:rPr>
                <w:rFonts w:ascii="Arial" w:hAnsi="Arial" w:cs="Arial"/>
                <w:sz w:val="22"/>
              </w:rPr>
              <w:t xml:space="preserve">está correcta </w:t>
            </w:r>
            <w:r>
              <w:rPr>
                <w:rFonts w:ascii="Arial" w:hAnsi="Arial" w:cs="Arial"/>
                <w:sz w:val="22"/>
              </w:rPr>
              <w:t>la información se procede a  continuar con el pago</w:t>
            </w:r>
            <w:r w:rsidR="003D314B">
              <w:rPr>
                <w:rFonts w:ascii="Arial" w:hAnsi="Arial" w:cs="Arial"/>
                <w:sz w:val="22"/>
              </w:rPr>
              <w:t xml:space="preserve"> cumpliendo las fechas establecidas para este</w:t>
            </w:r>
            <w:r w:rsidRPr="00734325">
              <w:rPr>
                <w:rFonts w:ascii="Arial" w:hAnsi="Arial" w:cs="Arial"/>
                <w:sz w:val="22"/>
              </w:rPr>
              <w:t>, si NO se</w:t>
            </w:r>
            <w:r>
              <w:rPr>
                <w:rFonts w:ascii="Arial" w:hAnsi="Arial" w:cs="Arial"/>
                <w:sz w:val="22"/>
              </w:rPr>
              <w:t xml:space="preserve"> debe </w:t>
            </w:r>
            <w:r w:rsidRPr="00734325">
              <w:rPr>
                <w:rFonts w:ascii="Arial" w:hAnsi="Arial" w:cs="Arial"/>
                <w:sz w:val="22"/>
              </w:rPr>
              <w:t>realizar los respectivos ajustes</w:t>
            </w:r>
            <w:r>
              <w:rPr>
                <w:rFonts w:ascii="Arial" w:hAnsi="Arial" w:cs="Arial"/>
                <w:sz w:val="22"/>
              </w:rPr>
              <w:t>.</w:t>
            </w:r>
          </w:p>
          <w:p w14:paraId="3CB2895D" w14:textId="0F3C672C" w:rsidR="00037957" w:rsidRPr="005C50A4" w:rsidRDefault="00037957" w:rsidP="00037957">
            <w:pPr>
              <w:rPr>
                <w:rFonts w:ascii="Arial" w:hAnsi="Arial" w:cs="Arial"/>
                <w:color w:val="000000"/>
                <w:sz w:val="22"/>
                <w:szCs w:val="22"/>
              </w:rPr>
            </w:pPr>
          </w:p>
        </w:tc>
        <w:tc>
          <w:tcPr>
            <w:tcW w:w="1701" w:type="dxa"/>
            <w:vAlign w:val="center"/>
          </w:tcPr>
          <w:p w14:paraId="04B7E9EF" w14:textId="77777777" w:rsidR="00037957" w:rsidRPr="005C50A4" w:rsidRDefault="00037957" w:rsidP="00037957">
            <w:pPr>
              <w:jc w:val="center"/>
              <w:rPr>
                <w:rFonts w:ascii="Arial" w:hAnsi="Arial" w:cs="Arial"/>
                <w:color w:val="000000"/>
                <w:sz w:val="22"/>
                <w:szCs w:val="22"/>
              </w:rPr>
            </w:pPr>
            <w:r w:rsidRPr="005C50A4">
              <w:rPr>
                <w:rFonts w:ascii="Arial" w:hAnsi="Arial" w:cs="Arial"/>
                <w:sz w:val="22"/>
                <w:szCs w:val="22"/>
              </w:rPr>
              <w:t>Contratista con  funciones de tesorería</w:t>
            </w:r>
          </w:p>
          <w:p w14:paraId="509FFFC2" w14:textId="4BC4AC1E" w:rsidR="00037957" w:rsidRPr="005C50A4" w:rsidRDefault="00130704" w:rsidP="00037957">
            <w:pPr>
              <w:jc w:val="center"/>
              <w:rPr>
                <w:rFonts w:ascii="Arial" w:hAnsi="Arial" w:cs="Arial"/>
                <w:color w:val="000000"/>
                <w:sz w:val="22"/>
                <w:szCs w:val="22"/>
              </w:rPr>
            </w:pPr>
            <w:r>
              <w:rPr>
                <w:rFonts w:ascii="Arial" w:hAnsi="Arial" w:cs="Arial"/>
                <w:color w:val="000000"/>
                <w:sz w:val="22"/>
                <w:szCs w:val="22"/>
              </w:rPr>
              <w:br/>
              <w:t>Coordinadora</w:t>
            </w:r>
            <w:r w:rsidR="00037957" w:rsidRPr="005C50A4">
              <w:rPr>
                <w:rFonts w:ascii="Arial" w:hAnsi="Arial" w:cs="Arial"/>
                <w:color w:val="000000"/>
                <w:sz w:val="22"/>
                <w:szCs w:val="22"/>
              </w:rPr>
              <w:t xml:space="preserve"> Administrativa y financiera </w:t>
            </w:r>
          </w:p>
          <w:p w14:paraId="25238D4B" w14:textId="77777777" w:rsidR="00037957" w:rsidRPr="005C50A4" w:rsidRDefault="00037957" w:rsidP="00037957">
            <w:pPr>
              <w:rPr>
                <w:rFonts w:ascii="Arial" w:hAnsi="Arial" w:cs="Arial"/>
                <w:color w:val="000000"/>
                <w:sz w:val="22"/>
                <w:szCs w:val="22"/>
              </w:rPr>
            </w:pPr>
          </w:p>
          <w:p w14:paraId="2090B56D" w14:textId="77777777" w:rsidR="00037957" w:rsidRPr="005C50A4" w:rsidRDefault="00037957" w:rsidP="00037957">
            <w:pPr>
              <w:rPr>
                <w:rFonts w:ascii="Arial" w:hAnsi="Arial" w:cs="Arial"/>
                <w:color w:val="000000"/>
                <w:sz w:val="22"/>
                <w:szCs w:val="22"/>
              </w:rPr>
            </w:pPr>
          </w:p>
          <w:p w14:paraId="284C83FC" w14:textId="4EC43A38" w:rsidR="00037957" w:rsidRPr="005C50A4" w:rsidRDefault="00037957" w:rsidP="00EA40B6">
            <w:pPr>
              <w:jc w:val="center"/>
              <w:rPr>
                <w:rFonts w:ascii="Arial" w:hAnsi="Arial" w:cs="Arial"/>
                <w:color w:val="000000"/>
                <w:sz w:val="22"/>
                <w:szCs w:val="22"/>
              </w:rPr>
            </w:pPr>
            <w:r w:rsidRPr="005C50A4">
              <w:rPr>
                <w:rFonts w:ascii="Arial" w:hAnsi="Arial" w:cs="Arial"/>
                <w:color w:val="000000"/>
                <w:sz w:val="22"/>
                <w:szCs w:val="22"/>
              </w:rPr>
              <w:t xml:space="preserve">Profesional </w:t>
            </w:r>
            <w:proofErr w:type="spellStart"/>
            <w:r w:rsidR="00EA40B6">
              <w:rPr>
                <w:rFonts w:ascii="Arial" w:hAnsi="Arial" w:cs="Arial"/>
                <w:color w:val="000000"/>
                <w:sz w:val="22"/>
                <w:szCs w:val="22"/>
              </w:rPr>
              <w:t>Gestion</w:t>
            </w:r>
            <w:proofErr w:type="spellEnd"/>
            <w:r w:rsidR="00EA40B6">
              <w:rPr>
                <w:rFonts w:ascii="Arial" w:hAnsi="Arial" w:cs="Arial"/>
                <w:color w:val="000000"/>
                <w:sz w:val="22"/>
                <w:szCs w:val="22"/>
              </w:rPr>
              <w:t xml:space="preserve"> Humana</w:t>
            </w:r>
            <w:r w:rsidRPr="005C50A4">
              <w:rPr>
                <w:rFonts w:ascii="Arial" w:hAnsi="Arial" w:cs="Arial"/>
                <w:color w:val="000000"/>
                <w:sz w:val="22"/>
                <w:szCs w:val="22"/>
              </w:rPr>
              <w:br/>
            </w:r>
            <w:r w:rsidRPr="005C50A4">
              <w:rPr>
                <w:rFonts w:ascii="Arial" w:hAnsi="Arial" w:cs="Arial"/>
                <w:color w:val="000000"/>
                <w:sz w:val="22"/>
                <w:szCs w:val="22"/>
              </w:rPr>
              <w:br/>
              <w:t xml:space="preserve">Secretaría General como Ordenador del Gasto  </w:t>
            </w:r>
          </w:p>
        </w:tc>
        <w:tc>
          <w:tcPr>
            <w:tcW w:w="1701" w:type="dxa"/>
            <w:vAlign w:val="center"/>
          </w:tcPr>
          <w:p w14:paraId="1A70342A" w14:textId="38AF2FDD"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t>Secretaría General –Administrativa y Financiera</w:t>
            </w:r>
          </w:p>
        </w:tc>
        <w:tc>
          <w:tcPr>
            <w:tcW w:w="3119" w:type="dxa"/>
            <w:vAlign w:val="center"/>
          </w:tcPr>
          <w:p w14:paraId="33CC1085" w14:textId="77777777" w:rsidR="00037957" w:rsidRPr="005C50A4" w:rsidRDefault="00037957" w:rsidP="00037957">
            <w:pPr>
              <w:rPr>
                <w:rFonts w:ascii="Arial" w:hAnsi="Arial" w:cs="Arial"/>
                <w:color w:val="000000"/>
                <w:sz w:val="22"/>
                <w:szCs w:val="22"/>
              </w:rPr>
            </w:pPr>
            <w:r w:rsidRPr="005C50A4">
              <w:rPr>
                <w:rFonts w:ascii="Arial" w:hAnsi="Arial" w:cs="Arial"/>
                <w:color w:val="000000"/>
                <w:sz w:val="22"/>
                <w:szCs w:val="22"/>
              </w:rPr>
              <w:t>Verificar que los valores de las OPNP correspondan a las transferencias creadas en el portal bancario.</w:t>
            </w:r>
          </w:p>
          <w:p w14:paraId="36A292FC" w14:textId="77777777" w:rsidR="00037957" w:rsidRPr="005C50A4" w:rsidRDefault="00037957" w:rsidP="00037957">
            <w:pPr>
              <w:rPr>
                <w:rFonts w:ascii="Arial" w:hAnsi="Arial" w:cs="Arial"/>
                <w:color w:val="000000"/>
                <w:sz w:val="22"/>
                <w:szCs w:val="22"/>
              </w:rPr>
            </w:pPr>
          </w:p>
          <w:p w14:paraId="5D8DEC06" w14:textId="15EDB121" w:rsidR="00037957" w:rsidRPr="005C50A4" w:rsidRDefault="00037957" w:rsidP="00037957">
            <w:pPr>
              <w:rPr>
                <w:rFonts w:ascii="Arial" w:hAnsi="Arial" w:cs="Arial"/>
                <w:color w:val="000000"/>
                <w:sz w:val="22"/>
                <w:szCs w:val="22"/>
              </w:rPr>
            </w:pPr>
            <w:r w:rsidRPr="005C50A4">
              <w:rPr>
                <w:rFonts w:ascii="Arial" w:hAnsi="Arial" w:cs="Arial"/>
                <w:color w:val="000000"/>
                <w:sz w:val="22"/>
                <w:szCs w:val="22"/>
              </w:rPr>
              <w:t>Verificar que el valor de la Planilla de Seguridad Social a pagar corresponda con la suministrada inicialmente por el área de Recursos Humanos.</w:t>
            </w:r>
          </w:p>
        </w:tc>
        <w:tc>
          <w:tcPr>
            <w:tcW w:w="1843" w:type="dxa"/>
            <w:vAlign w:val="center"/>
          </w:tcPr>
          <w:p w14:paraId="28A487EF" w14:textId="5AB101D3" w:rsidR="00037957" w:rsidRPr="005C50A4" w:rsidRDefault="00037957" w:rsidP="00037957">
            <w:pPr>
              <w:rPr>
                <w:rFonts w:ascii="Arial" w:hAnsi="Arial" w:cs="Arial"/>
                <w:color w:val="000000"/>
                <w:sz w:val="22"/>
                <w:szCs w:val="22"/>
              </w:rPr>
            </w:pPr>
            <w:r w:rsidRPr="005C50A4">
              <w:rPr>
                <w:rFonts w:ascii="Arial" w:hAnsi="Arial" w:cs="Arial"/>
                <w:color w:val="000000"/>
                <w:sz w:val="22"/>
                <w:szCs w:val="22"/>
              </w:rPr>
              <w:t>Formularios de Impuestos pagados</w:t>
            </w:r>
            <w:r w:rsidRPr="005C50A4">
              <w:rPr>
                <w:rFonts w:ascii="Arial" w:hAnsi="Arial" w:cs="Arial"/>
                <w:color w:val="000000"/>
                <w:sz w:val="22"/>
                <w:szCs w:val="22"/>
              </w:rPr>
              <w:br/>
            </w:r>
            <w:r w:rsidRPr="005C50A4">
              <w:rPr>
                <w:rFonts w:ascii="Arial" w:hAnsi="Arial" w:cs="Arial"/>
                <w:color w:val="000000"/>
                <w:sz w:val="22"/>
                <w:szCs w:val="22"/>
              </w:rPr>
              <w:br/>
              <w:t>Planilla pila en estado “pagada”.</w:t>
            </w:r>
          </w:p>
        </w:tc>
      </w:tr>
      <w:tr w:rsidR="00037957" w:rsidRPr="005C50A4" w14:paraId="1F331476" w14:textId="77777777" w:rsidTr="00842C7A">
        <w:trPr>
          <w:trHeight w:val="232"/>
        </w:trPr>
        <w:tc>
          <w:tcPr>
            <w:tcW w:w="497" w:type="dxa"/>
          </w:tcPr>
          <w:p w14:paraId="62F798F6" w14:textId="77777777" w:rsidR="00037957" w:rsidRPr="005C50A4" w:rsidRDefault="00037957" w:rsidP="00037957">
            <w:pPr>
              <w:rPr>
                <w:rFonts w:ascii="Arial" w:hAnsi="Arial" w:cs="Arial"/>
                <w:sz w:val="22"/>
              </w:rPr>
            </w:pPr>
          </w:p>
          <w:p w14:paraId="4FB3F13B" w14:textId="77777777" w:rsidR="00007AD5" w:rsidRPr="005C50A4" w:rsidRDefault="00007AD5" w:rsidP="00037957">
            <w:pPr>
              <w:rPr>
                <w:rFonts w:ascii="Arial" w:hAnsi="Arial" w:cs="Arial"/>
                <w:sz w:val="22"/>
              </w:rPr>
            </w:pPr>
          </w:p>
          <w:p w14:paraId="4B544367" w14:textId="453A326F" w:rsidR="00007AD5" w:rsidRPr="005C50A4" w:rsidRDefault="00007AD5" w:rsidP="00037957">
            <w:pPr>
              <w:rPr>
                <w:rFonts w:ascii="Arial" w:hAnsi="Arial" w:cs="Arial"/>
                <w:sz w:val="22"/>
              </w:rPr>
            </w:pPr>
            <w:r w:rsidRPr="005C50A4">
              <w:rPr>
                <w:rFonts w:ascii="Arial" w:hAnsi="Arial" w:cs="Arial"/>
                <w:sz w:val="22"/>
              </w:rPr>
              <w:t>37</w:t>
            </w:r>
          </w:p>
        </w:tc>
        <w:tc>
          <w:tcPr>
            <w:tcW w:w="6302" w:type="dxa"/>
            <w:vAlign w:val="center"/>
          </w:tcPr>
          <w:p w14:paraId="7AAAADD1" w14:textId="048140B4" w:rsidR="00037957" w:rsidRPr="005C50A4" w:rsidRDefault="00037957" w:rsidP="00037957">
            <w:pPr>
              <w:rPr>
                <w:rFonts w:ascii="Arial" w:hAnsi="Arial" w:cs="Arial"/>
                <w:color w:val="000000"/>
                <w:sz w:val="22"/>
                <w:szCs w:val="22"/>
              </w:rPr>
            </w:pPr>
            <w:r w:rsidRPr="005C50A4">
              <w:rPr>
                <w:rFonts w:ascii="Arial" w:hAnsi="Arial" w:cs="Arial"/>
                <w:color w:val="000000"/>
                <w:sz w:val="22"/>
                <w:szCs w:val="22"/>
              </w:rPr>
              <w:t>Generar e imprimir en físico, la OPNP en estado PAGADA</w:t>
            </w:r>
            <w:r w:rsidRPr="005C50A4">
              <w:rPr>
                <w:rFonts w:ascii="Arial" w:hAnsi="Arial" w:cs="Arial"/>
                <w:color w:val="000000"/>
                <w:sz w:val="22"/>
                <w:szCs w:val="22"/>
              </w:rPr>
              <w:br/>
            </w:r>
            <w:r w:rsidRPr="005C50A4">
              <w:rPr>
                <w:rFonts w:ascii="Arial" w:hAnsi="Arial" w:cs="Arial"/>
                <w:color w:val="000000"/>
                <w:sz w:val="22"/>
                <w:szCs w:val="22"/>
              </w:rPr>
              <w:br/>
            </w:r>
          </w:p>
        </w:tc>
        <w:tc>
          <w:tcPr>
            <w:tcW w:w="1701" w:type="dxa"/>
            <w:vAlign w:val="center"/>
          </w:tcPr>
          <w:p w14:paraId="14789431" w14:textId="77777777" w:rsidR="00037957" w:rsidRPr="005C50A4" w:rsidRDefault="00037957" w:rsidP="00037957">
            <w:pPr>
              <w:jc w:val="center"/>
              <w:rPr>
                <w:rFonts w:ascii="Arial" w:hAnsi="Arial" w:cs="Arial"/>
                <w:color w:val="000000"/>
                <w:sz w:val="22"/>
                <w:szCs w:val="22"/>
              </w:rPr>
            </w:pPr>
            <w:r w:rsidRPr="005C50A4">
              <w:rPr>
                <w:rFonts w:ascii="Arial" w:hAnsi="Arial" w:cs="Arial"/>
                <w:sz w:val="22"/>
                <w:szCs w:val="22"/>
              </w:rPr>
              <w:t>Contratista con  funciones de tesorería</w:t>
            </w:r>
          </w:p>
          <w:p w14:paraId="00DB1E3F" w14:textId="70D9CDC6" w:rsidR="00037957" w:rsidRPr="005C50A4" w:rsidRDefault="00037957" w:rsidP="00037957">
            <w:pPr>
              <w:rPr>
                <w:rFonts w:ascii="Arial" w:hAnsi="Arial" w:cs="Arial"/>
                <w:color w:val="000000"/>
                <w:sz w:val="22"/>
                <w:szCs w:val="22"/>
              </w:rPr>
            </w:pPr>
            <w:r w:rsidRPr="005C50A4">
              <w:rPr>
                <w:rFonts w:ascii="Arial" w:hAnsi="Arial" w:cs="Arial"/>
                <w:color w:val="000000"/>
                <w:sz w:val="22"/>
                <w:szCs w:val="22"/>
              </w:rPr>
              <w:br/>
            </w:r>
            <w:r w:rsidRPr="005C50A4">
              <w:rPr>
                <w:rFonts w:ascii="Arial" w:hAnsi="Arial" w:cs="Arial"/>
                <w:color w:val="000000"/>
                <w:sz w:val="22"/>
                <w:szCs w:val="22"/>
              </w:rPr>
              <w:br/>
            </w:r>
          </w:p>
        </w:tc>
        <w:tc>
          <w:tcPr>
            <w:tcW w:w="1701" w:type="dxa"/>
            <w:vAlign w:val="center"/>
          </w:tcPr>
          <w:p w14:paraId="7123F8FA" w14:textId="71080651"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t>Secretaría General –Administrativa y Financiera</w:t>
            </w:r>
          </w:p>
        </w:tc>
        <w:tc>
          <w:tcPr>
            <w:tcW w:w="3119" w:type="dxa"/>
            <w:vAlign w:val="center"/>
          </w:tcPr>
          <w:p w14:paraId="35CA9536" w14:textId="5AB8849E" w:rsidR="00037957" w:rsidRDefault="00361D8B" w:rsidP="00037957">
            <w:pPr>
              <w:rPr>
                <w:rFonts w:ascii="Arial" w:hAnsi="Arial" w:cs="Arial"/>
                <w:color w:val="000000"/>
                <w:sz w:val="22"/>
                <w:szCs w:val="22"/>
              </w:rPr>
            </w:pPr>
            <w:r>
              <w:rPr>
                <w:rFonts w:ascii="Arial" w:hAnsi="Arial" w:cs="Arial"/>
                <w:color w:val="000000"/>
                <w:sz w:val="22"/>
                <w:szCs w:val="22"/>
              </w:rPr>
              <w:t>Verificar que la OPNP tenga</w:t>
            </w:r>
            <w:r w:rsidR="00037957" w:rsidRPr="005C50A4">
              <w:rPr>
                <w:rFonts w:ascii="Arial" w:hAnsi="Arial" w:cs="Arial"/>
                <w:color w:val="000000"/>
                <w:sz w:val="22"/>
                <w:szCs w:val="22"/>
              </w:rPr>
              <w:t xml:space="preserve"> los soportes de pago</w:t>
            </w:r>
          </w:p>
          <w:p w14:paraId="0C138177" w14:textId="73C48354" w:rsidR="00FB068C" w:rsidRPr="005C50A4" w:rsidRDefault="00FB068C" w:rsidP="00037957">
            <w:pPr>
              <w:rPr>
                <w:rFonts w:ascii="Arial" w:hAnsi="Arial" w:cs="Arial"/>
                <w:color w:val="000000"/>
                <w:sz w:val="22"/>
                <w:szCs w:val="22"/>
              </w:rPr>
            </w:pPr>
          </w:p>
        </w:tc>
        <w:tc>
          <w:tcPr>
            <w:tcW w:w="1843" w:type="dxa"/>
            <w:vAlign w:val="center"/>
          </w:tcPr>
          <w:p w14:paraId="635A6DCC" w14:textId="521417C0" w:rsidR="00037957" w:rsidRPr="005C50A4" w:rsidRDefault="00037957" w:rsidP="00037957">
            <w:pPr>
              <w:rPr>
                <w:rFonts w:ascii="Arial" w:hAnsi="Arial" w:cs="Arial"/>
                <w:color w:val="000000"/>
                <w:sz w:val="22"/>
                <w:szCs w:val="22"/>
              </w:rPr>
            </w:pPr>
            <w:r w:rsidRPr="005C50A4">
              <w:rPr>
                <w:rFonts w:ascii="Arial" w:hAnsi="Arial" w:cs="Arial"/>
                <w:color w:val="000000"/>
                <w:sz w:val="22"/>
                <w:szCs w:val="22"/>
              </w:rPr>
              <w:t>Orden de pago No Presupuestal en estado “Pagada” y firmada</w:t>
            </w:r>
          </w:p>
        </w:tc>
      </w:tr>
      <w:tr w:rsidR="00037957" w:rsidRPr="005C50A4" w14:paraId="1D339B8F" w14:textId="77777777" w:rsidTr="00842C7A">
        <w:trPr>
          <w:trHeight w:val="232"/>
        </w:trPr>
        <w:tc>
          <w:tcPr>
            <w:tcW w:w="497" w:type="dxa"/>
          </w:tcPr>
          <w:p w14:paraId="64ADA988" w14:textId="77777777" w:rsidR="00037957" w:rsidRPr="005C50A4" w:rsidRDefault="00037957" w:rsidP="00037957">
            <w:pPr>
              <w:rPr>
                <w:rFonts w:ascii="Arial" w:hAnsi="Arial" w:cs="Arial"/>
                <w:sz w:val="22"/>
              </w:rPr>
            </w:pPr>
          </w:p>
          <w:p w14:paraId="754DC51B" w14:textId="77777777" w:rsidR="00007AD5" w:rsidRPr="005C50A4" w:rsidRDefault="00007AD5" w:rsidP="00037957">
            <w:pPr>
              <w:rPr>
                <w:rFonts w:ascii="Arial" w:hAnsi="Arial" w:cs="Arial"/>
                <w:sz w:val="22"/>
              </w:rPr>
            </w:pPr>
          </w:p>
          <w:p w14:paraId="438FA2EE" w14:textId="77777777" w:rsidR="00007AD5" w:rsidRPr="005C50A4" w:rsidRDefault="00007AD5" w:rsidP="00037957">
            <w:pPr>
              <w:rPr>
                <w:rFonts w:ascii="Arial" w:hAnsi="Arial" w:cs="Arial"/>
                <w:sz w:val="22"/>
              </w:rPr>
            </w:pPr>
          </w:p>
          <w:p w14:paraId="4F2E0EC6" w14:textId="786A63B1" w:rsidR="00007AD5" w:rsidRPr="005C50A4" w:rsidRDefault="00007AD5" w:rsidP="00037957">
            <w:pPr>
              <w:rPr>
                <w:rFonts w:ascii="Arial" w:hAnsi="Arial" w:cs="Arial"/>
                <w:sz w:val="22"/>
              </w:rPr>
            </w:pPr>
            <w:r w:rsidRPr="005C50A4">
              <w:rPr>
                <w:rFonts w:ascii="Arial" w:hAnsi="Arial" w:cs="Arial"/>
                <w:sz w:val="22"/>
              </w:rPr>
              <w:t>38</w:t>
            </w:r>
          </w:p>
        </w:tc>
        <w:tc>
          <w:tcPr>
            <w:tcW w:w="6302" w:type="dxa"/>
            <w:vAlign w:val="center"/>
          </w:tcPr>
          <w:p w14:paraId="34F9AE0D" w14:textId="5FE37452" w:rsidR="00037957" w:rsidRPr="005C50A4" w:rsidRDefault="00037957" w:rsidP="00037957">
            <w:pPr>
              <w:rPr>
                <w:rFonts w:ascii="Arial" w:hAnsi="Arial" w:cs="Arial"/>
                <w:color w:val="000000"/>
                <w:sz w:val="22"/>
                <w:szCs w:val="22"/>
              </w:rPr>
            </w:pPr>
            <w:r w:rsidRPr="005C50A4">
              <w:rPr>
                <w:rFonts w:ascii="Arial" w:hAnsi="Arial" w:cs="Arial"/>
                <w:color w:val="000000"/>
                <w:sz w:val="22"/>
                <w:szCs w:val="22"/>
              </w:rPr>
              <w:t xml:space="preserve">Completar el ciclo de pago (órdenes de pago extensivas) de las OPNP cancelando el pasivo dentro del mes de ejecución </w:t>
            </w:r>
          </w:p>
        </w:tc>
        <w:tc>
          <w:tcPr>
            <w:tcW w:w="1701" w:type="dxa"/>
            <w:vAlign w:val="center"/>
          </w:tcPr>
          <w:p w14:paraId="2A5870F5" w14:textId="77777777" w:rsidR="00037957" w:rsidRPr="005C50A4" w:rsidRDefault="00037957" w:rsidP="00037957">
            <w:pPr>
              <w:jc w:val="center"/>
              <w:rPr>
                <w:rFonts w:ascii="Arial" w:hAnsi="Arial" w:cs="Arial"/>
                <w:color w:val="000000"/>
                <w:sz w:val="22"/>
                <w:szCs w:val="22"/>
              </w:rPr>
            </w:pPr>
            <w:r w:rsidRPr="005C50A4">
              <w:rPr>
                <w:rFonts w:ascii="Arial" w:hAnsi="Arial" w:cs="Arial"/>
                <w:sz w:val="22"/>
                <w:szCs w:val="22"/>
              </w:rPr>
              <w:t>Contratista con  funciones de tesorería</w:t>
            </w:r>
          </w:p>
          <w:p w14:paraId="699706AE" w14:textId="6EB82B0C" w:rsidR="00037957" w:rsidRPr="005C50A4" w:rsidRDefault="00037957" w:rsidP="00037957">
            <w:pPr>
              <w:rPr>
                <w:rFonts w:ascii="Arial" w:hAnsi="Arial" w:cs="Arial"/>
                <w:color w:val="000000"/>
                <w:sz w:val="22"/>
                <w:szCs w:val="22"/>
              </w:rPr>
            </w:pPr>
          </w:p>
        </w:tc>
        <w:tc>
          <w:tcPr>
            <w:tcW w:w="1701" w:type="dxa"/>
            <w:vAlign w:val="center"/>
          </w:tcPr>
          <w:p w14:paraId="61E838DF" w14:textId="7208CDC5"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t>Secretaría General –Administrativa y Financiera</w:t>
            </w:r>
          </w:p>
        </w:tc>
        <w:tc>
          <w:tcPr>
            <w:tcW w:w="3119" w:type="dxa"/>
            <w:vAlign w:val="center"/>
          </w:tcPr>
          <w:p w14:paraId="5DD5D492" w14:textId="685ED18B" w:rsidR="00037957" w:rsidRDefault="00D86284" w:rsidP="00037957">
            <w:pPr>
              <w:jc w:val="center"/>
              <w:rPr>
                <w:rFonts w:ascii="Arial" w:hAnsi="Arial" w:cs="Arial"/>
                <w:color w:val="000000"/>
                <w:sz w:val="22"/>
                <w:szCs w:val="22"/>
              </w:rPr>
            </w:pPr>
            <w:r>
              <w:rPr>
                <w:rFonts w:ascii="Arial" w:hAnsi="Arial" w:cs="Arial"/>
                <w:color w:val="000000"/>
                <w:sz w:val="22"/>
                <w:szCs w:val="22"/>
              </w:rPr>
              <w:t>Descargar y r</w:t>
            </w:r>
            <w:r w:rsidR="00037957" w:rsidRPr="005C50A4">
              <w:rPr>
                <w:rFonts w:ascii="Arial" w:hAnsi="Arial" w:cs="Arial"/>
                <w:color w:val="000000"/>
                <w:sz w:val="22"/>
                <w:szCs w:val="22"/>
              </w:rPr>
              <w:t>evisar libro auxiliar detallado de la (s)  cuenta (s) bancaria (s).</w:t>
            </w:r>
          </w:p>
          <w:p w14:paraId="105A6113" w14:textId="77777777" w:rsidR="00AA6D2F" w:rsidRDefault="00AA6D2F" w:rsidP="00037957">
            <w:pPr>
              <w:jc w:val="center"/>
              <w:rPr>
                <w:rFonts w:ascii="Arial" w:hAnsi="Arial" w:cs="Arial"/>
                <w:color w:val="000000"/>
                <w:sz w:val="22"/>
                <w:szCs w:val="22"/>
              </w:rPr>
            </w:pPr>
          </w:p>
          <w:p w14:paraId="24DA9FED" w14:textId="1899B689" w:rsidR="00AA6D2F" w:rsidRPr="005C50A4" w:rsidRDefault="00AA6D2F" w:rsidP="00037957">
            <w:pPr>
              <w:jc w:val="center"/>
              <w:rPr>
                <w:rFonts w:ascii="Arial" w:hAnsi="Arial" w:cs="Arial"/>
                <w:color w:val="000000"/>
                <w:sz w:val="22"/>
                <w:szCs w:val="22"/>
              </w:rPr>
            </w:pPr>
          </w:p>
        </w:tc>
        <w:tc>
          <w:tcPr>
            <w:tcW w:w="1843" w:type="dxa"/>
            <w:vAlign w:val="center"/>
          </w:tcPr>
          <w:p w14:paraId="400AB1E0" w14:textId="77777777" w:rsidR="00037957" w:rsidRPr="005C50A4" w:rsidRDefault="00037957" w:rsidP="00037957">
            <w:pPr>
              <w:rPr>
                <w:rFonts w:ascii="Arial" w:hAnsi="Arial" w:cs="Arial"/>
                <w:color w:val="000000"/>
                <w:sz w:val="22"/>
                <w:szCs w:val="22"/>
              </w:rPr>
            </w:pPr>
          </w:p>
          <w:p w14:paraId="7556AD0C" w14:textId="77777777" w:rsidR="00037957" w:rsidRPr="005C50A4" w:rsidRDefault="00037957" w:rsidP="00037957">
            <w:pPr>
              <w:rPr>
                <w:rFonts w:ascii="Arial" w:hAnsi="Arial" w:cs="Arial"/>
                <w:color w:val="000000"/>
                <w:sz w:val="22"/>
                <w:szCs w:val="22"/>
              </w:rPr>
            </w:pPr>
            <w:r w:rsidRPr="005C50A4">
              <w:rPr>
                <w:rFonts w:ascii="Arial" w:hAnsi="Arial" w:cs="Arial"/>
                <w:color w:val="000000"/>
                <w:sz w:val="22"/>
                <w:szCs w:val="22"/>
              </w:rPr>
              <w:t xml:space="preserve">OPNP Extensiva </w:t>
            </w:r>
          </w:p>
          <w:p w14:paraId="19399AED" w14:textId="77777777" w:rsidR="00037957" w:rsidRPr="005C50A4" w:rsidRDefault="00037957" w:rsidP="00037957">
            <w:pPr>
              <w:rPr>
                <w:rFonts w:ascii="Arial" w:hAnsi="Arial" w:cs="Arial"/>
                <w:color w:val="000000"/>
                <w:sz w:val="22"/>
                <w:szCs w:val="22"/>
              </w:rPr>
            </w:pPr>
          </w:p>
          <w:p w14:paraId="72360390" w14:textId="51F9296C" w:rsidR="00037957" w:rsidRPr="005C50A4" w:rsidRDefault="00037957" w:rsidP="00037957">
            <w:pPr>
              <w:rPr>
                <w:rFonts w:ascii="Arial" w:hAnsi="Arial" w:cs="Arial"/>
                <w:color w:val="000000"/>
                <w:sz w:val="22"/>
                <w:szCs w:val="22"/>
              </w:rPr>
            </w:pPr>
            <w:r w:rsidRPr="005C50A4">
              <w:rPr>
                <w:rFonts w:ascii="Arial" w:hAnsi="Arial" w:cs="Arial"/>
                <w:color w:val="000000"/>
                <w:sz w:val="22"/>
                <w:szCs w:val="22"/>
              </w:rPr>
              <w:t>Orden Bancaria y Pago de Orden Bancaria en estado “PAGADA”</w:t>
            </w:r>
          </w:p>
        </w:tc>
      </w:tr>
      <w:tr w:rsidR="00037957" w:rsidRPr="005C50A4" w14:paraId="7E495A5B" w14:textId="77777777" w:rsidTr="00842C7A">
        <w:trPr>
          <w:trHeight w:val="232"/>
        </w:trPr>
        <w:tc>
          <w:tcPr>
            <w:tcW w:w="497" w:type="dxa"/>
          </w:tcPr>
          <w:p w14:paraId="247F7856" w14:textId="77777777" w:rsidR="00037957" w:rsidRPr="005C50A4" w:rsidRDefault="00037957" w:rsidP="00037957">
            <w:pPr>
              <w:rPr>
                <w:rFonts w:ascii="Arial" w:hAnsi="Arial" w:cs="Arial"/>
                <w:sz w:val="22"/>
              </w:rPr>
            </w:pPr>
          </w:p>
          <w:p w14:paraId="4938389C" w14:textId="77777777" w:rsidR="00007AD5" w:rsidRPr="005C50A4" w:rsidRDefault="00007AD5" w:rsidP="00037957">
            <w:pPr>
              <w:rPr>
                <w:rFonts w:ascii="Arial" w:hAnsi="Arial" w:cs="Arial"/>
                <w:sz w:val="22"/>
              </w:rPr>
            </w:pPr>
          </w:p>
          <w:p w14:paraId="3595B09F" w14:textId="0CE08973" w:rsidR="00007AD5" w:rsidRPr="005C50A4" w:rsidRDefault="00007AD5" w:rsidP="00037957">
            <w:pPr>
              <w:rPr>
                <w:rFonts w:ascii="Arial" w:hAnsi="Arial" w:cs="Arial"/>
                <w:sz w:val="22"/>
              </w:rPr>
            </w:pPr>
            <w:r w:rsidRPr="005C50A4">
              <w:rPr>
                <w:rFonts w:ascii="Arial" w:hAnsi="Arial" w:cs="Arial"/>
                <w:sz w:val="22"/>
              </w:rPr>
              <w:t>39</w:t>
            </w:r>
          </w:p>
        </w:tc>
        <w:tc>
          <w:tcPr>
            <w:tcW w:w="6302" w:type="dxa"/>
            <w:vAlign w:val="center"/>
          </w:tcPr>
          <w:p w14:paraId="348977F1" w14:textId="77777777" w:rsidR="00037957" w:rsidRDefault="00037957" w:rsidP="00037957">
            <w:pPr>
              <w:rPr>
                <w:rFonts w:ascii="Arial" w:hAnsi="Arial" w:cs="Arial"/>
                <w:color w:val="000000"/>
                <w:sz w:val="22"/>
                <w:szCs w:val="22"/>
              </w:rPr>
            </w:pPr>
            <w:r w:rsidRPr="005C50A4">
              <w:rPr>
                <w:rFonts w:ascii="Arial" w:hAnsi="Arial" w:cs="Arial"/>
                <w:color w:val="000000"/>
                <w:sz w:val="22"/>
                <w:szCs w:val="22"/>
              </w:rPr>
              <w:t>Enviar correo electrónico reportando pagos de deducciones de Nomina de No Ley, con soportes detallados de deducciones a empleados, a los terceros beneficiarios.</w:t>
            </w:r>
          </w:p>
          <w:p w14:paraId="3D707326" w14:textId="77777777" w:rsidR="00AA6D2F" w:rsidRDefault="00AA6D2F" w:rsidP="00037957">
            <w:pPr>
              <w:rPr>
                <w:rFonts w:ascii="Arial" w:hAnsi="Arial" w:cs="Arial"/>
                <w:color w:val="000000"/>
                <w:sz w:val="22"/>
                <w:szCs w:val="22"/>
              </w:rPr>
            </w:pPr>
          </w:p>
          <w:p w14:paraId="051BAA89" w14:textId="4B644EEF" w:rsidR="00D86284" w:rsidRPr="00734325" w:rsidRDefault="00D86284" w:rsidP="00D86284">
            <w:pPr>
              <w:jc w:val="both"/>
              <w:rPr>
                <w:rFonts w:ascii="Arial" w:hAnsi="Arial" w:cs="Arial"/>
                <w:sz w:val="22"/>
              </w:rPr>
            </w:pPr>
            <w:r>
              <w:rPr>
                <w:rFonts w:ascii="Arial" w:hAnsi="Arial" w:cs="Arial"/>
                <w:sz w:val="22"/>
              </w:rPr>
              <w:t>SI al revisar</w:t>
            </w:r>
            <w:r w:rsidRPr="00734325">
              <w:rPr>
                <w:rFonts w:ascii="Arial" w:hAnsi="Arial" w:cs="Arial"/>
                <w:sz w:val="22"/>
              </w:rPr>
              <w:t xml:space="preserve"> está correcta </w:t>
            </w:r>
            <w:r>
              <w:rPr>
                <w:rFonts w:ascii="Arial" w:hAnsi="Arial" w:cs="Arial"/>
                <w:sz w:val="22"/>
              </w:rPr>
              <w:t>la información</w:t>
            </w:r>
            <w:r w:rsidR="003D314B">
              <w:rPr>
                <w:rFonts w:ascii="Arial" w:hAnsi="Arial" w:cs="Arial"/>
                <w:sz w:val="22"/>
              </w:rPr>
              <w:t xml:space="preserve"> y se pagaron correctamente todos los pagos de No Ley</w:t>
            </w:r>
            <w:r>
              <w:rPr>
                <w:rFonts w:ascii="Arial" w:hAnsi="Arial" w:cs="Arial"/>
                <w:sz w:val="22"/>
              </w:rPr>
              <w:t xml:space="preserve"> se procede a enviar los correos</w:t>
            </w:r>
            <w:r w:rsidR="003D314B">
              <w:rPr>
                <w:rFonts w:ascii="Arial" w:hAnsi="Arial" w:cs="Arial"/>
                <w:sz w:val="22"/>
              </w:rPr>
              <w:t xml:space="preserve"> respectivos con la OP y soporte de pago</w:t>
            </w:r>
            <w:r w:rsidRPr="00734325">
              <w:rPr>
                <w:rFonts w:ascii="Arial" w:hAnsi="Arial" w:cs="Arial"/>
                <w:sz w:val="22"/>
              </w:rPr>
              <w:t>, si NO se</w:t>
            </w:r>
            <w:r>
              <w:rPr>
                <w:rFonts w:ascii="Arial" w:hAnsi="Arial" w:cs="Arial"/>
                <w:sz w:val="22"/>
              </w:rPr>
              <w:t xml:space="preserve"> debe </w:t>
            </w:r>
            <w:r w:rsidRPr="00734325">
              <w:rPr>
                <w:rFonts w:ascii="Arial" w:hAnsi="Arial" w:cs="Arial"/>
                <w:sz w:val="22"/>
              </w:rPr>
              <w:t>realizar los respectivos ajustes</w:t>
            </w:r>
            <w:r>
              <w:rPr>
                <w:rFonts w:ascii="Arial" w:hAnsi="Arial" w:cs="Arial"/>
                <w:sz w:val="22"/>
              </w:rPr>
              <w:t>.</w:t>
            </w:r>
          </w:p>
          <w:p w14:paraId="4AA59E93" w14:textId="6FEBA045" w:rsidR="00AA6D2F" w:rsidRPr="005C50A4" w:rsidRDefault="00AA6D2F" w:rsidP="00037957">
            <w:pPr>
              <w:rPr>
                <w:rFonts w:ascii="Arial" w:hAnsi="Arial" w:cs="Arial"/>
                <w:color w:val="000000"/>
                <w:sz w:val="22"/>
                <w:szCs w:val="22"/>
              </w:rPr>
            </w:pPr>
          </w:p>
        </w:tc>
        <w:tc>
          <w:tcPr>
            <w:tcW w:w="1701" w:type="dxa"/>
            <w:vAlign w:val="center"/>
          </w:tcPr>
          <w:p w14:paraId="70EAF8EF" w14:textId="77777777" w:rsidR="00037957" w:rsidRPr="005C50A4" w:rsidRDefault="00037957" w:rsidP="00037957">
            <w:pPr>
              <w:jc w:val="center"/>
              <w:rPr>
                <w:rFonts w:ascii="Arial" w:hAnsi="Arial" w:cs="Arial"/>
                <w:color w:val="000000"/>
                <w:sz w:val="22"/>
                <w:szCs w:val="22"/>
              </w:rPr>
            </w:pPr>
            <w:r w:rsidRPr="005C50A4">
              <w:rPr>
                <w:rFonts w:ascii="Arial" w:hAnsi="Arial" w:cs="Arial"/>
                <w:sz w:val="22"/>
                <w:szCs w:val="22"/>
              </w:rPr>
              <w:t>Contratista con  funciones de tesorería</w:t>
            </w:r>
          </w:p>
          <w:p w14:paraId="4EC14CEF" w14:textId="1DF23BC0" w:rsidR="00037957" w:rsidRPr="005C50A4" w:rsidRDefault="00037957" w:rsidP="00037957">
            <w:pPr>
              <w:rPr>
                <w:rFonts w:ascii="Arial" w:hAnsi="Arial" w:cs="Arial"/>
                <w:color w:val="000000"/>
                <w:sz w:val="22"/>
                <w:szCs w:val="22"/>
              </w:rPr>
            </w:pPr>
          </w:p>
        </w:tc>
        <w:tc>
          <w:tcPr>
            <w:tcW w:w="1701" w:type="dxa"/>
            <w:vAlign w:val="center"/>
          </w:tcPr>
          <w:p w14:paraId="68B15D5D" w14:textId="38B7C769"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t>Secretaría General –Administrativa y Financiera</w:t>
            </w:r>
          </w:p>
        </w:tc>
        <w:tc>
          <w:tcPr>
            <w:tcW w:w="3119" w:type="dxa"/>
            <w:vAlign w:val="center"/>
          </w:tcPr>
          <w:p w14:paraId="7757B23E" w14:textId="7D69D524"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t>Verificar que la información enviada coincida con el valor pagado.</w:t>
            </w:r>
          </w:p>
        </w:tc>
        <w:tc>
          <w:tcPr>
            <w:tcW w:w="1843" w:type="dxa"/>
            <w:vAlign w:val="center"/>
          </w:tcPr>
          <w:p w14:paraId="7A5DDF38" w14:textId="6022C9A7" w:rsidR="00037957" w:rsidRPr="005C50A4" w:rsidRDefault="00037957" w:rsidP="00037957">
            <w:pPr>
              <w:rPr>
                <w:rFonts w:ascii="Arial" w:hAnsi="Arial" w:cs="Arial"/>
                <w:color w:val="000000"/>
                <w:sz w:val="22"/>
                <w:szCs w:val="22"/>
              </w:rPr>
            </w:pPr>
            <w:r w:rsidRPr="005C50A4">
              <w:rPr>
                <w:rFonts w:ascii="Arial" w:hAnsi="Arial" w:cs="Arial"/>
                <w:color w:val="000000"/>
                <w:sz w:val="22"/>
                <w:szCs w:val="22"/>
              </w:rPr>
              <w:t xml:space="preserve">Correo Electrónico </w:t>
            </w:r>
          </w:p>
        </w:tc>
      </w:tr>
      <w:tr w:rsidR="00037957" w:rsidRPr="005C50A4" w14:paraId="5581425E" w14:textId="77777777" w:rsidTr="00DB242F">
        <w:trPr>
          <w:trHeight w:val="232"/>
        </w:trPr>
        <w:tc>
          <w:tcPr>
            <w:tcW w:w="15163" w:type="dxa"/>
            <w:gridSpan w:val="6"/>
          </w:tcPr>
          <w:p w14:paraId="224BEAF3" w14:textId="491BE812" w:rsidR="00037957" w:rsidRPr="005C50A4" w:rsidRDefault="00037957" w:rsidP="00037957">
            <w:pPr>
              <w:jc w:val="center"/>
              <w:rPr>
                <w:rFonts w:ascii="Arial" w:hAnsi="Arial" w:cs="Arial"/>
                <w:b/>
                <w:color w:val="000000"/>
                <w:sz w:val="22"/>
                <w:szCs w:val="22"/>
              </w:rPr>
            </w:pPr>
            <w:r w:rsidRPr="005C50A4">
              <w:rPr>
                <w:rFonts w:ascii="Arial" w:hAnsi="Arial" w:cs="Arial"/>
                <w:b/>
                <w:color w:val="000000"/>
                <w:sz w:val="22"/>
                <w:szCs w:val="22"/>
              </w:rPr>
              <w:t>DERECHOS Y CARTERA</w:t>
            </w:r>
          </w:p>
        </w:tc>
      </w:tr>
      <w:tr w:rsidR="00037957" w:rsidRPr="005C50A4" w14:paraId="7742A45C" w14:textId="77777777" w:rsidTr="00842C7A">
        <w:trPr>
          <w:trHeight w:val="232"/>
        </w:trPr>
        <w:tc>
          <w:tcPr>
            <w:tcW w:w="497" w:type="dxa"/>
          </w:tcPr>
          <w:p w14:paraId="1D05ACEA" w14:textId="77777777" w:rsidR="00037957" w:rsidRPr="005C50A4" w:rsidRDefault="00037957" w:rsidP="00037957">
            <w:pPr>
              <w:rPr>
                <w:rFonts w:ascii="Arial" w:hAnsi="Arial" w:cs="Arial"/>
                <w:sz w:val="22"/>
              </w:rPr>
            </w:pPr>
          </w:p>
          <w:p w14:paraId="7DC73FF5" w14:textId="77777777" w:rsidR="00007AD5" w:rsidRPr="005C50A4" w:rsidRDefault="00007AD5" w:rsidP="00037957">
            <w:pPr>
              <w:rPr>
                <w:rFonts w:ascii="Arial" w:hAnsi="Arial" w:cs="Arial"/>
                <w:sz w:val="22"/>
              </w:rPr>
            </w:pPr>
          </w:p>
          <w:p w14:paraId="07CA4B67" w14:textId="5FED879F" w:rsidR="00007AD5" w:rsidRPr="005C50A4" w:rsidRDefault="00007AD5" w:rsidP="00037957">
            <w:pPr>
              <w:rPr>
                <w:rFonts w:ascii="Arial" w:hAnsi="Arial" w:cs="Arial"/>
                <w:sz w:val="22"/>
              </w:rPr>
            </w:pPr>
            <w:r w:rsidRPr="005C50A4">
              <w:rPr>
                <w:rFonts w:ascii="Arial" w:hAnsi="Arial" w:cs="Arial"/>
                <w:sz w:val="22"/>
              </w:rPr>
              <w:t>40</w:t>
            </w:r>
          </w:p>
        </w:tc>
        <w:tc>
          <w:tcPr>
            <w:tcW w:w="6302" w:type="dxa"/>
            <w:vAlign w:val="center"/>
          </w:tcPr>
          <w:p w14:paraId="30854703" w14:textId="77777777" w:rsidR="00037957" w:rsidRDefault="00037957" w:rsidP="00037957">
            <w:pPr>
              <w:rPr>
                <w:rFonts w:ascii="Arial" w:hAnsi="Arial" w:cs="Arial"/>
                <w:color w:val="000000"/>
                <w:sz w:val="22"/>
                <w:szCs w:val="22"/>
              </w:rPr>
            </w:pPr>
            <w:r w:rsidRPr="005C50A4">
              <w:rPr>
                <w:rFonts w:ascii="Arial" w:hAnsi="Arial" w:cs="Arial"/>
                <w:color w:val="000000"/>
                <w:sz w:val="22"/>
                <w:szCs w:val="22"/>
              </w:rPr>
              <w:t>Recibir de La Tienda INCI la planilla diaria de ventas diaria</w:t>
            </w:r>
          </w:p>
          <w:p w14:paraId="538F15D4" w14:textId="77777777" w:rsidR="00AD26C3" w:rsidRDefault="00AD26C3" w:rsidP="00037957">
            <w:pPr>
              <w:rPr>
                <w:rFonts w:ascii="Arial" w:hAnsi="Arial" w:cs="Arial"/>
                <w:color w:val="000000"/>
                <w:sz w:val="22"/>
                <w:szCs w:val="22"/>
              </w:rPr>
            </w:pPr>
          </w:p>
          <w:p w14:paraId="51A21ED2" w14:textId="1382E0F8" w:rsidR="00D86284" w:rsidRPr="00734325" w:rsidRDefault="00D86284" w:rsidP="00D86284">
            <w:pPr>
              <w:rPr>
                <w:rFonts w:ascii="Arial" w:hAnsi="Arial" w:cs="Arial"/>
                <w:sz w:val="22"/>
              </w:rPr>
            </w:pPr>
            <w:r>
              <w:rPr>
                <w:rFonts w:ascii="Arial" w:hAnsi="Arial" w:cs="Arial"/>
                <w:sz w:val="22"/>
              </w:rPr>
              <w:t>SI al recibirlo</w:t>
            </w:r>
            <w:r w:rsidRPr="00734325">
              <w:rPr>
                <w:rFonts w:ascii="Arial" w:hAnsi="Arial" w:cs="Arial"/>
                <w:sz w:val="22"/>
              </w:rPr>
              <w:t xml:space="preserve"> está correcta </w:t>
            </w:r>
            <w:r>
              <w:rPr>
                <w:rFonts w:ascii="Arial" w:hAnsi="Arial" w:cs="Arial"/>
                <w:sz w:val="22"/>
              </w:rPr>
              <w:t>la información se procede a recibirlo</w:t>
            </w:r>
            <w:r w:rsidR="003D314B">
              <w:rPr>
                <w:rFonts w:ascii="Arial" w:hAnsi="Arial" w:cs="Arial"/>
                <w:sz w:val="22"/>
              </w:rPr>
              <w:t xml:space="preserve"> y firmarlo</w:t>
            </w:r>
            <w:r w:rsidRPr="00734325">
              <w:rPr>
                <w:rFonts w:ascii="Arial" w:hAnsi="Arial" w:cs="Arial"/>
                <w:sz w:val="22"/>
              </w:rPr>
              <w:t>, si NO se</w:t>
            </w:r>
            <w:r>
              <w:rPr>
                <w:rFonts w:ascii="Arial" w:hAnsi="Arial" w:cs="Arial"/>
                <w:sz w:val="22"/>
              </w:rPr>
              <w:t xml:space="preserve"> </w:t>
            </w:r>
            <w:proofErr w:type="spellStart"/>
            <w:r w:rsidRPr="00734325">
              <w:rPr>
                <w:rFonts w:ascii="Arial" w:hAnsi="Arial" w:cs="Arial"/>
                <w:sz w:val="22"/>
              </w:rPr>
              <w:t>se</w:t>
            </w:r>
            <w:proofErr w:type="spellEnd"/>
            <w:r w:rsidRPr="00734325">
              <w:rPr>
                <w:rFonts w:ascii="Arial" w:hAnsi="Arial" w:cs="Arial"/>
                <w:sz w:val="22"/>
              </w:rPr>
              <w:t xml:space="preserve"> devuelve a l</w:t>
            </w:r>
            <w:r>
              <w:rPr>
                <w:rFonts w:ascii="Arial" w:hAnsi="Arial" w:cs="Arial"/>
                <w:sz w:val="22"/>
              </w:rPr>
              <w:t xml:space="preserve">a encargada </w:t>
            </w:r>
            <w:r w:rsidRPr="00734325">
              <w:rPr>
                <w:rFonts w:ascii="Arial" w:hAnsi="Arial" w:cs="Arial"/>
                <w:sz w:val="22"/>
              </w:rPr>
              <w:t>para que realizar los respectivos ajustes</w:t>
            </w:r>
            <w:r>
              <w:rPr>
                <w:rFonts w:ascii="Arial" w:hAnsi="Arial" w:cs="Arial"/>
                <w:sz w:val="22"/>
              </w:rPr>
              <w:t>.</w:t>
            </w:r>
          </w:p>
          <w:p w14:paraId="76BB71A0" w14:textId="1B02C011" w:rsidR="00AD26C3" w:rsidRPr="005C50A4" w:rsidRDefault="00AD26C3" w:rsidP="00037957">
            <w:pPr>
              <w:rPr>
                <w:rFonts w:ascii="Arial" w:hAnsi="Arial" w:cs="Arial"/>
                <w:color w:val="000000"/>
                <w:sz w:val="22"/>
                <w:szCs w:val="22"/>
              </w:rPr>
            </w:pPr>
          </w:p>
        </w:tc>
        <w:tc>
          <w:tcPr>
            <w:tcW w:w="1701" w:type="dxa"/>
            <w:vAlign w:val="center"/>
          </w:tcPr>
          <w:p w14:paraId="6053F21B" w14:textId="77777777" w:rsidR="00037957" w:rsidRPr="005C50A4" w:rsidRDefault="00037957" w:rsidP="00037957">
            <w:pPr>
              <w:jc w:val="center"/>
              <w:rPr>
                <w:rFonts w:ascii="Arial" w:hAnsi="Arial" w:cs="Arial"/>
                <w:color w:val="000000"/>
                <w:sz w:val="22"/>
                <w:szCs w:val="22"/>
              </w:rPr>
            </w:pPr>
            <w:r w:rsidRPr="005C50A4">
              <w:rPr>
                <w:rFonts w:ascii="Arial" w:hAnsi="Arial" w:cs="Arial"/>
                <w:sz w:val="22"/>
                <w:szCs w:val="22"/>
              </w:rPr>
              <w:t>Contratista con  funciones de tesorería</w:t>
            </w:r>
          </w:p>
          <w:p w14:paraId="100304B5" w14:textId="226B91A2"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br/>
              <w:t>Asistente administrativo de La Tienda</w:t>
            </w:r>
          </w:p>
        </w:tc>
        <w:tc>
          <w:tcPr>
            <w:tcW w:w="1701" w:type="dxa"/>
            <w:vAlign w:val="center"/>
          </w:tcPr>
          <w:p w14:paraId="5ED857B6" w14:textId="7450EEDB"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t>Secretaría General –Administrativa y Financiera</w:t>
            </w:r>
          </w:p>
        </w:tc>
        <w:tc>
          <w:tcPr>
            <w:tcW w:w="3119" w:type="dxa"/>
            <w:vAlign w:val="center"/>
          </w:tcPr>
          <w:p w14:paraId="2CA9D7A8" w14:textId="5FE83F38"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t>Verificar que la sumatoria de las ventas sea igual a los soportes de consignación.</w:t>
            </w:r>
          </w:p>
        </w:tc>
        <w:tc>
          <w:tcPr>
            <w:tcW w:w="1843" w:type="dxa"/>
            <w:vAlign w:val="center"/>
          </w:tcPr>
          <w:p w14:paraId="5DD37992" w14:textId="7F2027B4" w:rsidR="00037957" w:rsidRPr="005C50A4" w:rsidRDefault="00037957" w:rsidP="00037957">
            <w:pPr>
              <w:rPr>
                <w:rFonts w:ascii="Arial" w:hAnsi="Arial" w:cs="Arial"/>
                <w:color w:val="000000"/>
                <w:sz w:val="22"/>
                <w:szCs w:val="22"/>
              </w:rPr>
            </w:pPr>
            <w:r w:rsidRPr="005C50A4">
              <w:rPr>
                <w:rFonts w:ascii="Arial" w:hAnsi="Arial" w:cs="Arial"/>
                <w:color w:val="000000"/>
                <w:sz w:val="22"/>
                <w:szCs w:val="22"/>
              </w:rPr>
              <w:t>Planilla Diaria de Ventas de Contado</w:t>
            </w:r>
          </w:p>
          <w:p w14:paraId="0AC30926" w14:textId="0FA02DE3" w:rsidR="00037957" w:rsidRPr="005C50A4" w:rsidRDefault="00037957" w:rsidP="00037957">
            <w:pPr>
              <w:rPr>
                <w:rFonts w:ascii="Arial" w:hAnsi="Arial" w:cs="Arial"/>
                <w:color w:val="000000"/>
                <w:sz w:val="22"/>
                <w:szCs w:val="22"/>
              </w:rPr>
            </w:pPr>
          </w:p>
        </w:tc>
      </w:tr>
      <w:tr w:rsidR="00037957" w:rsidRPr="005C50A4" w14:paraId="479E2621" w14:textId="77777777" w:rsidTr="00842C7A">
        <w:trPr>
          <w:trHeight w:val="232"/>
        </w:trPr>
        <w:tc>
          <w:tcPr>
            <w:tcW w:w="497" w:type="dxa"/>
          </w:tcPr>
          <w:p w14:paraId="3678D513" w14:textId="77777777" w:rsidR="00037957" w:rsidRPr="005C50A4" w:rsidRDefault="00037957" w:rsidP="00037957">
            <w:pPr>
              <w:rPr>
                <w:rFonts w:ascii="Arial" w:hAnsi="Arial" w:cs="Arial"/>
                <w:sz w:val="22"/>
              </w:rPr>
            </w:pPr>
          </w:p>
          <w:p w14:paraId="54930C79" w14:textId="77777777" w:rsidR="00007AD5" w:rsidRPr="005C50A4" w:rsidRDefault="00007AD5" w:rsidP="00037957">
            <w:pPr>
              <w:rPr>
                <w:rFonts w:ascii="Arial" w:hAnsi="Arial" w:cs="Arial"/>
                <w:sz w:val="22"/>
              </w:rPr>
            </w:pPr>
          </w:p>
          <w:p w14:paraId="3BBC2C94" w14:textId="28525E3E" w:rsidR="00007AD5" w:rsidRPr="005C50A4" w:rsidRDefault="00007AD5" w:rsidP="00037957">
            <w:pPr>
              <w:rPr>
                <w:rFonts w:ascii="Arial" w:hAnsi="Arial" w:cs="Arial"/>
                <w:sz w:val="22"/>
              </w:rPr>
            </w:pPr>
            <w:r w:rsidRPr="005C50A4">
              <w:rPr>
                <w:rFonts w:ascii="Arial" w:hAnsi="Arial" w:cs="Arial"/>
                <w:sz w:val="22"/>
              </w:rPr>
              <w:t>41</w:t>
            </w:r>
          </w:p>
        </w:tc>
        <w:tc>
          <w:tcPr>
            <w:tcW w:w="6302" w:type="dxa"/>
            <w:vAlign w:val="center"/>
          </w:tcPr>
          <w:p w14:paraId="010AD1A2" w14:textId="3D4A939E" w:rsidR="00037957" w:rsidRPr="005C50A4" w:rsidRDefault="00037957" w:rsidP="00F736D1">
            <w:pPr>
              <w:shd w:val="clear" w:color="auto" w:fill="FFFFFF"/>
              <w:jc w:val="both"/>
              <w:textAlignment w:val="baseline"/>
              <w:rPr>
                <w:rFonts w:ascii="Arial" w:hAnsi="Arial" w:cs="Arial"/>
                <w:color w:val="000000"/>
                <w:sz w:val="22"/>
                <w:szCs w:val="22"/>
              </w:rPr>
            </w:pPr>
            <w:r w:rsidRPr="005C50A4">
              <w:rPr>
                <w:rFonts w:ascii="Arial" w:hAnsi="Arial" w:cs="Arial"/>
                <w:color w:val="000000"/>
                <w:sz w:val="22"/>
                <w:szCs w:val="22"/>
              </w:rPr>
              <w:t>Revisar el reporte de facturación generada en Olimpia, la cual se confrontara contra los registros de planilla diaria de ventas tanto para las ventas de contado y a plazos</w:t>
            </w:r>
          </w:p>
          <w:p w14:paraId="3904C979" w14:textId="77777777" w:rsidR="00037957" w:rsidRDefault="00037957" w:rsidP="00F736D1">
            <w:pPr>
              <w:jc w:val="both"/>
              <w:rPr>
                <w:rFonts w:ascii="Arial" w:hAnsi="Arial" w:cs="Arial"/>
                <w:color w:val="000000"/>
                <w:sz w:val="22"/>
                <w:szCs w:val="22"/>
              </w:rPr>
            </w:pPr>
          </w:p>
          <w:p w14:paraId="0D45237B" w14:textId="248555C8" w:rsidR="00AD26C3" w:rsidRDefault="00D86284" w:rsidP="00F736D1">
            <w:pPr>
              <w:jc w:val="both"/>
              <w:rPr>
                <w:rFonts w:ascii="Arial" w:hAnsi="Arial" w:cs="Arial"/>
                <w:sz w:val="22"/>
              </w:rPr>
            </w:pPr>
            <w:r>
              <w:rPr>
                <w:rFonts w:ascii="Arial" w:hAnsi="Arial" w:cs="Arial"/>
                <w:sz w:val="22"/>
              </w:rPr>
              <w:t>SI al re</w:t>
            </w:r>
            <w:r w:rsidR="00CA5032">
              <w:rPr>
                <w:rFonts w:ascii="Arial" w:hAnsi="Arial" w:cs="Arial"/>
                <w:sz w:val="22"/>
              </w:rPr>
              <w:t>visar</w:t>
            </w:r>
            <w:r w:rsidRPr="00734325">
              <w:rPr>
                <w:rFonts w:ascii="Arial" w:hAnsi="Arial" w:cs="Arial"/>
                <w:sz w:val="22"/>
              </w:rPr>
              <w:t xml:space="preserve"> está correcta </w:t>
            </w:r>
            <w:r>
              <w:rPr>
                <w:rFonts w:ascii="Arial" w:hAnsi="Arial" w:cs="Arial"/>
                <w:sz w:val="22"/>
              </w:rPr>
              <w:t>la in</w:t>
            </w:r>
            <w:r w:rsidR="00CA5032">
              <w:rPr>
                <w:rFonts w:ascii="Arial" w:hAnsi="Arial" w:cs="Arial"/>
                <w:sz w:val="22"/>
              </w:rPr>
              <w:t>formación se procede a</w:t>
            </w:r>
            <w:r w:rsidR="003D314B">
              <w:rPr>
                <w:rFonts w:ascii="Arial" w:hAnsi="Arial" w:cs="Arial"/>
                <w:sz w:val="22"/>
              </w:rPr>
              <w:t xml:space="preserve"> firmar y </w:t>
            </w:r>
            <w:proofErr w:type="spellStart"/>
            <w:r w:rsidR="003D314B">
              <w:rPr>
                <w:rFonts w:ascii="Arial" w:hAnsi="Arial" w:cs="Arial"/>
                <w:sz w:val="22"/>
              </w:rPr>
              <w:t>aarchivar</w:t>
            </w:r>
            <w:proofErr w:type="spellEnd"/>
            <w:r w:rsidRPr="00734325">
              <w:rPr>
                <w:rFonts w:ascii="Arial" w:hAnsi="Arial" w:cs="Arial"/>
                <w:sz w:val="22"/>
              </w:rPr>
              <w:t>, si NO se</w:t>
            </w:r>
            <w:r>
              <w:rPr>
                <w:rFonts w:ascii="Arial" w:hAnsi="Arial" w:cs="Arial"/>
                <w:sz w:val="22"/>
              </w:rPr>
              <w:t xml:space="preserve"> </w:t>
            </w:r>
            <w:proofErr w:type="spellStart"/>
            <w:r w:rsidRPr="00734325">
              <w:rPr>
                <w:rFonts w:ascii="Arial" w:hAnsi="Arial" w:cs="Arial"/>
                <w:sz w:val="22"/>
              </w:rPr>
              <w:t>se</w:t>
            </w:r>
            <w:proofErr w:type="spellEnd"/>
            <w:r w:rsidRPr="00734325">
              <w:rPr>
                <w:rFonts w:ascii="Arial" w:hAnsi="Arial" w:cs="Arial"/>
                <w:sz w:val="22"/>
              </w:rPr>
              <w:t xml:space="preserve"> devuelve a l</w:t>
            </w:r>
            <w:r>
              <w:rPr>
                <w:rFonts w:ascii="Arial" w:hAnsi="Arial" w:cs="Arial"/>
                <w:sz w:val="22"/>
              </w:rPr>
              <w:t xml:space="preserve">a encargada </w:t>
            </w:r>
            <w:r w:rsidRPr="00734325">
              <w:rPr>
                <w:rFonts w:ascii="Arial" w:hAnsi="Arial" w:cs="Arial"/>
                <w:sz w:val="22"/>
              </w:rPr>
              <w:t>para que realizar los respectivos ajustes</w:t>
            </w:r>
            <w:r>
              <w:rPr>
                <w:rFonts w:ascii="Arial" w:hAnsi="Arial" w:cs="Arial"/>
                <w:sz w:val="22"/>
              </w:rPr>
              <w:t>.</w:t>
            </w:r>
          </w:p>
          <w:p w14:paraId="3D06ECAD" w14:textId="76FAC42F" w:rsidR="00D86284" w:rsidRPr="005C50A4" w:rsidRDefault="00D86284" w:rsidP="00F736D1">
            <w:pPr>
              <w:jc w:val="both"/>
              <w:rPr>
                <w:rFonts w:ascii="Arial" w:hAnsi="Arial" w:cs="Arial"/>
                <w:color w:val="000000"/>
                <w:sz w:val="22"/>
                <w:szCs w:val="22"/>
              </w:rPr>
            </w:pPr>
          </w:p>
        </w:tc>
        <w:tc>
          <w:tcPr>
            <w:tcW w:w="1701" w:type="dxa"/>
            <w:vAlign w:val="center"/>
          </w:tcPr>
          <w:p w14:paraId="5A7E528A" w14:textId="77777777" w:rsidR="00037957" w:rsidRPr="005C50A4" w:rsidRDefault="00037957" w:rsidP="00037957">
            <w:pPr>
              <w:jc w:val="center"/>
              <w:rPr>
                <w:rFonts w:ascii="Arial" w:hAnsi="Arial" w:cs="Arial"/>
                <w:color w:val="000000"/>
                <w:sz w:val="22"/>
                <w:szCs w:val="22"/>
              </w:rPr>
            </w:pPr>
            <w:r w:rsidRPr="005C50A4">
              <w:rPr>
                <w:rFonts w:ascii="Arial" w:hAnsi="Arial" w:cs="Arial"/>
                <w:sz w:val="22"/>
                <w:szCs w:val="22"/>
              </w:rPr>
              <w:t>Contratista con  funciones de tesorería</w:t>
            </w:r>
          </w:p>
          <w:p w14:paraId="4DB28A8E" w14:textId="77777777" w:rsidR="00037957" w:rsidRPr="005C50A4" w:rsidRDefault="00037957" w:rsidP="00037957">
            <w:pPr>
              <w:jc w:val="center"/>
              <w:rPr>
                <w:rFonts w:ascii="Arial" w:hAnsi="Arial" w:cs="Arial"/>
                <w:sz w:val="22"/>
                <w:szCs w:val="22"/>
              </w:rPr>
            </w:pPr>
          </w:p>
        </w:tc>
        <w:tc>
          <w:tcPr>
            <w:tcW w:w="1701" w:type="dxa"/>
            <w:vAlign w:val="center"/>
          </w:tcPr>
          <w:p w14:paraId="557A3E07" w14:textId="3E512DA5"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t>Secretaría General –Administrativa y Financiera</w:t>
            </w:r>
          </w:p>
        </w:tc>
        <w:tc>
          <w:tcPr>
            <w:tcW w:w="3119" w:type="dxa"/>
            <w:vAlign w:val="center"/>
          </w:tcPr>
          <w:p w14:paraId="4DAA8795" w14:textId="4F06268B"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t>Verificar la emisión y el estado de las facturas electrónicas vs la planilla diaria de ventas y el registro en SIIF NACION</w:t>
            </w:r>
          </w:p>
        </w:tc>
        <w:tc>
          <w:tcPr>
            <w:tcW w:w="1843" w:type="dxa"/>
            <w:vAlign w:val="center"/>
          </w:tcPr>
          <w:p w14:paraId="5DB6D534" w14:textId="77777777"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t>Formato: Planilla Diaria de Ventas de Contado</w:t>
            </w:r>
          </w:p>
          <w:p w14:paraId="22202E55" w14:textId="4A1E2161"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t>SG-110-FM-105</w:t>
            </w:r>
          </w:p>
        </w:tc>
      </w:tr>
      <w:tr w:rsidR="00037957" w:rsidRPr="005C50A4" w14:paraId="686B2D2B" w14:textId="77777777" w:rsidTr="00842C7A">
        <w:trPr>
          <w:trHeight w:val="232"/>
        </w:trPr>
        <w:tc>
          <w:tcPr>
            <w:tcW w:w="497" w:type="dxa"/>
          </w:tcPr>
          <w:p w14:paraId="7AF633A8" w14:textId="77777777" w:rsidR="00037957" w:rsidRPr="005C50A4" w:rsidRDefault="00037957" w:rsidP="00037957">
            <w:pPr>
              <w:rPr>
                <w:rFonts w:ascii="Arial" w:hAnsi="Arial" w:cs="Arial"/>
                <w:sz w:val="22"/>
              </w:rPr>
            </w:pPr>
          </w:p>
          <w:p w14:paraId="5228AAA4" w14:textId="77777777" w:rsidR="00007AD5" w:rsidRPr="005C50A4" w:rsidRDefault="00007AD5" w:rsidP="00037957">
            <w:pPr>
              <w:rPr>
                <w:rFonts w:ascii="Arial" w:hAnsi="Arial" w:cs="Arial"/>
                <w:sz w:val="22"/>
              </w:rPr>
            </w:pPr>
          </w:p>
          <w:p w14:paraId="5BC3ADAB" w14:textId="7D274418" w:rsidR="00007AD5" w:rsidRPr="005C50A4" w:rsidRDefault="00007AD5" w:rsidP="00037957">
            <w:pPr>
              <w:rPr>
                <w:rFonts w:ascii="Arial" w:hAnsi="Arial" w:cs="Arial"/>
                <w:sz w:val="22"/>
              </w:rPr>
            </w:pPr>
            <w:r w:rsidRPr="005C50A4">
              <w:rPr>
                <w:rFonts w:ascii="Arial" w:hAnsi="Arial" w:cs="Arial"/>
                <w:sz w:val="22"/>
              </w:rPr>
              <w:t>42</w:t>
            </w:r>
          </w:p>
        </w:tc>
        <w:tc>
          <w:tcPr>
            <w:tcW w:w="6302" w:type="dxa"/>
            <w:vAlign w:val="center"/>
          </w:tcPr>
          <w:p w14:paraId="18557FE8" w14:textId="77777777" w:rsidR="00AD26C3" w:rsidRDefault="00037957" w:rsidP="00F736D1">
            <w:pPr>
              <w:jc w:val="both"/>
              <w:rPr>
                <w:rFonts w:ascii="Calibri" w:hAnsi="Calibri" w:cs="Calibri"/>
                <w:color w:val="000000"/>
                <w:shd w:val="clear" w:color="auto" w:fill="FFFFFF"/>
              </w:rPr>
            </w:pPr>
            <w:r w:rsidRPr="005C50A4">
              <w:rPr>
                <w:rFonts w:ascii="Arial" w:hAnsi="Arial" w:cs="Arial"/>
                <w:color w:val="000000"/>
                <w:sz w:val="22"/>
                <w:szCs w:val="22"/>
              </w:rPr>
              <w:t>Verificar la planilla de ventas a plazos vs el contrato o el documento soporte de esta transacción</w:t>
            </w:r>
            <w:r w:rsidRPr="005C50A4">
              <w:rPr>
                <w:rFonts w:ascii="Calibri" w:hAnsi="Calibri" w:cs="Calibri"/>
                <w:color w:val="000000"/>
                <w:shd w:val="clear" w:color="auto" w:fill="FFFFFF"/>
              </w:rPr>
              <w:t xml:space="preserve"> </w:t>
            </w:r>
          </w:p>
          <w:p w14:paraId="2217A0C2" w14:textId="77777777" w:rsidR="00AD26C3" w:rsidRDefault="00AD26C3" w:rsidP="00F736D1">
            <w:pPr>
              <w:jc w:val="both"/>
              <w:rPr>
                <w:rFonts w:ascii="Calibri" w:hAnsi="Calibri" w:cs="Calibri"/>
                <w:color w:val="000000"/>
                <w:shd w:val="clear" w:color="auto" w:fill="FFFFFF"/>
              </w:rPr>
            </w:pPr>
          </w:p>
          <w:p w14:paraId="6DCD2586" w14:textId="33D5E94D" w:rsidR="00CA5032" w:rsidRDefault="00CA5032" w:rsidP="00F736D1">
            <w:pPr>
              <w:jc w:val="both"/>
              <w:rPr>
                <w:rFonts w:ascii="Arial" w:hAnsi="Arial" w:cs="Arial"/>
                <w:sz w:val="22"/>
              </w:rPr>
            </w:pPr>
            <w:r>
              <w:rPr>
                <w:rFonts w:ascii="Arial" w:hAnsi="Arial" w:cs="Arial"/>
                <w:sz w:val="22"/>
              </w:rPr>
              <w:t>SI al revisar</w:t>
            </w:r>
            <w:r w:rsidRPr="00734325">
              <w:rPr>
                <w:rFonts w:ascii="Arial" w:hAnsi="Arial" w:cs="Arial"/>
                <w:sz w:val="22"/>
              </w:rPr>
              <w:t xml:space="preserve"> está correcta </w:t>
            </w:r>
            <w:r>
              <w:rPr>
                <w:rFonts w:ascii="Arial" w:hAnsi="Arial" w:cs="Arial"/>
                <w:sz w:val="22"/>
              </w:rPr>
              <w:t>la in</w:t>
            </w:r>
            <w:r w:rsidR="00F736D1">
              <w:rPr>
                <w:rFonts w:ascii="Arial" w:hAnsi="Arial" w:cs="Arial"/>
                <w:sz w:val="22"/>
              </w:rPr>
              <w:t>formación se procede a continuar con el pro</w:t>
            </w:r>
            <w:r w:rsidR="003D314B">
              <w:rPr>
                <w:rFonts w:ascii="Arial" w:hAnsi="Arial" w:cs="Arial"/>
                <w:sz w:val="22"/>
              </w:rPr>
              <w:t>cedimiento</w:t>
            </w:r>
            <w:r w:rsidRPr="00734325">
              <w:rPr>
                <w:rFonts w:ascii="Arial" w:hAnsi="Arial" w:cs="Arial"/>
                <w:sz w:val="22"/>
              </w:rPr>
              <w:t>, si NO se</w:t>
            </w:r>
            <w:r>
              <w:rPr>
                <w:rFonts w:ascii="Arial" w:hAnsi="Arial" w:cs="Arial"/>
                <w:sz w:val="22"/>
              </w:rPr>
              <w:t xml:space="preserve"> </w:t>
            </w:r>
            <w:proofErr w:type="spellStart"/>
            <w:r w:rsidR="00F736D1">
              <w:rPr>
                <w:rFonts w:ascii="Arial" w:hAnsi="Arial" w:cs="Arial"/>
                <w:sz w:val="22"/>
              </w:rPr>
              <w:t>se</w:t>
            </w:r>
            <w:proofErr w:type="spellEnd"/>
            <w:r w:rsidR="00F736D1">
              <w:rPr>
                <w:rFonts w:ascii="Arial" w:hAnsi="Arial" w:cs="Arial"/>
                <w:sz w:val="22"/>
              </w:rPr>
              <w:t xml:space="preserve"> envía un correo</w:t>
            </w:r>
            <w:r w:rsidRPr="00734325">
              <w:rPr>
                <w:rFonts w:ascii="Arial" w:hAnsi="Arial" w:cs="Arial"/>
                <w:sz w:val="22"/>
              </w:rPr>
              <w:t xml:space="preserve"> a l</w:t>
            </w:r>
            <w:r>
              <w:rPr>
                <w:rFonts w:ascii="Arial" w:hAnsi="Arial" w:cs="Arial"/>
                <w:sz w:val="22"/>
              </w:rPr>
              <w:t xml:space="preserve">a encargada </w:t>
            </w:r>
            <w:r w:rsidR="00F736D1">
              <w:rPr>
                <w:rFonts w:ascii="Arial" w:hAnsi="Arial" w:cs="Arial"/>
                <w:sz w:val="22"/>
              </w:rPr>
              <w:t xml:space="preserve">con copia a </w:t>
            </w:r>
            <w:proofErr w:type="spellStart"/>
            <w:r w:rsidR="00F736D1">
              <w:rPr>
                <w:rFonts w:ascii="Arial" w:hAnsi="Arial" w:cs="Arial"/>
                <w:sz w:val="22"/>
              </w:rPr>
              <w:t>corrdinacion</w:t>
            </w:r>
            <w:proofErr w:type="spellEnd"/>
            <w:r w:rsidR="00F736D1">
              <w:rPr>
                <w:rFonts w:ascii="Arial" w:hAnsi="Arial" w:cs="Arial"/>
                <w:sz w:val="22"/>
              </w:rPr>
              <w:t xml:space="preserve"> administrativa y financiara informando </w:t>
            </w:r>
            <w:r w:rsidRPr="00734325">
              <w:rPr>
                <w:rFonts w:ascii="Arial" w:hAnsi="Arial" w:cs="Arial"/>
                <w:sz w:val="22"/>
              </w:rPr>
              <w:t>para que realizar los respectivos ajustes</w:t>
            </w:r>
            <w:r>
              <w:rPr>
                <w:rFonts w:ascii="Arial" w:hAnsi="Arial" w:cs="Arial"/>
                <w:sz w:val="22"/>
              </w:rPr>
              <w:t>.</w:t>
            </w:r>
          </w:p>
          <w:p w14:paraId="7CEA6E3B" w14:textId="1DDBFD3C" w:rsidR="00037957" w:rsidRPr="005C50A4" w:rsidRDefault="00037957" w:rsidP="00037957">
            <w:pPr>
              <w:shd w:val="clear" w:color="auto" w:fill="FFFFFF"/>
              <w:textAlignment w:val="baseline"/>
              <w:rPr>
                <w:rFonts w:ascii="Arial" w:hAnsi="Arial" w:cs="Arial"/>
                <w:color w:val="000000"/>
                <w:sz w:val="22"/>
                <w:szCs w:val="22"/>
              </w:rPr>
            </w:pPr>
          </w:p>
        </w:tc>
        <w:tc>
          <w:tcPr>
            <w:tcW w:w="1701" w:type="dxa"/>
            <w:vAlign w:val="center"/>
          </w:tcPr>
          <w:p w14:paraId="5C81EC32" w14:textId="77777777" w:rsidR="00037957" w:rsidRPr="005C50A4" w:rsidRDefault="00037957" w:rsidP="00037957">
            <w:pPr>
              <w:jc w:val="center"/>
              <w:rPr>
                <w:rFonts w:ascii="Arial" w:hAnsi="Arial" w:cs="Arial"/>
                <w:color w:val="000000"/>
                <w:sz w:val="22"/>
                <w:szCs w:val="22"/>
              </w:rPr>
            </w:pPr>
            <w:r w:rsidRPr="005C50A4">
              <w:rPr>
                <w:rFonts w:ascii="Arial" w:hAnsi="Arial" w:cs="Arial"/>
                <w:sz w:val="22"/>
                <w:szCs w:val="22"/>
              </w:rPr>
              <w:t>Contratista con  funciones de tesorería</w:t>
            </w:r>
          </w:p>
          <w:p w14:paraId="4893C9F7" w14:textId="77777777" w:rsidR="00037957" w:rsidRPr="005C50A4" w:rsidRDefault="00037957" w:rsidP="00037957">
            <w:pPr>
              <w:jc w:val="center"/>
              <w:rPr>
                <w:rFonts w:ascii="Arial" w:hAnsi="Arial" w:cs="Arial"/>
                <w:sz w:val="22"/>
                <w:szCs w:val="22"/>
              </w:rPr>
            </w:pPr>
          </w:p>
        </w:tc>
        <w:tc>
          <w:tcPr>
            <w:tcW w:w="1701" w:type="dxa"/>
            <w:vAlign w:val="center"/>
          </w:tcPr>
          <w:p w14:paraId="68B7DE5F" w14:textId="7F4F2622"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t>Secretaría General –Administrativa y Financiera</w:t>
            </w:r>
          </w:p>
        </w:tc>
        <w:tc>
          <w:tcPr>
            <w:tcW w:w="3119" w:type="dxa"/>
            <w:vAlign w:val="center"/>
          </w:tcPr>
          <w:p w14:paraId="70DAD3F3" w14:textId="472DFC37"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t>Revisar planilla de ventas a plazos y confrontarlas con los contratos y/</w:t>
            </w:r>
            <w:proofErr w:type="spellStart"/>
            <w:r w:rsidRPr="005C50A4">
              <w:rPr>
                <w:rFonts w:ascii="Arial" w:hAnsi="Arial" w:cs="Arial"/>
                <w:color w:val="000000"/>
                <w:sz w:val="22"/>
                <w:szCs w:val="22"/>
              </w:rPr>
              <w:t>o</w:t>
            </w:r>
            <w:proofErr w:type="spellEnd"/>
            <w:r w:rsidRPr="005C50A4">
              <w:rPr>
                <w:rFonts w:ascii="Arial" w:hAnsi="Arial" w:cs="Arial"/>
                <w:color w:val="000000"/>
                <w:sz w:val="22"/>
                <w:szCs w:val="22"/>
              </w:rPr>
              <w:t xml:space="preserve"> ordenes de trabajo </w:t>
            </w:r>
          </w:p>
        </w:tc>
        <w:tc>
          <w:tcPr>
            <w:tcW w:w="1843" w:type="dxa"/>
            <w:vAlign w:val="center"/>
          </w:tcPr>
          <w:p w14:paraId="138DE9A8" w14:textId="103CDF40"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t>Formato: Planilla Formato: Planilla Diaria de Ventas de Contado</w:t>
            </w:r>
          </w:p>
          <w:p w14:paraId="160211A2" w14:textId="46499744"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t>SG-110-FM-105</w:t>
            </w:r>
          </w:p>
        </w:tc>
      </w:tr>
      <w:tr w:rsidR="00037957" w:rsidRPr="005C50A4" w14:paraId="3BF9F045" w14:textId="77777777" w:rsidTr="00842C7A">
        <w:trPr>
          <w:trHeight w:val="232"/>
        </w:trPr>
        <w:tc>
          <w:tcPr>
            <w:tcW w:w="497" w:type="dxa"/>
          </w:tcPr>
          <w:p w14:paraId="666C49D9" w14:textId="77777777" w:rsidR="00037957" w:rsidRPr="005C50A4" w:rsidRDefault="00037957" w:rsidP="00037957">
            <w:pPr>
              <w:rPr>
                <w:rFonts w:ascii="Arial" w:hAnsi="Arial" w:cs="Arial"/>
                <w:sz w:val="22"/>
              </w:rPr>
            </w:pPr>
          </w:p>
          <w:p w14:paraId="6359F0DB" w14:textId="77777777" w:rsidR="00007AD5" w:rsidRPr="005C50A4" w:rsidRDefault="00007AD5" w:rsidP="00037957">
            <w:pPr>
              <w:rPr>
                <w:rFonts w:ascii="Arial" w:hAnsi="Arial" w:cs="Arial"/>
                <w:sz w:val="22"/>
              </w:rPr>
            </w:pPr>
          </w:p>
          <w:p w14:paraId="43C16670" w14:textId="0C79F866" w:rsidR="00007AD5" w:rsidRPr="005C50A4" w:rsidRDefault="00007AD5" w:rsidP="00037957">
            <w:pPr>
              <w:rPr>
                <w:rFonts w:ascii="Arial" w:hAnsi="Arial" w:cs="Arial"/>
                <w:sz w:val="22"/>
              </w:rPr>
            </w:pPr>
            <w:r w:rsidRPr="005C50A4">
              <w:rPr>
                <w:rFonts w:ascii="Arial" w:hAnsi="Arial" w:cs="Arial"/>
                <w:sz w:val="22"/>
              </w:rPr>
              <w:t>43</w:t>
            </w:r>
          </w:p>
        </w:tc>
        <w:tc>
          <w:tcPr>
            <w:tcW w:w="6302" w:type="dxa"/>
            <w:vAlign w:val="center"/>
          </w:tcPr>
          <w:p w14:paraId="088522C1" w14:textId="77777777" w:rsidR="00037957" w:rsidRDefault="00037957" w:rsidP="00F736D1">
            <w:pPr>
              <w:jc w:val="both"/>
              <w:rPr>
                <w:rFonts w:ascii="Arial" w:hAnsi="Arial" w:cs="Arial"/>
                <w:color w:val="000000"/>
                <w:sz w:val="22"/>
                <w:szCs w:val="22"/>
              </w:rPr>
            </w:pPr>
            <w:r w:rsidRPr="005C50A4">
              <w:rPr>
                <w:rFonts w:ascii="Arial" w:hAnsi="Arial" w:cs="Arial"/>
                <w:color w:val="000000"/>
                <w:sz w:val="22"/>
                <w:szCs w:val="22"/>
              </w:rPr>
              <w:t>Verificar que la sumatoria de los documentos de recaudo de contado relacionados en la planilla diaria de ventas coincidan con los ingresos recibidos a través del portal bancario</w:t>
            </w:r>
          </w:p>
          <w:p w14:paraId="1A001648" w14:textId="77777777" w:rsidR="00AD26C3" w:rsidRDefault="00AD26C3" w:rsidP="00F736D1">
            <w:pPr>
              <w:jc w:val="both"/>
              <w:rPr>
                <w:rFonts w:ascii="Arial" w:hAnsi="Arial" w:cs="Arial"/>
                <w:color w:val="000000"/>
                <w:sz w:val="22"/>
                <w:szCs w:val="22"/>
              </w:rPr>
            </w:pPr>
          </w:p>
          <w:p w14:paraId="6AE5FA82" w14:textId="7C5A2171" w:rsidR="00F736D1" w:rsidRDefault="00F736D1" w:rsidP="00F736D1">
            <w:pPr>
              <w:jc w:val="both"/>
              <w:rPr>
                <w:rFonts w:ascii="Arial" w:hAnsi="Arial" w:cs="Arial"/>
                <w:sz w:val="22"/>
              </w:rPr>
            </w:pPr>
            <w:r>
              <w:rPr>
                <w:rFonts w:ascii="Arial" w:hAnsi="Arial" w:cs="Arial"/>
                <w:sz w:val="22"/>
              </w:rPr>
              <w:t>SI al revisar</w:t>
            </w:r>
            <w:r w:rsidRPr="00734325">
              <w:rPr>
                <w:rFonts w:ascii="Arial" w:hAnsi="Arial" w:cs="Arial"/>
                <w:sz w:val="22"/>
              </w:rPr>
              <w:t xml:space="preserve"> está correcta </w:t>
            </w:r>
            <w:r>
              <w:rPr>
                <w:rFonts w:ascii="Arial" w:hAnsi="Arial" w:cs="Arial"/>
                <w:sz w:val="22"/>
              </w:rPr>
              <w:t>la información</w:t>
            </w:r>
            <w:r w:rsidR="003D314B">
              <w:rPr>
                <w:rFonts w:ascii="Arial" w:hAnsi="Arial" w:cs="Arial"/>
                <w:sz w:val="22"/>
              </w:rPr>
              <w:t xml:space="preserve"> cruzando la información de planillas de ventas con los ingresos recibidos en el portal bancario se firma y archiva </w:t>
            </w:r>
            <w:proofErr w:type="spellStart"/>
            <w:r w:rsidR="003D314B">
              <w:rPr>
                <w:rFonts w:ascii="Arial" w:hAnsi="Arial" w:cs="Arial"/>
                <w:sz w:val="22"/>
              </w:rPr>
              <w:t>parra</w:t>
            </w:r>
            <w:proofErr w:type="spellEnd"/>
            <w:r w:rsidR="003D314B">
              <w:rPr>
                <w:rFonts w:ascii="Arial" w:hAnsi="Arial" w:cs="Arial"/>
                <w:sz w:val="22"/>
              </w:rPr>
              <w:t xml:space="preserve"> continuar con el proceso</w:t>
            </w:r>
            <w:r w:rsidRPr="00734325">
              <w:rPr>
                <w:rFonts w:ascii="Arial" w:hAnsi="Arial" w:cs="Arial"/>
                <w:sz w:val="22"/>
              </w:rPr>
              <w:t>, si NO se</w:t>
            </w:r>
            <w:r>
              <w:rPr>
                <w:rFonts w:ascii="Arial" w:hAnsi="Arial" w:cs="Arial"/>
                <w:sz w:val="22"/>
              </w:rPr>
              <w:t xml:space="preserve"> </w:t>
            </w:r>
            <w:proofErr w:type="spellStart"/>
            <w:r>
              <w:rPr>
                <w:rFonts w:ascii="Arial" w:hAnsi="Arial" w:cs="Arial"/>
                <w:sz w:val="22"/>
              </w:rPr>
              <w:t>se</w:t>
            </w:r>
            <w:proofErr w:type="spellEnd"/>
            <w:r>
              <w:rPr>
                <w:rFonts w:ascii="Arial" w:hAnsi="Arial" w:cs="Arial"/>
                <w:sz w:val="22"/>
              </w:rPr>
              <w:t xml:space="preserve"> envía un correo</w:t>
            </w:r>
            <w:r w:rsidRPr="00734325">
              <w:rPr>
                <w:rFonts w:ascii="Arial" w:hAnsi="Arial" w:cs="Arial"/>
                <w:sz w:val="22"/>
              </w:rPr>
              <w:t xml:space="preserve"> a l</w:t>
            </w:r>
            <w:r>
              <w:rPr>
                <w:rFonts w:ascii="Arial" w:hAnsi="Arial" w:cs="Arial"/>
                <w:sz w:val="22"/>
              </w:rPr>
              <w:t xml:space="preserve">a encargada de la tienda con copia a </w:t>
            </w:r>
            <w:proofErr w:type="spellStart"/>
            <w:r>
              <w:rPr>
                <w:rFonts w:ascii="Arial" w:hAnsi="Arial" w:cs="Arial"/>
                <w:sz w:val="22"/>
              </w:rPr>
              <w:t>coordinacion</w:t>
            </w:r>
            <w:proofErr w:type="spellEnd"/>
            <w:r>
              <w:rPr>
                <w:rFonts w:ascii="Arial" w:hAnsi="Arial" w:cs="Arial"/>
                <w:sz w:val="22"/>
              </w:rPr>
              <w:t xml:space="preserve"> administrativa y financiara informando </w:t>
            </w:r>
            <w:r w:rsidRPr="00734325">
              <w:rPr>
                <w:rFonts w:ascii="Arial" w:hAnsi="Arial" w:cs="Arial"/>
                <w:sz w:val="22"/>
              </w:rPr>
              <w:t>para que realizar los respectivos ajustes</w:t>
            </w:r>
            <w:r>
              <w:rPr>
                <w:rFonts w:ascii="Arial" w:hAnsi="Arial" w:cs="Arial"/>
                <w:sz w:val="22"/>
              </w:rPr>
              <w:t>.</w:t>
            </w:r>
          </w:p>
          <w:p w14:paraId="6D83AD3A" w14:textId="5FE61D54" w:rsidR="00AD26C3" w:rsidRPr="005C50A4" w:rsidRDefault="00AD26C3" w:rsidP="00037957">
            <w:pPr>
              <w:rPr>
                <w:rFonts w:ascii="Arial" w:hAnsi="Arial" w:cs="Arial"/>
                <w:color w:val="000000"/>
                <w:sz w:val="22"/>
                <w:szCs w:val="22"/>
              </w:rPr>
            </w:pPr>
          </w:p>
        </w:tc>
        <w:tc>
          <w:tcPr>
            <w:tcW w:w="1701" w:type="dxa"/>
            <w:vAlign w:val="center"/>
          </w:tcPr>
          <w:p w14:paraId="3C1D108B" w14:textId="77777777" w:rsidR="00037957" w:rsidRPr="005C50A4" w:rsidRDefault="00037957" w:rsidP="00037957">
            <w:pPr>
              <w:jc w:val="center"/>
              <w:rPr>
                <w:rFonts w:ascii="Arial" w:hAnsi="Arial" w:cs="Arial"/>
                <w:color w:val="000000"/>
                <w:sz w:val="22"/>
                <w:szCs w:val="22"/>
              </w:rPr>
            </w:pPr>
            <w:r w:rsidRPr="005C50A4">
              <w:rPr>
                <w:rFonts w:ascii="Arial" w:hAnsi="Arial" w:cs="Arial"/>
                <w:sz w:val="22"/>
                <w:szCs w:val="22"/>
              </w:rPr>
              <w:t>Contratista con  funciones de tesorería</w:t>
            </w:r>
          </w:p>
          <w:p w14:paraId="6F998267" w14:textId="341F9ED5" w:rsidR="00037957" w:rsidRPr="005C50A4" w:rsidRDefault="00037957" w:rsidP="00037957">
            <w:pPr>
              <w:rPr>
                <w:rFonts w:ascii="Arial" w:hAnsi="Arial" w:cs="Arial"/>
                <w:color w:val="000000"/>
                <w:sz w:val="22"/>
                <w:szCs w:val="22"/>
              </w:rPr>
            </w:pPr>
          </w:p>
        </w:tc>
        <w:tc>
          <w:tcPr>
            <w:tcW w:w="1701" w:type="dxa"/>
            <w:vAlign w:val="center"/>
          </w:tcPr>
          <w:p w14:paraId="6F2C9ED4" w14:textId="37F6CCCF"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t>Secretaría General –Administrativa y Financiera</w:t>
            </w:r>
          </w:p>
        </w:tc>
        <w:tc>
          <w:tcPr>
            <w:tcW w:w="3119" w:type="dxa"/>
            <w:vAlign w:val="center"/>
          </w:tcPr>
          <w:p w14:paraId="1DD61D22" w14:textId="74BE9CD6" w:rsidR="00037957" w:rsidRPr="005C50A4" w:rsidRDefault="00037957" w:rsidP="00037957">
            <w:pPr>
              <w:rPr>
                <w:rFonts w:ascii="Arial" w:hAnsi="Arial" w:cs="Arial"/>
                <w:color w:val="000000"/>
                <w:sz w:val="22"/>
                <w:szCs w:val="22"/>
              </w:rPr>
            </w:pPr>
            <w:r w:rsidRPr="005C50A4">
              <w:rPr>
                <w:rFonts w:ascii="Arial" w:hAnsi="Arial" w:cs="Arial"/>
                <w:color w:val="000000"/>
                <w:sz w:val="22"/>
                <w:szCs w:val="22"/>
              </w:rPr>
              <w:t>Verificar los recaudos bancarios vs la facturación</w:t>
            </w:r>
          </w:p>
        </w:tc>
        <w:tc>
          <w:tcPr>
            <w:tcW w:w="1843" w:type="dxa"/>
            <w:vAlign w:val="center"/>
          </w:tcPr>
          <w:p w14:paraId="1D88F312" w14:textId="77777777" w:rsidR="00037957" w:rsidRPr="005C50A4" w:rsidRDefault="00037957" w:rsidP="00037957">
            <w:pPr>
              <w:rPr>
                <w:rFonts w:ascii="Arial" w:hAnsi="Arial" w:cs="Arial"/>
                <w:color w:val="000000"/>
                <w:sz w:val="22"/>
                <w:szCs w:val="22"/>
              </w:rPr>
            </w:pPr>
            <w:r w:rsidRPr="005C50A4">
              <w:rPr>
                <w:rFonts w:ascii="Arial" w:hAnsi="Arial" w:cs="Arial"/>
                <w:color w:val="000000"/>
                <w:sz w:val="22"/>
                <w:szCs w:val="22"/>
              </w:rPr>
              <w:t xml:space="preserve">Movimientos bancarios </w:t>
            </w:r>
          </w:p>
          <w:p w14:paraId="29E1C452" w14:textId="77777777"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t>Formato: Planilla Formato: Planilla Diaria de Ventas de Contado</w:t>
            </w:r>
          </w:p>
          <w:p w14:paraId="3A286D68" w14:textId="55353BE7" w:rsidR="00037957" w:rsidRPr="005C50A4" w:rsidRDefault="00037957" w:rsidP="00037957">
            <w:pPr>
              <w:rPr>
                <w:rFonts w:ascii="Arial" w:hAnsi="Arial" w:cs="Arial"/>
                <w:color w:val="000000"/>
                <w:sz w:val="22"/>
                <w:szCs w:val="22"/>
              </w:rPr>
            </w:pPr>
            <w:r w:rsidRPr="005C50A4">
              <w:rPr>
                <w:rFonts w:ascii="Arial" w:hAnsi="Arial" w:cs="Arial"/>
                <w:color w:val="000000"/>
                <w:sz w:val="22"/>
                <w:szCs w:val="22"/>
              </w:rPr>
              <w:t>SG-110-FM-105</w:t>
            </w:r>
          </w:p>
        </w:tc>
      </w:tr>
      <w:tr w:rsidR="00037957" w:rsidRPr="005C50A4" w14:paraId="6043E32F" w14:textId="77777777" w:rsidTr="00842C7A">
        <w:trPr>
          <w:trHeight w:val="232"/>
        </w:trPr>
        <w:tc>
          <w:tcPr>
            <w:tcW w:w="497" w:type="dxa"/>
          </w:tcPr>
          <w:p w14:paraId="3E3B17AE" w14:textId="77777777" w:rsidR="00037957" w:rsidRPr="005C50A4" w:rsidRDefault="00037957" w:rsidP="00037957">
            <w:pPr>
              <w:rPr>
                <w:rFonts w:ascii="Arial" w:hAnsi="Arial" w:cs="Arial"/>
                <w:sz w:val="22"/>
              </w:rPr>
            </w:pPr>
          </w:p>
          <w:p w14:paraId="7C0831A5" w14:textId="77777777" w:rsidR="00007AD5" w:rsidRPr="005C50A4" w:rsidRDefault="00007AD5" w:rsidP="00037957">
            <w:pPr>
              <w:rPr>
                <w:rFonts w:ascii="Arial" w:hAnsi="Arial" w:cs="Arial"/>
                <w:sz w:val="22"/>
              </w:rPr>
            </w:pPr>
          </w:p>
          <w:p w14:paraId="5D2370CC" w14:textId="61657310" w:rsidR="00007AD5" w:rsidRPr="005C50A4" w:rsidRDefault="00007AD5" w:rsidP="00037957">
            <w:pPr>
              <w:rPr>
                <w:rFonts w:ascii="Arial" w:hAnsi="Arial" w:cs="Arial"/>
                <w:sz w:val="22"/>
              </w:rPr>
            </w:pPr>
            <w:r w:rsidRPr="005C50A4">
              <w:rPr>
                <w:rFonts w:ascii="Arial" w:hAnsi="Arial" w:cs="Arial"/>
                <w:sz w:val="22"/>
              </w:rPr>
              <w:t>44</w:t>
            </w:r>
          </w:p>
        </w:tc>
        <w:tc>
          <w:tcPr>
            <w:tcW w:w="6302" w:type="dxa"/>
            <w:vAlign w:val="center"/>
          </w:tcPr>
          <w:p w14:paraId="33AB1AFA" w14:textId="276F70F8" w:rsidR="00037957" w:rsidRPr="005C50A4" w:rsidRDefault="00037957" w:rsidP="00037957">
            <w:pPr>
              <w:rPr>
                <w:rFonts w:ascii="Arial" w:hAnsi="Arial" w:cs="Arial"/>
                <w:color w:val="000000"/>
                <w:sz w:val="22"/>
                <w:szCs w:val="22"/>
              </w:rPr>
            </w:pPr>
            <w:r w:rsidRPr="005C50A4">
              <w:rPr>
                <w:rFonts w:ascii="Arial" w:hAnsi="Arial" w:cs="Arial"/>
                <w:color w:val="000000"/>
                <w:sz w:val="22"/>
                <w:szCs w:val="22"/>
              </w:rPr>
              <w:t xml:space="preserve">Archivar planilla diaria de ventas </w:t>
            </w:r>
          </w:p>
        </w:tc>
        <w:tc>
          <w:tcPr>
            <w:tcW w:w="1701" w:type="dxa"/>
            <w:vAlign w:val="center"/>
          </w:tcPr>
          <w:p w14:paraId="0E8092C5" w14:textId="77777777" w:rsidR="00037957" w:rsidRPr="005C50A4" w:rsidRDefault="00037957" w:rsidP="00037957">
            <w:pPr>
              <w:jc w:val="center"/>
              <w:rPr>
                <w:rFonts w:ascii="Arial" w:hAnsi="Arial" w:cs="Arial"/>
                <w:color w:val="000000"/>
                <w:sz w:val="22"/>
                <w:szCs w:val="22"/>
              </w:rPr>
            </w:pPr>
            <w:r w:rsidRPr="005C50A4">
              <w:rPr>
                <w:rFonts w:ascii="Arial" w:hAnsi="Arial" w:cs="Arial"/>
                <w:sz w:val="22"/>
                <w:szCs w:val="22"/>
              </w:rPr>
              <w:t>Contratista con  funciones de tesorería</w:t>
            </w:r>
          </w:p>
          <w:p w14:paraId="4636ACA1" w14:textId="4210830E" w:rsidR="00037957" w:rsidRPr="005C50A4" w:rsidRDefault="00037957" w:rsidP="00037957">
            <w:pPr>
              <w:rPr>
                <w:rFonts w:ascii="Arial" w:hAnsi="Arial" w:cs="Arial"/>
                <w:color w:val="000000"/>
                <w:sz w:val="22"/>
                <w:szCs w:val="22"/>
              </w:rPr>
            </w:pPr>
          </w:p>
        </w:tc>
        <w:tc>
          <w:tcPr>
            <w:tcW w:w="1701" w:type="dxa"/>
            <w:vAlign w:val="center"/>
          </w:tcPr>
          <w:p w14:paraId="3A898517" w14:textId="33FFB4E1"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t>Secretaría General –Administrativa y Financiera</w:t>
            </w:r>
          </w:p>
        </w:tc>
        <w:tc>
          <w:tcPr>
            <w:tcW w:w="3119" w:type="dxa"/>
            <w:vAlign w:val="center"/>
          </w:tcPr>
          <w:p w14:paraId="2409D3A4" w14:textId="600C8B28" w:rsidR="00037957" w:rsidRDefault="00F736D1" w:rsidP="00037957">
            <w:pPr>
              <w:rPr>
                <w:rFonts w:ascii="Arial" w:hAnsi="Arial" w:cs="Arial"/>
                <w:color w:val="000000"/>
                <w:sz w:val="22"/>
                <w:szCs w:val="22"/>
              </w:rPr>
            </w:pPr>
            <w:proofErr w:type="spellStart"/>
            <w:r>
              <w:rPr>
                <w:rFonts w:ascii="Arial" w:hAnsi="Arial" w:cs="Arial"/>
                <w:color w:val="000000"/>
                <w:sz w:val="22"/>
                <w:szCs w:val="22"/>
              </w:rPr>
              <w:t>Vevrificar</w:t>
            </w:r>
            <w:proofErr w:type="spellEnd"/>
            <w:r>
              <w:rPr>
                <w:rFonts w:ascii="Arial" w:hAnsi="Arial" w:cs="Arial"/>
                <w:color w:val="000000"/>
                <w:sz w:val="22"/>
                <w:szCs w:val="22"/>
              </w:rPr>
              <w:t xml:space="preserve"> </w:t>
            </w:r>
            <w:r w:rsidR="00037957" w:rsidRPr="005C50A4">
              <w:rPr>
                <w:rFonts w:ascii="Arial" w:hAnsi="Arial" w:cs="Arial"/>
                <w:color w:val="000000"/>
                <w:sz w:val="22"/>
                <w:szCs w:val="22"/>
              </w:rPr>
              <w:t xml:space="preserve"> diariamente los ingresos</w:t>
            </w:r>
          </w:p>
          <w:p w14:paraId="48C38CB6" w14:textId="2047947E" w:rsidR="00AD26C3" w:rsidRPr="005C50A4" w:rsidRDefault="00AD26C3" w:rsidP="00F736D1">
            <w:pPr>
              <w:rPr>
                <w:rFonts w:ascii="Arial" w:hAnsi="Arial" w:cs="Arial"/>
                <w:color w:val="000000"/>
                <w:sz w:val="22"/>
                <w:szCs w:val="22"/>
              </w:rPr>
            </w:pPr>
          </w:p>
        </w:tc>
        <w:tc>
          <w:tcPr>
            <w:tcW w:w="1843" w:type="dxa"/>
            <w:vAlign w:val="center"/>
          </w:tcPr>
          <w:p w14:paraId="10F9F54A" w14:textId="490BA52A" w:rsidR="00037957" w:rsidRPr="005C50A4" w:rsidRDefault="00037957" w:rsidP="00037957">
            <w:pPr>
              <w:rPr>
                <w:rFonts w:ascii="Arial" w:hAnsi="Arial" w:cs="Arial"/>
                <w:color w:val="000000"/>
                <w:sz w:val="22"/>
                <w:szCs w:val="22"/>
              </w:rPr>
            </w:pPr>
            <w:r w:rsidRPr="005C50A4">
              <w:rPr>
                <w:rFonts w:ascii="Arial" w:hAnsi="Arial" w:cs="Arial"/>
                <w:color w:val="000000"/>
                <w:sz w:val="22"/>
                <w:szCs w:val="22"/>
              </w:rPr>
              <w:t>Carpeta ingresos mensual</w:t>
            </w:r>
          </w:p>
        </w:tc>
      </w:tr>
      <w:tr w:rsidR="00037957" w:rsidRPr="005C50A4" w14:paraId="66476C67" w14:textId="77777777" w:rsidTr="00DB242F">
        <w:trPr>
          <w:trHeight w:val="232"/>
        </w:trPr>
        <w:tc>
          <w:tcPr>
            <w:tcW w:w="15163" w:type="dxa"/>
            <w:gridSpan w:val="6"/>
          </w:tcPr>
          <w:p w14:paraId="482FA12F" w14:textId="70D6D64D" w:rsidR="00037957" w:rsidRPr="005C50A4" w:rsidRDefault="00037957" w:rsidP="00037957">
            <w:pPr>
              <w:jc w:val="center"/>
              <w:rPr>
                <w:rFonts w:ascii="Arial" w:hAnsi="Arial" w:cs="Arial"/>
                <w:b/>
                <w:color w:val="000000"/>
                <w:sz w:val="22"/>
                <w:szCs w:val="22"/>
              </w:rPr>
            </w:pPr>
            <w:r w:rsidRPr="005C50A4">
              <w:rPr>
                <w:rFonts w:ascii="Arial" w:hAnsi="Arial" w:cs="Arial"/>
                <w:b/>
                <w:color w:val="000000"/>
                <w:sz w:val="22"/>
                <w:szCs w:val="22"/>
              </w:rPr>
              <w:t>CARGA DE INGRESOS</w:t>
            </w:r>
          </w:p>
        </w:tc>
      </w:tr>
      <w:tr w:rsidR="00037957" w:rsidRPr="005C50A4" w14:paraId="1173BF27" w14:textId="77777777" w:rsidTr="00842C7A">
        <w:trPr>
          <w:trHeight w:val="232"/>
        </w:trPr>
        <w:tc>
          <w:tcPr>
            <w:tcW w:w="497" w:type="dxa"/>
          </w:tcPr>
          <w:p w14:paraId="0BFC0ADA" w14:textId="77777777" w:rsidR="00037957" w:rsidRPr="005C50A4" w:rsidRDefault="00037957" w:rsidP="00037957">
            <w:pPr>
              <w:rPr>
                <w:rFonts w:ascii="Arial" w:hAnsi="Arial" w:cs="Arial"/>
                <w:sz w:val="22"/>
              </w:rPr>
            </w:pPr>
          </w:p>
          <w:p w14:paraId="2EB47449" w14:textId="5F38FF19" w:rsidR="00007AD5" w:rsidRPr="005C50A4" w:rsidRDefault="00007AD5" w:rsidP="00037957">
            <w:pPr>
              <w:rPr>
                <w:rFonts w:ascii="Arial" w:hAnsi="Arial" w:cs="Arial"/>
                <w:sz w:val="22"/>
              </w:rPr>
            </w:pPr>
            <w:r w:rsidRPr="005C50A4">
              <w:rPr>
                <w:rFonts w:ascii="Arial" w:hAnsi="Arial" w:cs="Arial"/>
                <w:sz w:val="22"/>
              </w:rPr>
              <w:t>45</w:t>
            </w:r>
          </w:p>
        </w:tc>
        <w:tc>
          <w:tcPr>
            <w:tcW w:w="6302" w:type="dxa"/>
            <w:vAlign w:val="center"/>
          </w:tcPr>
          <w:p w14:paraId="5BDDE67D" w14:textId="2078FEC1" w:rsidR="00037957" w:rsidRPr="005C50A4" w:rsidRDefault="00037957" w:rsidP="00037957">
            <w:pPr>
              <w:rPr>
                <w:rFonts w:ascii="Arial" w:hAnsi="Arial" w:cs="Arial"/>
                <w:color w:val="000000"/>
                <w:sz w:val="22"/>
                <w:szCs w:val="22"/>
              </w:rPr>
            </w:pPr>
            <w:r w:rsidRPr="005C50A4">
              <w:rPr>
                <w:rFonts w:ascii="Arial" w:hAnsi="Arial" w:cs="Arial"/>
                <w:color w:val="000000"/>
                <w:sz w:val="22"/>
                <w:szCs w:val="22"/>
              </w:rPr>
              <w:t xml:space="preserve">Generar mediante portal bancario, extractos de la cuenta bancaria recaudadora  </w:t>
            </w:r>
          </w:p>
        </w:tc>
        <w:tc>
          <w:tcPr>
            <w:tcW w:w="1701" w:type="dxa"/>
            <w:vAlign w:val="center"/>
          </w:tcPr>
          <w:p w14:paraId="319EBE8A" w14:textId="77777777" w:rsidR="00037957" w:rsidRPr="005C50A4" w:rsidRDefault="00037957" w:rsidP="00037957">
            <w:pPr>
              <w:jc w:val="center"/>
              <w:rPr>
                <w:rFonts w:ascii="Arial" w:hAnsi="Arial" w:cs="Arial"/>
                <w:color w:val="000000"/>
                <w:sz w:val="22"/>
                <w:szCs w:val="22"/>
              </w:rPr>
            </w:pPr>
            <w:r w:rsidRPr="005C50A4">
              <w:rPr>
                <w:rFonts w:ascii="Arial" w:hAnsi="Arial" w:cs="Arial"/>
                <w:sz w:val="22"/>
                <w:szCs w:val="22"/>
              </w:rPr>
              <w:t>Contratista con  funciones de tesorería</w:t>
            </w:r>
          </w:p>
          <w:p w14:paraId="6AE03EAC" w14:textId="703B6501" w:rsidR="00037957" w:rsidRPr="005C50A4" w:rsidRDefault="00037957" w:rsidP="00037957">
            <w:pPr>
              <w:rPr>
                <w:rFonts w:ascii="Arial" w:hAnsi="Arial" w:cs="Arial"/>
                <w:color w:val="000000"/>
                <w:sz w:val="22"/>
                <w:szCs w:val="22"/>
              </w:rPr>
            </w:pPr>
          </w:p>
        </w:tc>
        <w:tc>
          <w:tcPr>
            <w:tcW w:w="1701" w:type="dxa"/>
            <w:vAlign w:val="center"/>
          </w:tcPr>
          <w:p w14:paraId="37D13097" w14:textId="0035ABEC"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t>Secretaría General –Administrativa y Financiera</w:t>
            </w:r>
          </w:p>
        </w:tc>
        <w:tc>
          <w:tcPr>
            <w:tcW w:w="3119" w:type="dxa"/>
            <w:vAlign w:val="center"/>
          </w:tcPr>
          <w:p w14:paraId="6F41DE1B" w14:textId="2611286B" w:rsidR="00037957" w:rsidRPr="005C50A4" w:rsidRDefault="00037957" w:rsidP="00037957">
            <w:pPr>
              <w:rPr>
                <w:rFonts w:ascii="Arial" w:hAnsi="Arial" w:cs="Arial"/>
                <w:color w:val="000000"/>
                <w:sz w:val="22"/>
                <w:szCs w:val="22"/>
              </w:rPr>
            </w:pPr>
            <w:r w:rsidRPr="005C50A4">
              <w:rPr>
                <w:rFonts w:ascii="Arial" w:hAnsi="Arial" w:cs="Arial"/>
                <w:color w:val="000000"/>
                <w:sz w:val="22"/>
                <w:szCs w:val="22"/>
              </w:rPr>
              <w:t xml:space="preserve">Comparar total débitos de extracto, contra reporte de SIIF Nación II, Modulo Derechos y Cartera </w:t>
            </w:r>
          </w:p>
        </w:tc>
        <w:tc>
          <w:tcPr>
            <w:tcW w:w="1843" w:type="dxa"/>
            <w:vAlign w:val="center"/>
          </w:tcPr>
          <w:p w14:paraId="4CF29610" w14:textId="7B4866BD" w:rsidR="00037957" w:rsidRPr="005C50A4" w:rsidRDefault="00037957" w:rsidP="00037957">
            <w:pPr>
              <w:rPr>
                <w:rFonts w:ascii="Arial" w:hAnsi="Arial" w:cs="Arial"/>
                <w:color w:val="000000"/>
                <w:sz w:val="22"/>
                <w:szCs w:val="22"/>
              </w:rPr>
            </w:pPr>
            <w:r w:rsidRPr="005C50A4">
              <w:rPr>
                <w:rFonts w:ascii="Arial" w:hAnsi="Arial" w:cs="Arial"/>
                <w:color w:val="000000"/>
                <w:sz w:val="22"/>
                <w:szCs w:val="22"/>
              </w:rPr>
              <w:t xml:space="preserve">Extracto bancario </w:t>
            </w:r>
          </w:p>
        </w:tc>
      </w:tr>
      <w:tr w:rsidR="00037957" w:rsidRPr="005C50A4" w14:paraId="4405F228" w14:textId="77777777" w:rsidTr="00842C7A">
        <w:trPr>
          <w:trHeight w:val="232"/>
        </w:trPr>
        <w:tc>
          <w:tcPr>
            <w:tcW w:w="497" w:type="dxa"/>
          </w:tcPr>
          <w:p w14:paraId="289F3AE0" w14:textId="77777777" w:rsidR="00037957" w:rsidRPr="005C50A4" w:rsidRDefault="00037957" w:rsidP="00037957">
            <w:pPr>
              <w:rPr>
                <w:rFonts w:ascii="Arial" w:hAnsi="Arial" w:cs="Arial"/>
                <w:sz w:val="22"/>
              </w:rPr>
            </w:pPr>
          </w:p>
          <w:p w14:paraId="7FA26037" w14:textId="77777777" w:rsidR="00007AD5" w:rsidRPr="005C50A4" w:rsidRDefault="00007AD5" w:rsidP="00037957">
            <w:pPr>
              <w:rPr>
                <w:rFonts w:ascii="Arial" w:hAnsi="Arial" w:cs="Arial"/>
                <w:sz w:val="22"/>
              </w:rPr>
            </w:pPr>
          </w:p>
          <w:p w14:paraId="13520AB4" w14:textId="77777777" w:rsidR="00007AD5" w:rsidRPr="005C50A4" w:rsidRDefault="00007AD5" w:rsidP="00037957">
            <w:pPr>
              <w:rPr>
                <w:rFonts w:ascii="Arial" w:hAnsi="Arial" w:cs="Arial"/>
                <w:sz w:val="22"/>
              </w:rPr>
            </w:pPr>
          </w:p>
          <w:p w14:paraId="4D716472" w14:textId="77777777" w:rsidR="00007AD5" w:rsidRPr="005C50A4" w:rsidRDefault="00007AD5" w:rsidP="00037957">
            <w:pPr>
              <w:rPr>
                <w:rFonts w:ascii="Arial" w:hAnsi="Arial" w:cs="Arial"/>
                <w:sz w:val="22"/>
              </w:rPr>
            </w:pPr>
          </w:p>
          <w:p w14:paraId="12274714" w14:textId="77777777" w:rsidR="00007AD5" w:rsidRPr="005C50A4" w:rsidRDefault="00007AD5" w:rsidP="00037957">
            <w:pPr>
              <w:rPr>
                <w:rFonts w:ascii="Arial" w:hAnsi="Arial" w:cs="Arial"/>
                <w:sz w:val="22"/>
              </w:rPr>
            </w:pPr>
          </w:p>
          <w:p w14:paraId="07DE7FB1" w14:textId="77777777" w:rsidR="00007AD5" w:rsidRPr="005C50A4" w:rsidRDefault="00007AD5" w:rsidP="00037957">
            <w:pPr>
              <w:rPr>
                <w:rFonts w:ascii="Arial" w:hAnsi="Arial" w:cs="Arial"/>
                <w:sz w:val="22"/>
              </w:rPr>
            </w:pPr>
          </w:p>
          <w:p w14:paraId="262C372A" w14:textId="7DD57054" w:rsidR="00007AD5" w:rsidRPr="005C50A4" w:rsidRDefault="00007AD5" w:rsidP="00037957">
            <w:pPr>
              <w:rPr>
                <w:rFonts w:ascii="Arial" w:hAnsi="Arial" w:cs="Arial"/>
                <w:sz w:val="22"/>
              </w:rPr>
            </w:pPr>
            <w:r w:rsidRPr="005C50A4">
              <w:rPr>
                <w:rFonts w:ascii="Arial" w:hAnsi="Arial" w:cs="Arial"/>
                <w:sz w:val="22"/>
              </w:rPr>
              <w:t>46</w:t>
            </w:r>
          </w:p>
        </w:tc>
        <w:tc>
          <w:tcPr>
            <w:tcW w:w="6302" w:type="dxa"/>
            <w:vAlign w:val="center"/>
          </w:tcPr>
          <w:p w14:paraId="3327C418" w14:textId="40F7FA0E" w:rsidR="00037957" w:rsidRPr="005C50A4" w:rsidRDefault="00037957" w:rsidP="00037957">
            <w:pPr>
              <w:rPr>
                <w:rFonts w:ascii="Arial" w:hAnsi="Arial" w:cs="Arial"/>
                <w:color w:val="000000"/>
                <w:sz w:val="22"/>
                <w:szCs w:val="22"/>
              </w:rPr>
            </w:pPr>
            <w:r w:rsidRPr="005C50A4">
              <w:rPr>
                <w:rFonts w:ascii="Arial" w:hAnsi="Arial" w:cs="Arial"/>
                <w:color w:val="000000"/>
                <w:sz w:val="22"/>
                <w:szCs w:val="22"/>
              </w:rPr>
              <w:t>Realizar mensualmente (los primeros quince días) el cargue de extractos bancarios y clasificación  de ingresos mediante carga masiva o simultánea, según la necesidad, en aplicativo SIIF Nación II los ingresos diferentes a los recibidos por el módulo de derechos y cartera del respectivo mes.</w:t>
            </w:r>
            <w:r w:rsidRPr="005C50A4">
              <w:rPr>
                <w:rFonts w:ascii="Arial" w:hAnsi="Arial" w:cs="Arial"/>
                <w:color w:val="000000"/>
                <w:sz w:val="22"/>
                <w:szCs w:val="22"/>
              </w:rPr>
              <w:br/>
            </w:r>
            <w:r w:rsidRPr="005C50A4">
              <w:rPr>
                <w:rFonts w:ascii="Arial" w:hAnsi="Arial" w:cs="Arial"/>
                <w:color w:val="000000"/>
                <w:sz w:val="22"/>
                <w:szCs w:val="22"/>
              </w:rPr>
              <w:br/>
              <w:t xml:space="preserve">Ver Instructivo SIIF (Externo) </w:t>
            </w:r>
            <w:proofErr w:type="spellStart"/>
            <w:r w:rsidRPr="005C50A4">
              <w:rPr>
                <w:rFonts w:ascii="Arial" w:hAnsi="Arial" w:cs="Arial"/>
                <w:color w:val="000000"/>
                <w:sz w:val="22"/>
                <w:szCs w:val="22"/>
              </w:rPr>
              <w:t>Guia</w:t>
            </w:r>
            <w:proofErr w:type="spellEnd"/>
            <w:r w:rsidRPr="005C50A4">
              <w:rPr>
                <w:rFonts w:ascii="Arial" w:hAnsi="Arial" w:cs="Arial"/>
                <w:color w:val="000000"/>
                <w:sz w:val="22"/>
                <w:szCs w:val="22"/>
              </w:rPr>
              <w:t xml:space="preserve"> Carga de Extractos Bancarios</w:t>
            </w:r>
          </w:p>
          <w:p w14:paraId="179AA536" w14:textId="77777777" w:rsidR="00037957" w:rsidRPr="005C50A4" w:rsidRDefault="00037957" w:rsidP="00037957">
            <w:pPr>
              <w:rPr>
                <w:rFonts w:ascii="Arial" w:hAnsi="Arial" w:cs="Arial"/>
                <w:color w:val="000000"/>
                <w:sz w:val="22"/>
                <w:szCs w:val="22"/>
              </w:rPr>
            </w:pPr>
          </w:p>
          <w:p w14:paraId="22C0CFF3" w14:textId="77777777" w:rsidR="00037957" w:rsidRPr="005C50A4" w:rsidRDefault="00000000" w:rsidP="00037957">
            <w:pPr>
              <w:rPr>
                <w:rFonts w:ascii="Arial" w:hAnsi="Arial" w:cs="Arial"/>
                <w:color w:val="000000"/>
                <w:sz w:val="22"/>
                <w:szCs w:val="22"/>
              </w:rPr>
            </w:pPr>
            <w:hyperlink r:id="rId18" w:history="1">
              <w:r w:rsidR="00037957" w:rsidRPr="005C50A4">
                <w:rPr>
                  <w:rStyle w:val="Hipervnculo"/>
                  <w:rFonts w:ascii="Arial" w:hAnsi="Arial" w:cs="Arial"/>
                  <w:sz w:val="22"/>
                  <w:szCs w:val="22"/>
                </w:rPr>
                <w:t>https://www.minhacienda.gov.co/webcenter/ShowProperty?nodeId=%2FConexionContent%2FWCC_CLUSTER-016853%2F%2FidcPrimaryFile&amp;revision=latestreleased</w:t>
              </w:r>
            </w:hyperlink>
            <w:r w:rsidR="00037957" w:rsidRPr="005C50A4">
              <w:rPr>
                <w:rFonts w:ascii="Arial" w:hAnsi="Arial" w:cs="Arial"/>
                <w:color w:val="000000"/>
                <w:sz w:val="22"/>
                <w:szCs w:val="22"/>
              </w:rPr>
              <w:br/>
            </w:r>
            <w:r w:rsidR="00037957" w:rsidRPr="005C50A4">
              <w:rPr>
                <w:rFonts w:ascii="Arial" w:hAnsi="Arial" w:cs="Arial"/>
                <w:color w:val="000000"/>
                <w:sz w:val="22"/>
                <w:szCs w:val="22"/>
              </w:rPr>
              <w:br/>
              <w:t>Ver Instructivo SIIF (Externo) Guía perfil Gestión de Ingresos en capítulo de Anexos</w:t>
            </w:r>
          </w:p>
          <w:p w14:paraId="59F6741E" w14:textId="77777777" w:rsidR="00037957" w:rsidRPr="005C50A4" w:rsidRDefault="00037957" w:rsidP="00037957">
            <w:pPr>
              <w:rPr>
                <w:rFonts w:ascii="Arial" w:hAnsi="Arial" w:cs="Arial"/>
                <w:color w:val="000000"/>
                <w:sz w:val="22"/>
                <w:szCs w:val="22"/>
              </w:rPr>
            </w:pPr>
          </w:p>
          <w:p w14:paraId="094D1CCE" w14:textId="5ED190BE" w:rsidR="00037957" w:rsidRPr="005C50A4" w:rsidRDefault="00000000" w:rsidP="00037957">
            <w:pPr>
              <w:rPr>
                <w:rFonts w:ascii="Arial" w:hAnsi="Arial" w:cs="Arial"/>
                <w:color w:val="000000"/>
                <w:sz w:val="22"/>
                <w:szCs w:val="22"/>
              </w:rPr>
            </w:pPr>
            <w:hyperlink r:id="rId19" w:history="1">
              <w:r w:rsidR="00037957" w:rsidRPr="005C50A4">
                <w:rPr>
                  <w:rStyle w:val="Hipervnculo"/>
                  <w:rFonts w:ascii="Arial" w:hAnsi="Arial" w:cs="Arial"/>
                  <w:sz w:val="22"/>
                  <w:szCs w:val="22"/>
                </w:rPr>
                <w:t>https://www.minhacienda.gov.co/webcenter/ShowProperty?nodeId=%2FConexionContent%2FWCC_CLUSTER-016949%2F%2FidcPrimaryFile&amp;revision=latestreleased</w:t>
              </w:r>
            </w:hyperlink>
            <w:r w:rsidR="00037957" w:rsidRPr="005C50A4">
              <w:rPr>
                <w:rFonts w:ascii="Arial" w:hAnsi="Arial" w:cs="Arial"/>
                <w:color w:val="000000"/>
                <w:sz w:val="22"/>
                <w:szCs w:val="22"/>
              </w:rPr>
              <w:br/>
            </w:r>
            <w:r w:rsidR="00037957" w:rsidRPr="005C50A4">
              <w:rPr>
                <w:rFonts w:ascii="Arial" w:hAnsi="Arial" w:cs="Arial"/>
                <w:color w:val="000000"/>
                <w:sz w:val="22"/>
                <w:szCs w:val="22"/>
              </w:rPr>
              <w:br/>
            </w:r>
          </w:p>
        </w:tc>
        <w:tc>
          <w:tcPr>
            <w:tcW w:w="1701" w:type="dxa"/>
            <w:vAlign w:val="center"/>
          </w:tcPr>
          <w:p w14:paraId="77A6FC2F" w14:textId="77777777" w:rsidR="00037957" w:rsidRPr="005C50A4" w:rsidRDefault="00037957" w:rsidP="00037957">
            <w:pPr>
              <w:jc w:val="center"/>
              <w:rPr>
                <w:rFonts w:ascii="Arial" w:hAnsi="Arial" w:cs="Arial"/>
                <w:color w:val="000000"/>
                <w:sz w:val="22"/>
                <w:szCs w:val="22"/>
              </w:rPr>
            </w:pPr>
            <w:r w:rsidRPr="005C50A4">
              <w:rPr>
                <w:rFonts w:ascii="Arial" w:hAnsi="Arial" w:cs="Arial"/>
                <w:sz w:val="22"/>
                <w:szCs w:val="22"/>
              </w:rPr>
              <w:lastRenderedPageBreak/>
              <w:t>Contratista con  funciones de tesorería</w:t>
            </w:r>
          </w:p>
          <w:p w14:paraId="6E56B671" w14:textId="2285875F" w:rsidR="00037957" w:rsidRPr="005C50A4" w:rsidRDefault="00037957" w:rsidP="00037957">
            <w:pPr>
              <w:rPr>
                <w:rFonts w:ascii="Arial" w:hAnsi="Arial" w:cs="Arial"/>
                <w:color w:val="000000"/>
                <w:sz w:val="22"/>
                <w:szCs w:val="22"/>
              </w:rPr>
            </w:pPr>
          </w:p>
        </w:tc>
        <w:tc>
          <w:tcPr>
            <w:tcW w:w="1701" w:type="dxa"/>
            <w:vAlign w:val="center"/>
          </w:tcPr>
          <w:p w14:paraId="0FA20251" w14:textId="36DA7714"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t>Secretaría General –Administrativa y Financiera</w:t>
            </w:r>
          </w:p>
        </w:tc>
        <w:tc>
          <w:tcPr>
            <w:tcW w:w="3119" w:type="dxa"/>
            <w:vAlign w:val="center"/>
          </w:tcPr>
          <w:p w14:paraId="553F9B3E" w14:textId="7616F96D" w:rsidR="00037957" w:rsidRPr="005C50A4" w:rsidRDefault="00037957" w:rsidP="00037957">
            <w:pPr>
              <w:rPr>
                <w:rFonts w:ascii="Arial" w:hAnsi="Arial" w:cs="Arial"/>
                <w:color w:val="000000"/>
                <w:sz w:val="22"/>
                <w:szCs w:val="22"/>
              </w:rPr>
            </w:pPr>
            <w:r w:rsidRPr="005C50A4">
              <w:rPr>
                <w:rFonts w:ascii="Arial" w:hAnsi="Arial" w:cs="Arial"/>
                <w:color w:val="000000"/>
                <w:sz w:val="22"/>
                <w:szCs w:val="22"/>
              </w:rPr>
              <w:t>Organizar documentación y archivar.</w:t>
            </w:r>
            <w:r w:rsidRPr="005C50A4">
              <w:rPr>
                <w:rFonts w:ascii="Arial" w:hAnsi="Arial" w:cs="Arial"/>
                <w:color w:val="000000"/>
                <w:sz w:val="22"/>
                <w:szCs w:val="22"/>
              </w:rPr>
              <w:br/>
            </w:r>
            <w:r w:rsidRPr="005C50A4">
              <w:rPr>
                <w:rFonts w:ascii="Arial" w:hAnsi="Arial" w:cs="Arial"/>
                <w:color w:val="000000"/>
                <w:sz w:val="22"/>
                <w:szCs w:val="22"/>
              </w:rPr>
              <w:br/>
            </w:r>
          </w:p>
        </w:tc>
        <w:tc>
          <w:tcPr>
            <w:tcW w:w="1843" w:type="dxa"/>
            <w:vAlign w:val="center"/>
          </w:tcPr>
          <w:p w14:paraId="6A6BCF85" w14:textId="77777777" w:rsidR="00037957" w:rsidRPr="005C50A4" w:rsidRDefault="00037957" w:rsidP="00037957">
            <w:pPr>
              <w:rPr>
                <w:rFonts w:ascii="Arial" w:hAnsi="Arial" w:cs="Arial"/>
                <w:color w:val="000000"/>
                <w:sz w:val="22"/>
                <w:szCs w:val="22"/>
              </w:rPr>
            </w:pPr>
            <w:r w:rsidRPr="005C50A4">
              <w:rPr>
                <w:rFonts w:ascii="Arial" w:hAnsi="Arial" w:cs="Arial"/>
                <w:color w:val="000000"/>
                <w:sz w:val="22"/>
                <w:szCs w:val="22"/>
              </w:rPr>
              <w:t>Documento de Recaudo por Clasificar (Creado)</w:t>
            </w:r>
          </w:p>
          <w:p w14:paraId="45050426" w14:textId="77777777" w:rsidR="00037957" w:rsidRPr="005C50A4" w:rsidRDefault="00037957" w:rsidP="00037957">
            <w:pPr>
              <w:rPr>
                <w:rFonts w:ascii="Arial" w:hAnsi="Arial" w:cs="Arial"/>
                <w:color w:val="000000"/>
                <w:sz w:val="22"/>
                <w:szCs w:val="22"/>
              </w:rPr>
            </w:pPr>
          </w:p>
          <w:p w14:paraId="6C7CEFAE" w14:textId="77777777" w:rsidR="00037957" w:rsidRPr="005C50A4" w:rsidRDefault="00037957" w:rsidP="00037957">
            <w:pPr>
              <w:rPr>
                <w:rFonts w:ascii="Arial" w:hAnsi="Arial" w:cs="Arial"/>
                <w:color w:val="000000"/>
                <w:sz w:val="22"/>
                <w:szCs w:val="22"/>
              </w:rPr>
            </w:pPr>
          </w:p>
          <w:p w14:paraId="1003EA2A" w14:textId="77777777" w:rsidR="00037957" w:rsidRPr="005C50A4" w:rsidRDefault="00037957" w:rsidP="00037957">
            <w:pPr>
              <w:rPr>
                <w:rFonts w:ascii="Arial" w:hAnsi="Arial" w:cs="Arial"/>
                <w:color w:val="000000"/>
                <w:sz w:val="22"/>
                <w:szCs w:val="22"/>
              </w:rPr>
            </w:pPr>
            <w:r w:rsidRPr="005C50A4">
              <w:rPr>
                <w:rFonts w:ascii="Arial" w:hAnsi="Arial" w:cs="Arial"/>
                <w:color w:val="000000"/>
                <w:sz w:val="22"/>
                <w:szCs w:val="22"/>
              </w:rPr>
              <w:t>Documento de Recaudo por Clasificar (Clasificado)</w:t>
            </w:r>
          </w:p>
          <w:p w14:paraId="04336DBF" w14:textId="77777777" w:rsidR="00037957" w:rsidRPr="005C50A4" w:rsidRDefault="00037957" w:rsidP="00037957">
            <w:pPr>
              <w:rPr>
                <w:rFonts w:ascii="Arial" w:hAnsi="Arial" w:cs="Arial"/>
                <w:color w:val="000000"/>
                <w:sz w:val="22"/>
                <w:szCs w:val="22"/>
              </w:rPr>
            </w:pPr>
          </w:p>
        </w:tc>
      </w:tr>
      <w:tr w:rsidR="00037957" w:rsidRPr="005C50A4" w14:paraId="0D12F38B" w14:textId="77777777" w:rsidTr="00DB242F">
        <w:trPr>
          <w:trHeight w:val="232"/>
        </w:trPr>
        <w:tc>
          <w:tcPr>
            <w:tcW w:w="15163" w:type="dxa"/>
            <w:gridSpan w:val="6"/>
          </w:tcPr>
          <w:p w14:paraId="6724E285" w14:textId="2536EC23" w:rsidR="00037957" w:rsidRPr="005C50A4" w:rsidRDefault="00037957" w:rsidP="00037957">
            <w:pPr>
              <w:jc w:val="center"/>
              <w:rPr>
                <w:rFonts w:ascii="Arial" w:hAnsi="Arial" w:cs="Arial"/>
                <w:b/>
                <w:color w:val="000000"/>
                <w:sz w:val="22"/>
                <w:szCs w:val="22"/>
              </w:rPr>
            </w:pPr>
            <w:r w:rsidRPr="005C50A4">
              <w:rPr>
                <w:rFonts w:ascii="Arial" w:hAnsi="Arial" w:cs="Arial"/>
                <w:b/>
                <w:color w:val="000000"/>
                <w:sz w:val="22"/>
                <w:szCs w:val="22"/>
              </w:rPr>
              <w:lastRenderedPageBreak/>
              <w:t>LEGALIZACIÓN DE COMISIONES</w:t>
            </w:r>
          </w:p>
        </w:tc>
      </w:tr>
      <w:tr w:rsidR="00037957" w:rsidRPr="005C50A4" w14:paraId="02E35C68" w14:textId="77777777" w:rsidTr="00842C7A">
        <w:trPr>
          <w:trHeight w:val="232"/>
        </w:trPr>
        <w:tc>
          <w:tcPr>
            <w:tcW w:w="497" w:type="dxa"/>
          </w:tcPr>
          <w:p w14:paraId="00434E37" w14:textId="77777777" w:rsidR="00037957" w:rsidRPr="005C50A4" w:rsidRDefault="00037957" w:rsidP="00037957">
            <w:pPr>
              <w:rPr>
                <w:rFonts w:ascii="Arial" w:hAnsi="Arial" w:cs="Arial"/>
                <w:sz w:val="22"/>
              </w:rPr>
            </w:pPr>
          </w:p>
          <w:p w14:paraId="311C45A9" w14:textId="77777777" w:rsidR="00007AD5" w:rsidRPr="005C50A4" w:rsidRDefault="00007AD5" w:rsidP="00037957">
            <w:pPr>
              <w:rPr>
                <w:rFonts w:ascii="Arial" w:hAnsi="Arial" w:cs="Arial"/>
                <w:sz w:val="22"/>
              </w:rPr>
            </w:pPr>
          </w:p>
          <w:p w14:paraId="24A92848" w14:textId="77777777" w:rsidR="00007AD5" w:rsidRPr="005C50A4" w:rsidRDefault="00007AD5" w:rsidP="00037957">
            <w:pPr>
              <w:rPr>
                <w:rFonts w:ascii="Arial" w:hAnsi="Arial" w:cs="Arial"/>
                <w:sz w:val="22"/>
              </w:rPr>
            </w:pPr>
          </w:p>
          <w:p w14:paraId="238CCCE4" w14:textId="087B29C0" w:rsidR="00007AD5" w:rsidRPr="005C50A4" w:rsidRDefault="00007AD5" w:rsidP="00037957">
            <w:pPr>
              <w:rPr>
                <w:rFonts w:ascii="Arial" w:hAnsi="Arial" w:cs="Arial"/>
                <w:sz w:val="22"/>
              </w:rPr>
            </w:pPr>
            <w:r w:rsidRPr="005C50A4">
              <w:rPr>
                <w:rFonts w:ascii="Arial" w:hAnsi="Arial" w:cs="Arial"/>
                <w:sz w:val="22"/>
              </w:rPr>
              <w:t>47</w:t>
            </w:r>
          </w:p>
        </w:tc>
        <w:tc>
          <w:tcPr>
            <w:tcW w:w="6302" w:type="dxa"/>
            <w:vAlign w:val="center"/>
          </w:tcPr>
          <w:p w14:paraId="5BEDE268" w14:textId="77777777" w:rsidR="00037957" w:rsidRDefault="00037957" w:rsidP="00037957">
            <w:pPr>
              <w:rPr>
                <w:rFonts w:ascii="Arial" w:hAnsi="Arial" w:cs="Arial"/>
                <w:color w:val="000000"/>
                <w:sz w:val="22"/>
                <w:szCs w:val="22"/>
              </w:rPr>
            </w:pPr>
            <w:r w:rsidRPr="005C50A4">
              <w:rPr>
                <w:rFonts w:ascii="Arial" w:hAnsi="Arial" w:cs="Arial"/>
                <w:color w:val="000000"/>
                <w:sz w:val="22"/>
                <w:szCs w:val="22"/>
              </w:rPr>
              <w:t>Recibir de contabilidad las legalizaciones de las comisiones, los documentos soporte (formato certificación de comisión, Colilla de los tiquetes y/o pasa bordos pagados por el INCI, legalización de desplazamiento terrestre, certificación de permanencia o certificado de participación cuando se trate de asistencia a eventos de formación y certificación del jefe inmediato con el cumplimiento del objeto de la comisión)</w:t>
            </w:r>
          </w:p>
          <w:p w14:paraId="17489E06" w14:textId="77777777" w:rsidR="009E62D8" w:rsidRDefault="009E62D8" w:rsidP="00037957">
            <w:pPr>
              <w:rPr>
                <w:rFonts w:ascii="Arial" w:hAnsi="Arial" w:cs="Arial"/>
                <w:color w:val="000000"/>
                <w:sz w:val="22"/>
                <w:szCs w:val="22"/>
              </w:rPr>
            </w:pPr>
          </w:p>
          <w:p w14:paraId="092AB5BB" w14:textId="571E13D8" w:rsidR="00515468" w:rsidRPr="00734325" w:rsidRDefault="00515468" w:rsidP="00515468">
            <w:pPr>
              <w:rPr>
                <w:rFonts w:ascii="Arial" w:hAnsi="Arial" w:cs="Arial"/>
                <w:sz w:val="22"/>
              </w:rPr>
            </w:pPr>
            <w:r w:rsidRPr="00515468">
              <w:rPr>
                <w:rFonts w:ascii="Arial" w:hAnsi="Arial" w:cs="Arial"/>
                <w:sz w:val="22"/>
              </w:rPr>
              <w:t xml:space="preserve">SI al </w:t>
            </w:r>
            <w:r w:rsidR="003D314B">
              <w:rPr>
                <w:rFonts w:ascii="Arial" w:hAnsi="Arial" w:cs="Arial"/>
                <w:sz w:val="22"/>
              </w:rPr>
              <w:t xml:space="preserve">recibir la información de parte de contabilidad y </w:t>
            </w:r>
            <w:r w:rsidRPr="00515468">
              <w:rPr>
                <w:rFonts w:ascii="Arial" w:hAnsi="Arial" w:cs="Arial"/>
                <w:sz w:val="22"/>
              </w:rPr>
              <w:t xml:space="preserve">validar </w:t>
            </w:r>
            <w:r w:rsidR="00027ACA">
              <w:rPr>
                <w:rFonts w:ascii="Arial" w:hAnsi="Arial" w:cs="Arial"/>
                <w:sz w:val="22"/>
              </w:rPr>
              <w:t xml:space="preserve">si </w:t>
            </w:r>
            <w:r w:rsidRPr="00515468">
              <w:rPr>
                <w:rFonts w:ascii="Arial" w:hAnsi="Arial" w:cs="Arial"/>
                <w:sz w:val="22"/>
              </w:rPr>
              <w:t xml:space="preserve"> está correcta la información se procede hacer la </w:t>
            </w:r>
            <w:proofErr w:type="spellStart"/>
            <w:r w:rsidRPr="00515468">
              <w:rPr>
                <w:rFonts w:ascii="Arial" w:hAnsi="Arial" w:cs="Arial"/>
                <w:sz w:val="22"/>
              </w:rPr>
              <w:t>legalizacion</w:t>
            </w:r>
            <w:proofErr w:type="spellEnd"/>
            <w:r w:rsidRPr="00515468">
              <w:rPr>
                <w:rFonts w:ascii="Arial" w:hAnsi="Arial" w:cs="Arial"/>
                <w:sz w:val="22"/>
              </w:rPr>
              <w:t xml:space="preserve">, si NO se devuelve a la persona que hizo la </w:t>
            </w:r>
            <w:proofErr w:type="spellStart"/>
            <w:r w:rsidRPr="00515468">
              <w:rPr>
                <w:rFonts w:ascii="Arial" w:hAnsi="Arial" w:cs="Arial"/>
                <w:sz w:val="22"/>
              </w:rPr>
              <w:t>devolucion</w:t>
            </w:r>
            <w:proofErr w:type="spellEnd"/>
            <w:r w:rsidRPr="00515468">
              <w:rPr>
                <w:rFonts w:ascii="Arial" w:hAnsi="Arial" w:cs="Arial"/>
                <w:sz w:val="22"/>
              </w:rPr>
              <w:t xml:space="preserve"> para realizar los respectivos ajustes.</w:t>
            </w:r>
          </w:p>
          <w:p w14:paraId="6B9D19C5" w14:textId="5DBF8470" w:rsidR="009E62D8" w:rsidRPr="005C50A4" w:rsidRDefault="009E62D8" w:rsidP="00037957">
            <w:pPr>
              <w:rPr>
                <w:rFonts w:ascii="Arial" w:hAnsi="Arial" w:cs="Arial"/>
                <w:color w:val="000000"/>
                <w:sz w:val="22"/>
                <w:szCs w:val="22"/>
              </w:rPr>
            </w:pPr>
          </w:p>
        </w:tc>
        <w:tc>
          <w:tcPr>
            <w:tcW w:w="1701" w:type="dxa"/>
            <w:vAlign w:val="center"/>
          </w:tcPr>
          <w:p w14:paraId="08FF9002" w14:textId="77777777" w:rsidR="00037957" w:rsidRPr="005C50A4" w:rsidRDefault="00037957" w:rsidP="00037957">
            <w:pPr>
              <w:jc w:val="center"/>
              <w:rPr>
                <w:rFonts w:ascii="Arial" w:hAnsi="Arial" w:cs="Arial"/>
                <w:color w:val="000000"/>
                <w:sz w:val="22"/>
                <w:szCs w:val="22"/>
              </w:rPr>
            </w:pPr>
            <w:r w:rsidRPr="005C50A4">
              <w:rPr>
                <w:rFonts w:ascii="Arial" w:hAnsi="Arial" w:cs="Arial"/>
                <w:sz w:val="22"/>
                <w:szCs w:val="22"/>
              </w:rPr>
              <w:t>Contratista con  funciones de tesorería</w:t>
            </w:r>
          </w:p>
          <w:p w14:paraId="04F29DB2" w14:textId="16D51E7E" w:rsidR="00037957" w:rsidRPr="005C50A4" w:rsidRDefault="00037957" w:rsidP="00037957">
            <w:pPr>
              <w:rPr>
                <w:rFonts w:ascii="Arial" w:hAnsi="Arial" w:cs="Arial"/>
                <w:color w:val="000000"/>
                <w:sz w:val="22"/>
                <w:szCs w:val="22"/>
              </w:rPr>
            </w:pPr>
          </w:p>
        </w:tc>
        <w:tc>
          <w:tcPr>
            <w:tcW w:w="1701" w:type="dxa"/>
            <w:vAlign w:val="center"/>
          </w:tcPr>
          <w:p w14:paraId="6A986458" w14:textId="77F2EA14"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t>Secretaría General –Administrativa y Financiera</w:t>
            </w:r>
            <w:r w:rsidRPr="005C50A4">
              <w:rPr>
                <w:rFonts w:ascii="Arial" w:hAnsi="Arial" w:cs="Arial"/>
                <w:color w:val="000000"/>
                <w:sz w:val="22"/>
                <w:szCs w:val="22"/>
              </w:rPr>
              <w:br/>
            </w:r>
          </w:p>
        </w:tc>
        <w:tc>
          <w:tcPr>
            <w:tcW w:w="3119" w:type="dxa"/>
            <w:vAlign w:val="center"/>
          </w:tcPr>
          <w:p w14:paraId="734E6406" w14:textId="3D0AFDF2" w:rsidR="00037957" w:rsidRPr="005C50A4" w:rsidRDefault="00037957" w:rsidP="00037957">
            <w:pPr>
              <w:rPr>
                <w:rFonts w:ascii="Arial" w:hAnsi="Arial" w:cs="Arial"/>
                <w:color w:val="000000"/>
                <w:sz w:val="22"/>
                <w:szCs w:val="22"/>
              </w:rPr>
            </w:pPr>
            <w:r w:rsidRPr="005C50A4">
              <w:rPr>
                <w:rFonts w:ascii="Arial" w:hAnsi="Arial" w:cs="Arial"/>
                <w:color w:val="000000"/>
                <w:sz w:val="22"/>
                <w:szCs w:val="22"/>
              </w:rPr>
              <w:t>Verificar si hubo reintegro de dineros para  hacer la respectiva legalización en Presupuesto.</w:t>
            </w:r>
          </w:p>
        </w:tc>
        <w:tc>
          <w:tcPr>
            <w:tcW w:w="1843" w:type="dxa"/>
            <w:vAlign w:val="center"/>
          </w:tcPr>
          <w:p w14:paraId="21603524" w14:textId="69BD1057" w:rsidR="00037957" w:rsidRPr="005C50A4" w:rsidRDefault="00037957" w:rsidP="00037957">
            <w:pPr>
              <w:rPr>
                <w:rFonts w:ascii="Arial" w:hAnsi="Arial" w:cs="Arial"/>
                <w:color w:val="000000"/>
                <w:sz w:val="22"/>
                <w:szCs w:val="22"/>
              </w:rPr>
            </w:pPr>
            <w:r w:rsidRPr="005C50A4">
              <w:rPr>
                <w:rFonts w:ascii="Arial" w:hAnsi="Arial" w:cs="Arial"/>
                <w:color w:val="000000"/>
                <w:sz w:val="22"/>
                <w:szCs w:val="22"/>
              </w:rPr>
              <w:t>Documentos Archivados y Foliados.</w:t>
            </w:r>
          </w:p>
        </w:tc>
      </w:tr>
      <w:tr w:rsidR="00037957" w:rsidRPr="005C50A4" w14:paraId="5A93302C" w14:textId="77777777" w:rsidTr="00842C7A">
        <w:trPr>
          <w:trHeight w:val="232"/>
        </w:trPr>
        <w:tc>
          <w:tcPr>
            <w:tcW w:w="497" w:type="dxa"/>
          </w:tcPr>
          <w:p w14:paraId="77FD6B2F" w14:textId="77777777" w:rsidR="00037957" w:rsidRPr="005C50A4" w:rsidRDefault="00037957" w:rsidP="00037957">
            <w:pPr>
              <w:rPr>
                <w:rFonts w:ascii="Arial" w:hAnsi="Arial" w:cs="Arial"/>
                <w:sz w:val="22"/>
              </w:rPr>
            </w:pPr>
          </w:p>
          <w:p w14:paraId="5005F25E" w14:textId="77777777" w:rsidR="00007AD5" w:rsidRPr="005C50A4" w:rsidRDefault="00007AD5" w:rsidP="00037957">
            <w:pPr>
              <w:rPr>
                <w:rFonts w:ascii="Arial" w:hAnsi="Arial" w:cs="Arial"/>
                <w:sz w:val="22"/>
              </w:rPr>
            </w:pPr>
          </w:p>
          <w:p w14:paraId="2CDDC066" w14:textId="0F2FE993" w:rsidR="00007AD5" w:rsidRPr="005C50A4" w:rsidRDefault="00007AD5" w:rsidP="00037957">
            <w:pPr>
              <w:rPr>
                <w:rFonts w:ascii="Arial" w:hAnsi="Arial" w:cs="Arial"/>
                <w:sz w:val="22"/>
              </w:rPr>
            </w:pPr>
            <w:r w:rsidRPr="005C50A4">
              <w:rPr>
                <w:rFonts w:ascii="Arial" w:hAnsi="Arial" w:cs="Arial"/>
                <w:sz w:val="22"/>
              </w:rPr>
              <w:t>48</w:t>
            </w:r>
          </w:p>
        </w:tc>
        <w:tc>
          <w:tcPr>
            <w:tcW w:w="6302" w:type="dxa"/>
            <w:vAlign w:val="center"/>
          </w:tcPr>
          <w:p w14:paraId="522AC1ED" w14:textId="5BABFCA5" w:rsidR="00037957" w:rsidRPr="005C50A4" w:rsidRDefault="00037957" w:rsidP="00037957">
            <w:pPr>
              <w:rPr>
                <w:rFonts w:ascii="Arial" w:hAnsi="Arial" w:cs="Arial"/>
                <w:color w:val="000000"/>
                <w:sz w:val="22"/>
                <w:szCs w:val="22"/>
              </w:rPr>
            </w:pPr>
            <w:r w:rsidRPr="005C50A4">
              <w:rPr>
                <w:rFonts w:ascii="Arial" w:hAnsi="Arial" w:cs="Arial"/>
                <w:color w:val="000000"/>
                <w:sz w:val="22"/>
                <w:szCs w:val="22"/>
              </w:rPr>
              <w:t>Archivar los documentos de legalización de comisiones con los soportes respectivos. CDP, RP, Resolución de autorización, OP.</w:t>
            </w:r>
          </w:p>
        </w:tc>
        <w:tc>
          <w:tcPr>
            <w:tcW w:w="1701" w:type="dxa"/>
            <w:vAlign w:val="center"/>
          </w:tcPr>
          <w:p w14:paraId="184A4479" w14:textId="77777777" w:rsidR="00037957" w:rsidRPr="005C50A4" w:rsidRDefault="00037957" w:rsidP="00037957">
            <w:pPr>
              <w:jc w:val="center"/>
              <w:rPr>
                <w:rFonts w:ascii="Arial" w:hAnsi="Arial" w:cs="Arial"/>
                <w:color w:val="000000"/>
                <w:sz w:val="22"/>
                <w:szCs w:val="22"/>
              </w:rPr>
            </w:pPr>
            <w:r w:rsidRPr="005C50A4">
              <w:rPr>
                <w:rFonts w:ascii="Arial" w:hAnsi="Arial" w:cs="Arial"/>
                <w:sz w:val="22"/>
                <w:szCs w:val="22"/>
              </w:rPr>
              <w:t>Contratista con  funciones de tesorería</w:t>
            </w:r>
          </w:p>
          <w:p w14:paraId="4D5E75C4" w14:textId="12A67E5C" w:rsidR="00037957" w:rsidRPr="005C50A4" w:rsidRDefault="00037957" w:rsidP="00037957">
            <w:pPr>
              <w:rPr>
                <w:rFonts w:ascii="Arial" w:hAnsi="Arial" w:cs="Arial"/>
                <w:color w:val="000000"/>
                <w:sz w:val="22"/>
                <w:szCs w:val="22"/>
              </w:rPr>
            </w:pPr>
          </w:p>
        </w:tc>
        <w:tc>
          <w:tcPr>
            <w:tcW w:w="1701" w:type="dxa"/>
            <w:vAlign w:val="center"/>
          </w:tcPr>
          <w:p w14:paraId="3BD8C3C9" w14:textId="7431A082"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t>Secretaría General –Administrativa y Financiera</w:t>
            </w:r>
            <w:r w:rsidRPr="005C50A4">
              <w:rPr>
                <w:rFonts w:ascii="Arial" w:hAnsi="Arial" w:cs="Arial"/>
                <w:color w:val="000000"/>
                <w:sz w:val="22"/>
                <w:szCs w:val="22"/>
              </w:rPr>
              <w:br/>
            </w:r>
          </w:p>
        </w:tc>
        <w:tc>
          <w:tcPr>
            <w:tcW w:w="3119" w:type="dxa"/>
            <w:vAlign w:val="center"/>
          </w:tcPr>
          <w:p w14:paraId="1D73CA65" w14:textId="4203241D" w:rsidR="00037957" w:rsidRDefault="00515468" w:rsidP="00037957">
            <w:pPr>
              <w:rPr>
                <w:rFonts w:ascii="Arial" w:hAnsi="Arial" w:cs="Arial"/>
                <w:color w:val="000000"/>
                <w:sz w:val="22"/>
                <w:szCs w:val="22"/>
              </w:rPr>
            </w:pPr>
            <w:r>
              <w:rPr>
                <w:rFonts w:ascii="Arial" w:hAnsi="Arial" w:cs="Arial"/>
                <w:color w:val="000000"/>
                <w:sz w:val="22"/>
                <w:szCs w:val="22"/>
              </w:rPr>
              <w:t>revisar</w:t>
            </w:r>
            <w:r w:rsidR="00037957" w:rsidRPr="005C50A4">
              <w:rPr>
                <w:rFonts w:ascii="Arial" w:hAnsi="Arial" w:cs="Arial"/>
                <w:color w:val="000000"/>
                <w:sz w:val="22"/>
                <w:szCs w:val="22"/>
              </w:rPr>
              <w:t xml:space="preserve"> los soportes para legalización.</w:t>
            </w:r>
          </w:p>
          <w:p w14:paraId="05DBB8DC" w14:textId="7FAC4439" w:rsidR="009E62D8" w:rsidRPr="005C50A4" w:rsidRDefault="009E62D8" w:rsidP="00037957">
            <w:pPr>
              <w:rPr>
                <w:rFonts w:ascii="Arial" w:hAnsi="Arial" w:cs="Arial"/>
                <w:color w:val="000000"/>
                <w:sz w:val="22"/>
                <w:szCs w:val="22"/>
              </w:rPr>
            </w:pPr>
          </w:p>
        </w:tc>
        <w:tc>
          <w:tcPr>
            <w:tcW w:w="1843" w:type="dxa"/>
            <w:vAlign w:val="center"/>
          </w:tcPr>
          <w:p w14:paraId="594F844C" w14:textId="50539EEE" w:rsidR="00037957" w:rsidRPr="005C50A4" w:rsidRDefault="00037957" w:rsidP="00037957">
            <w:pPr>
              <w:rPr>
                <w:rFonts w:ascii="Arial" w:hAnsi="Arial" w:cs="Arial"/>
                <w:color w:val="000000"/>
                <w:sz w:val="22"/>
                <w:szCs w:val="22"/>
              </w:rPr>
            </w:pPr>
            <w:r w:rsidRPr="005C50A4">
              <w:rPr>
                <w:rFonts w:ascii="Arial" w:hAnsi="Arial" w:cs="Arial"/>
                <w:color w:val="000000"/>
                <w:sz w:val="22"/>
                <w:szCs w:val="22"/>
              </w:rPr>
              <w:t>Documentos Archivados y Foliados.</w:t>
            </w:r>
          </w:p>
        </w:tc>
      </w:tr>
      <w:tr w:rsidR="00037957" w:rsidRPr="005C50A4" w14:paraId="5E149566" w14:textId="77777777" w:rsidTr="001D44C4">
        <w:trPr>
          <w:trHeight w:val="232"/>
        </w:trPr>
        <w:tc>
          <w:tcPr>
            <w:tcW w:w="15163" w:type="dxa"/>
            <w:gridSpan w:val="6"/>
          </w:tcPr>
          <w:p w14:paraId="28D06738" w14:textId="0A38D45C" w:rsidR="00037957" w:rsidRPr="005C50A4" w:rsidRDefault="00037957" w:rsidP="00037957">
            <w:pPr>
              <w:jc w:val="center"/>
              <w:rPr>
                <w:rFonts w:ascii="Arial" w:hAnsi="Arial" w:cs="Arial"/>
                <w:b/>
                <w:color w:val="000000"/>
                <w:sz w:val="22"/>
                <w:szCs w:val="22"/>
              </w:rPr>
            </w:pPr>
            <w:r w:rsidRPr="005C50A4">
              <w:rPr>
                <w:rFonts w:ascii="Arial" w:hAnsi="Arial" w:cs="Arial"/>
                <w:b/>
                <w:color w:val="000000"/>
                <w:sz w:val="22"/>
                <w:szCs w:val="22"/>
              </w:rPr>
              <w:t>REINTEGRO DE VIATICOS</w:t>
            </w:r>
          </w:p>
        </w:tc>
      </w:tr>
      <w:tr w:rsidR="00037957" w:rsidRPr="005C50A4" w14:paraId="58F47F48" w14:textId="77777777" w:rsidTr="00842C7A">
        <w:trPr>
          <w:trHeight w:val="232"/>
        </w:trPr>
        <w:tc>
          <w:tcPr>
            <w:tcW w:w="497" w:type="dxa"/>
          </w:tcPr>
          <w:p w14:paraId="3C2075AF" w14:textId="77777777" w:rsidR="00037957" w:rsidRPr="005C50A4" w:rsidRDefault="00037957" w:rsidP="00037957">
            <w:pPr>
              <w:rPr>
                <w:rFonts w:ascii="Arial" w:hAnsi="Arial" w:cs="Arial"/>
                <w:sz w:val="22"/>
              </w:rPr>
            </w:pPr>
          </w:p>
          <w:p w14:paraId="444F86C7" w14:textId="77777777" w:rsidR="00007AD5" w:rsidRPr="005C50A4" w:rsidRDefault="00007AD5" w:rsidP="00037957">
            <w:pPr>
              <w:rPr>
                <w:rFonts w:ascii="Arial" w:hAnsi="Arial" w:cs="Arial"/>
                <w:sz w:val="22"/>
              </w:rPr>
            </w:pPr>
          </w:p>
          <w:p w14:paraId="156A6099" w14:textId="39F24FB8" w:rsidR="00007AD5" w:rsidRPr="005C50A4" w:rsidRDefault="00007AD5" w:rsidP="00037957">
            <w:pPr>
              <w:rPr>
                <w:rFonts w:ascii="Arial" w:hAnsi="Arial" w:cs="Arial"/>
                <w:sz w:val="22"/>
              </w:rPr>
            </w:pPr>
            <w:r w:rsidRPr="005C50A4">
              <w:rPr>
                <w:rFonts w:ascii="Arial" w:hAnsi="Arial" w:cs="Arial"/>
                <w:sz w:val="22"/>
              </w:rPr>
              <w:t>49</w:t>
            </w:r>
          </w:p>
        </w:tc>
        <w:tc>
          <w:tcPr>
            <w:tcW w:w="6302" w:type="dxa"/>
            <w:vAlign w:val="center"/>
          </w:tcPr>
          <w:p w14:paraId="6750AF7D" w14:textId="77777777" w:rsidR="00037957" w:rsidRDefault="00037957" w:rsidP="00037957">
            <w:pPr>
              <w:rPr>
                <w:rFonts w:ascii="Arial" w:hAnsi="Arial" w:cs="Arial"/>
                <w:color w:val="000000"/>
                <w:sz w:val="22"/>
                <w:szCs w:val="22"/>
              </w:rPr>
            </w:pPr>
            <w:r w:rsidRPr="005C50A4">
              <w:rPr>
                <w:rFonts w:ascii="Arial" w:hAnsi="Arial" w:cs="Arial"/>
                <w:color w:val="000000"/>
                <w:sz w:val="22"/>
                <w:szCs w:val="22"/>
              </w:rPr>
              <w:t>Verificar que se legalice en su totalidad los gastos de viáticos, en los casos que se genere devolución de dinero realizar el reintegro.</w:t>
            </w:r>
          </w:p>
          <w:p w14:paraId="497C95CF" w14:textId="77777777" w:rsidR="006D2BC3" w:rsidRDefault="006D2BC3" w:rsidP="006D2BC3">
            <w:pPr>
              <w:rPr>
                <w:rFonts w:ascii="Arial" w:hAnsi="Arial" w:cs="Arial"/>
                <w:color w:val="000000"/>
                <w:sz w:val="22"/>
                <w:szCs w:val="22"/>
              </w:rPr>
            </w:pPr>
          </w:p>
          <w:p w14:paraId="4F2A88D7" w14:textId="6210F142" w:rsidR="00515468" w:rsidRPr="00734325" w:rsidRDefault="00515468" w:rsidP="00515468">
            <w:pPr>
              <w:rPr>
                <w:rFonts w:ascii="Arial" w:hAnsi="Arial" w:cs="Arial"/>
                <w:sz w:val="22"/>
              </w:rPr>
            </w:pPr>
            <w:r>
              <w:rPr>
                <w:rFonts w:ascii="Arial" w:hAnsi="Arial" w:cs="Arial"/>
                <w:sz w:val="22"/>
              </w:rPr>
              <w:t xml:space="preserve">SI al </w:t>
            </w:r>
            <w:proofErr w:type="spellStart"/>
            <w:r>
              <w:rPr>
                <w:rFonts w:ascii="Arial" w:hAnsi="Arial" w:cs="Arial"/>
                <w:sz w:val="22"/>
              </w:rPr>
              <w:t>verifiar</w:t>
            </w:r>
            <w:proofErr w:type="spellEnd"/>
            <w:r w:rsidRPr="00515468">
              <w:rPr>
                <w:rFonts w:ascii="Arial" w:hAnsi="Arial" w:cs="Arial"/>
                <w:sz w:val="22"/>
              </w:rPr>
              <w:t xml:space="preserve"> </w:t>
            </w:r>
            <w:r w:rsidR="00027ACA">
              <w:rPr>
                <w:rFonts w:ascii="Arial" w:hAnsi="Arial" w:cs="Arial"/>
                <w:sz w:val="22"/>
              </w:rPr>
              <w:t xml:space="preserve">que se </w:t>
            </w:r>
            <w:proofErr w:type="spellStart"/>
            <w:r w:rsidR="00027ACA">
              <w:rPr>
                <w:rFonts w:ascii="Arial" w:hAnsi="Arial" w:cs="Arial"/>
                <w:sz w:val="22"/>
              </w:rPr>
              <w:t>legalizarion</w:t>
            </w:r>
            <w:proofErr w:type="spellEnd"/>
            <w:r w:rsidR="00027ACA">
              <w:rPr>
                <w:rFonts w:ascii="Arial" w:hAnsi="Arial" w:cs="Arial"/>
                <w:sz w:val="22"/>
              </w:rPr>
              <w:t xml:space="preserve"> los </w:t>
            </w:r>
            <w:proofErr w:type="spellStart"/>
            <w:r w:rsidR="00027ACA">
              <w:rPr>
                <w:rFonts w:ascii="Arial" w:hAnsi="Arial" w:cs="Arial"/>
                <w:sz w:val="22"/>
              </w:rPr>
              <w:t>viaticos</w:t>
            </w:r>
            <w:proofErr w:type="spellEnd"/>
            <w:r w:rsidR="00027ACA">
              <w:rPr>
                <w:rFonts w:ascii="Arial" w:hAnsi="Arial" w:cs="Arial"/>
                <w:sz w:val="22"/>
              </w:rPr>
              <w:t xml:space="preserve"> en su totalidad existen devoluciones se deberá generar un reintegro luego de esto se revisa si </w:t>
            </w:r>
            <w:r w:rsidRPr="00515468">
              <w:rPr>
                <w:rFonts w:ascii="Arial" w:hAnsi="Arial" w:cs="Arial"/>
                <w:sz w:val="22"/>
              </w:rPr>
              <w:t xml:space="preserve">está correcta, si NO se devuelve a la persona que hizo la </w:t>
            </w:r>
            <w:proofErr w:type="spellStart"/>
            <w:r w:rsidRPr="00515468">
              <w:rPr>
                <w:rFonts w:ascii="Arial" w:hAnsi="Arial" w:cs="Arial"/>
                <w:sz w:val="22"/>
              </w:rPr>
              <w:t>devolucion</w:t>
            </w:r>
            <w:proofErr w:type="spellEnd"/>
            <w:r w:rsidRPr="00515468">
              <w:rPr>
                <w:rFonts w:ascii="Arial" w:hAnsi="Arial" w:cs="Arial"/>
                <w:sz w:val="22"/>
              </w:rPr>
              <w:t xml:space="preserve"> para realizar los respectivos ajustes.</w:t>
            </w:r>
          </w:p>
          <w:p w14:paraId="2D0887F4" w14:textId="0B54EC01" w:rsidR="006D2BC3" w:rsidRPr="005C50A4" w:rsidRDefault="006D2BC3" w:rsidP="00037957">
            <w:pPr>
              <w:rPr>
                <w:rFonts w:ascii="Arial" w:hAnsi="Arial" w:cs="Arial"/>
                <w:color w:val="000000"/>
                <w:sz w:val="22"/>
                <w:szCs w:val="22"/>
              </w:rPr>
            </w:pPr>
          </w:p>
        </w:tc>
        <w:tc>
          <w:tcPr>
            <w:tcW w:w="1701" w:type="dxa"/>
            <w:vAlign w:val="center"/>
          </w:tcPr>
          <w:p w14:paraId="15F25DE8" w14:textId="77777777" w:rsidR="00037957" w:rsidRPr="005C50A4" w:rsidRDefault="00037957" w:rsidP="00B25D83">
            <w:pPr>
              <w:jc w:val="center"/>
              <w:rPr>
                <w:rFonts w:ascii="Arial" w:hAnsi="Arial" w:cs="Arial"/>
                <w:color w:val="000000"/>
                <w:sz w:val="22"/>
                <w:szCs w:val="22"/>
              </w:rPr>
            </w:pPr>
            <w:r w:rsidRPr="005C50A4">
              <w:rPr>
                <w:rFonts w:ascii="Arial" w:hAnsi="Arial" w:cs="Arial"/>
                <w:sz w:val="22"/>
                <w:szCs w:val="22"/>
              </w:rPr>
              <w:t>Contratista con  funciones de tesorería</w:t>
            </w:r>
          </w:p>
          <w:p w14:paraId="3B546239" w14:textId="4A6814CA" w:rsidR="00037957" w:rsidRPr="005C50A4" w:rsidRDefault="00037957" w:rsidP="00B25D83">
            <w:pPr>
              <w:jc w:val="center"/>
              <w:rPr>
                <w:rFonts w:ascii="Arial" w:hAnsi="Arial" w:cs="Arial"/>
                <w:color w:val="000000"/>
                <w:sz w:val="22"/>
                <w:szCs w:val="22"/>
              </w:rPr>
            </w:pPr>
          </w:p>
        </w:tc>
        <w:tc>
          <w:tcPr>
            <w:tcW w:w="1701" w:type="dxa"/>
            <w:vAlign w:val="center"/>
          </w:tcPr>
          <w:p w14:paraId="2F490298" w14:textId="5DE22C42" w:rsidR="00037957" w:rsidRPr="005C50A4" w:rsidRDefault="00037957" w:rsidP="00B25D83">
            <w:pPr>
              <w:jc w:val="center"/>
              <w:rPr>
                <w:rFonts w:ascii="Arial" w:hAnsi="Arial" w:cs="Arial"/>
                <w:color w:val="000000"/>
                <w:sz w:val="22"/>
                <w:szCs w:val="22"/>
              </w:rPr>
            </w:pPr>
            <w:r w:rsidRPr="005C50A4">
              <w:rPr>
                <w:rFonts w:ascii="Arial" w:hAnsi="Arial" w:cs="Arial"/>
                <w:color w:val="000000"/>
                <w:sz w:val="22"/>
                <w:szCs w:val="22"/>
              </w:rPr>
              <w:t>Secretaría General –Administrativa y Financiera</w:t>
            </w:r>
          </w:p>
        </w:tc>
        <w:tc>
          <w:tcPr>
            <w:tcW w:w="3119" w:type="dxa"/>
            <w:vAlign w:val="center"/>
          </w:tcPr>
          <w:p w14:paraId="1EF54B8D" w14:textId="48C8BCBD" w:rsidR="00037957" w:rsidRPr="005C50A4" w:rsidRDefault="00037957" w:rsidP="00B25D83">
            <w:pPr>
              <w:jc w:val="center"/>
              <w:rPr>
                <w:rFonts w:ascii="Arial" w:hAnsi="Arial" w:cs="Arial"/>
                <w:color w:val="000000"/>
                <w:sz w:val="22"/>
                <w:szCs w:val="22"/>
              </w:rPr>
            </w:pPr>
            <w:r w:rsidRPr="005C50A4">
              <w:rPr>
                <w:rFonts w:ascii="Arial" w:hAnsi="Arial" w:cs="Arial"/>
                <w:color w:val="000000"/>
                <w:sz w:val="22"/>
                <w:szCs w:val="22"/>
              </w:rPr>
              <w:t>Consultar portal bancario contra el soporte de consignación adjunto a la legalización</w:t>
            </w:r>
          </w:p>
        </w:tc>
        <w:tc>
          <w:tcPr>
            <w:tcW w:w="1843" w:type="dxa"/>
            <w:vAlign w:val="center"/>
          </w:tcPr>
          <w:p w14:paraId="43601AE4" w14:textId="57FD738E" w:rsidR="00037957" w:rsidRPr="005C50A4" w:rsidRDefault="00037957" w:rsidP="00B25D83">
            <w:pPr>
              <w:jc w:val="center"/>
              <w:rPr>
                <w:rFonts w:ascii="Arial" w:hAnsi="Arial" w:cs="Arial"/>
                <w:color w:val="000000"/>
                <w:sz w:val="22"/>
                <w:szCs w:val="22"/>
              </w:rPr>
            </w:pPr>
            <w:r w:rsidRPr="005C50A4">
              <w:rPr>
                <w:rFonts w:ascii="Arial" w:hAnsi="Arial" w:cs="Arial"/>
                <w:color w:val="000000"/>
                <w:sz w:val="22"/>
                <w:szCs w:val="22"/>
              </w:rPr>
              <w:br/>
            </w:r>
            <w:r w:rsidRPr="005C50A4">
              <w:rPr>
                <w:rFonts w:ascii="Arial" w:hAnsi="Arial" w:cs="Arial"/>
                <w:color w:val="000000"/>
                <w:sz w:val="22"/>
                <w:szCs w:val="22"/>
              </w:rPr>
              <w:br/>
              <w:t>Consignaciones</w:t>
            </w:r>
            <w:r w:rsidRPr="005C50A4">
              <w:rPr>
                <w:rFonts w:ascii="Arial" w:hAnsi="Arial" w:cs="Arial"/>
                <w:color w:val="000000"/>
                <w:sz w:val="22"/>
                <w:szCs w:val="22"/>
              </w:rPr>
              <w:br/>
            </w:r>
            <w:r w:rsidRPr="005C50A4">
              <w:rPr>
                <w:rFonts w:ascii="Arial" w:hAnsi="Arial" w:cs="Arial"/>
                <w:color w:val="000000"/>
                <w:sz w:val="22"/>
                <w:szCs w:val="22"/>
              </w:rPr>
              <w:br/>
              <w:t>Legalización de comisiones</w:t>
            </w:r>
            <w:r w:rsidRPr="005C50A4">
              <w:rPr>
                <w:rFonts w:ascii="Arial" w:hAnsi="Arial" w:cs="Arial"/>
                <w:color w:val="000000"/>
                <w:sz w:val="22"/>
                <w:szCs w:val="22"/>
              </w:rPr>
              <w:br/>
            </w:r>
            <w:r w:rsidRPr="005C50A4">
              <w:rPr>
                <w:rFonts w:ascii="Arial" w:hAnsi="Arial" w:cs="Arial"/>
                <w:color w:val="000000"/>
                <w:sz w:val="22"/>
                <w:szCs w:val="22"/>
              </w:rPr>
              <w:br/>
              <w:t>Transferencias bancarias</w:t>
            </w:r>
          </w:p>
        </w:tc>
      </w:tr>
      <w:tr w:rsidR="00037957" w:rsidRPr="005C50A4" w14:paraId="4ACF8CC5" w14:textId="77777777" w:rsidTr="00842C7A">
        <w:trPr>
          <w:trHeight w:val="232"/>
        </w:trPr>
        <w:tc>
          <w:tcPr>
            <w:tcW w:w="497" w:type="dxa"/>
          </w:tcPr>
          <w:p w14:paraId="1FE90E01" w14:textId="77777777" w:rsidR="00037957" w:rsidRPr="005C50A4" w:rsidRDefault="00037957" w:rsidP="00037957">
            <w:pPr>
              <w:rPr>
                <w:rFonts w:ascii="Arial" w:hAnsi="Arial" w:cs="Arial"/>
                <w:sz w:val="22"/>
              </w:rPr>
            </w:pPr>
          </w:p>
          <w:p w14:paraId="4ACAECC4" w14:textId="77777777" w:rsidR="00007AD5" w:rsidRPr="005C50A4" w:rsidRDefault="00007AD5" w:rsidP="00037957">
            <w:pPr>
              <w:rPr>
                <w:rFonts w:ascii="Arial" w:hAnsi="Arial" w:cs="Arial"/>
                <w:sz w:val="22"/>
              </w:rPr>
            </w:pPr>
          </w:p>
          <w:p w14:paraId="2FDFFAFB" w14:textId="65EA0214" w:rsidR="00007AD5" w:rsidRPr="005C50A4" w:rsidRDefault="00007AD5" w:rsidP="00037957">
            <w:pPr>
              <w:rPr>
                <w:rFonts w:ascii="Arial" w:hAnsi="Arial" w:cs="Arial"/>
                <w:sz w:val="22"/>
              </w:rPr>
            </w:pPr>
            <w:r w:rsidRPr="005C50A4">
              <w:rPr>
                <w:rFonts w:ascii="Arial" w:hAnsi="Arial" w:cs="Arial"/>
                <w:sz w:val="22"/>
              </w:rPr>
              <w:t>50</w:t>
            </w:r>
          </w:p>
        </w:tc>
        <w:tc>
          <w:tcPr>
            <w:tcW w:w="6302" w:type="dxa"/>
            <w:vAlign w:val="center"/>
          </w:tcPr>
          <w:p w14:paraId="3EAC4E45" w14:textId="17584EBD" w:rsidR="00037957" w:rsidRPr="005C50A4" w:rsidRDefault="00037957" w:rsidP="00037957">
            <w:pPr>
              <w:rPr>
                <w:rFonts w:ascii="Arial" w:hAnsi="Arial" w:cs="Arial"/>
                <w:color w:val="000000"/>
                <w:sz w:val="22"/>
                <w:szCs w:val="22"/>
              </w:rPr>
            </w:pPr>
            <w:r w:rsidRPr="005C50A4">
              <w:rPr>
                <w:rFonts w:ascii="Arial" w:hAnsi="Arial" w:cs="Arial"/>
                <w:color w:val="000000"/>
                <w:sz w:val="22"/>
                <w:szCs w:val="22"/>
              </w:rPr>
              <w:t>Elaborar reintegro presupuestal mediante aplicativo SIIF Nación II.</w:t>
            </w:r>
          </w:p>
        </w:tc>
        <w:tc>
          <w:tcPr>
            <w:tcW w:w="1701" w:type="dxa"/>
            <w:vAlign w:val="center"/>
          </w:tcPr>
          <w:p w14:paraId="16F8BDD9" w14:textId="77777777" w:rsidR="00037957" w:rsidRPr="005C50A4" w:rsidRDefault="00037957" w:rsidP="00B25D83">
            <w:pPr>
              <w:jc w:val="center"/>
              <w:rPr>
                <w:rFonts w:ascii="Arial" w:hAnsi="Arial" w:cs="Arial"/>
                <w:color w:val="000000"/>
                <w:sz w:val="22"/>
                <w:szCs w:val="22"/>
              </w:rPr>
            </w:pPr>
            <w:r w:rsidRPr="005C50A4">
              <w:rPr>
                <w:rFonts w:ascii="Arial" w:hAnsi="Arial" w:cs="Arial"/>
                <w:sz w:val="22"/>
                <w:szCs w:val="22"/>
              </w:rPr>
              <w:t>Contratista con  funciones de tesorería</w:t>
            </w:r>
          </w:p>
          <w:p w14:paraId="734373CC" w14:textId="05011E6C" w:rsidR="00037957" w:rsidRPr="005C50A4" w:rsidRDefault="00037957" w:rsidP="00B25D83">
            <w:pPr>
              <w:jc w:val="center"/>
              <w:rPr>
                <w:rFonts w:ascii="Arial" w:hAnsi="Arial" w:cs="Arial"/>
                <w:color w:val="000000"/>
                <w:sz w:val="22"/>
                <w:szCs w:val="22"/>
              </w:rPr>
            </w:pPr>
          </w:p>
        </w:tc>
        <w:tc>
          <w:tcPr>
            <w:tcW w:w="1701" w:type="dxa"/>
            <w:vAlign w:val="center"/>
          </w:tcPr>
          <w:p w14:paraId="7DBE44EE" w14:textId="4B85B152" w:rsidR="00037957" w:rsidRPr="005C50A4" w:rsidRDefault="00037957" w:rsidP="00B25D83">
            <w:pPr>
              <w:jc w:val="center"/>
              <w:rPr>
                <w:rFonts w:ascii="Arial" w:hAnsi="Arial" w:cs="Arial"/>
                <w:color w:val="000000"/>
                <w:sz w:val="22"/>
                <w:szCs w:val="22"/>
              </w:rPr>
            </w:pPr>
            <w:r w:rsidRPr="005C50A4">
              <w:rPr>
                <w:rFonts w:ascii="Arial" w:hAnsi="Arial" w:cs="Arial"/>
                <w:color w:val="000000"/>
                <w:sz w:val="22"/>
                <w:szCs w:val="22"/>
              </w:rPr>
              <w:t>Secretaría General –Administrativa y Financiera</w:t>
            </w:r>
          </w:p>
        </w:tc>
        <w:tc>
          <w:tcPr>
            <w:tcW w:w="3119" w:type="dxa"/>
            <w:vAlign w:val="center"/>
          </w:tcPr>
          <w:p w14:paraId="38B32E2D" w14:textId="1282D07E" w:rsidR="00037957" w:rsidRDefault="00515468" w:rsidP="00B25D83">
            <w:pPr>
              <w:jc w:val="center"/>
              <w:rPr>
                <w:rFonts w:ascii="Arial" w:hAnsi="Arial" w:cs="Arial"/>
                <w:color w:val="000000"/>
                <w:sz w:val="22"/>
                <w:szCs w:val="22"/>
              </w:rPr>
            </w:pPr>
            <w:r>
              <w:rPr>
                <w:rFonts w:ascii="Arial" w:hAnsi="Arial" w:cs="Arial"/>
                <w:color w:val="000000"/>
                <w:sz w:val="22"/>
                <w:szCs w:val="22"/>
              </w:rPr>
              <w:t>Revisar</w:t>
            </w:r>
            <w:r w:rsidR="00037957" w:rsidRPr="005C50A4">
              <w:rPr>
                <w:rFonts w:ascii="Arial" w:hAnsi="Arial" w:cs="Arial"/>
                <w:color w:val="000000"/>
                <w:sz w:val="22"/>
                <w:szCs w:val="22"/>
              </w:rPr>
              <w:t xml:space="preserve"> que se cuente con todos los soportes necesarios</w:t>
            </w:r>
          </w:p>
          <w:p w14:paraId="076746FD" w14:textId="24B0F1C8" w:rsidR="006D2BC3" w:rsidRPr="005C50A4" w:rsidRDefault="006D2BC3" w:rsidP="00B25D83">
            <w:pPr>
              <w:jc w:val="center"/>
              <w:rPr>
                <w:rFonts w:ascii="Arial" w:hAnsi="Arial" w:cs="Arial"/>
                <w:color w:val="000000"/>
                <w:sz w:val="22"/>
                <w:szCs w:val="22"/>
              </w:rPr>
            </w:pPr>
          </w:p>
        </w:tc>
        <w:tc>
          <w:tcPr>
            <w:tcW w:w="1843" w:type="dxa"/>
            <w:vAlign w:val="center"/>
          </w:tcPr>
          <w:p w14:paraId="201B1A60" w14:textId="3E5CB3CE" w:rsidR="00037957" w:rsidRPr="005C50A4" w:rsidRDefault="00037957" w:rsidP="00B25D83">
            <w:pPr>
              <w:jc w:val="center"/>
              <w:rPr>
                <w:rFonts w:ascii="Arial" w:hAnsi="Arial" w:cs="Arial"/>
                <w:color w:val="000000"/>
                <w:sz w:val="22"/>
                <w:szCs w:val="22"/>
              </w:rPr>
            </w:pPr>
            <w:r w:rsidRPr="005C50A4">
              <w:rPr>
                <w:rFonts w:ascii="Arial" w:hAnsi="Arial" w:cs="Arial"/>
                <w:color w:val="000000"/>
                <w:sz w:val="22"/>
                <w:szCs w:val="22"/>
              </w:rPr>
              <w:t>Legalización de comisiones, solicitud de CDP, CDP, RP y OP.</w:t>
            </w:r>
          </w:p>
        </w:tc>
      </w:tr>
      <w:tr w:rsidR="00037957" w:rsidRPr="005C50A4" w14:paraId="20F349DA" w14:textId="77777777" w:rsidTr="00842C7A">
        <w:trPr>
          <w:trHeight w:val="232"/>
        </w:trPr>
        <w:tc>
          <w:tcPr>
            <w:tcW w:w="497" w:type="dxa"/>
          </w:tcPr>
          <w:p w14:paraId="5D5EA22A" w14:textId="77777777" w:rsidR="00037957" w:rsidRPr="005C50A4" w:rsidRDefault="00037957" w:rsidP="00037957">
            <w:pPr>
              <w:rPr>
                <w:rFonts w:ascii="Arial" w:hAnsi="Arial" w:cs="Arial"/>
                <w:sz w:val="22"/>
              </w:rPr>
            </w:pPr>
          </w:p>
          <w:p w14:paraId="12800A7D" w14:textId="77777777" w:rsidR="00007AD5" w:rsidRPr="005C50A4" w:rsidRDefault="00007AD5" w:rsidP="00037957">
            <w:pPr>
              <w:rPr>
                <w:rFonts w:ascii="Arial" w:hAnsi="Arial" w:cs="Arial"/>
                <w:sz w:val="22"/>
              </w:rPr>
            </w:pPr>
          </w:p>
          <w:p w14:paraId="464A9CD0" w14:textId="551F2018" w:rsidR="00007AD5" w:rsidRPr="005C50A4" w:rsidRDefault="00007AD5" w:rsidP="00037957">
            <w:pPr>
              <w:rPr>
                <w:rFonts w:ascii="Arial" w:hAnsi="Arial" w:cs="Arial"/>
                <w:sz w:val="22"/>
              </w:rPr>
            </w:pPr>
            <w:r w:rsidRPr="005C50A4">
              <w:rPr>
                <w:rFonts w:ascii="Arial" w:hAnsi="Arial" w:cs="Arial"/>
                <w:sz w:val="22"/>
              </w:rPr>
              <w:t>51</w:t>
            </w:r>
          </w:p>
        </w:tc>
        <w:tc>
          <w:tcPr>
            <w:tcW w:w="6302" w:type="dxa"/>
            <w:vAlign w:val="center"/>
          </w:tcPr>
          <w:p w14:paraId="695C15C3" w14:textId="77777777" w:rsidR="00037957" w:rsidRDefault="00037957" w:rsidP="00037957">
            <w:pPr>
              <w:rPr>
                <w:rFonts w:ascii="Arial" w:hAnsi="Arial" w:cs="Arial"/>
                <w:color w:val="000000"/>
                <w:sz w:val="22"/>
                <w:szCs w:val="22"/>
              </w:rPr>
            </w:pPr>
            <w:r w:rsidRPr="005C50A4">
              <w:rPr>
                <w:rFonts w:ascii="Arial" w:hAnsi="Arial" w:cs="Arial"/>
                <w:color w:val="000000"/>
                <w:sz w:val="22"/>
                <w:szCs w:val="22"/>
              </w:rPr>
              <w:t>Generar mediante aplicativo SIIF Nación II reporte de saldos por imputar de ingresos</w:t>
            </w:r>
          </w:p>
          <w:p w14:paraId="661AE824" w14:textId="77777777" w:rsidR="006D2BC3" w:rsidRDefault="006D2BC3" w:rsidP="00037957">
            <w:pPr>
              <w:rPr>
                <w:rFonts w:ascii="Arial" w:hAnsi="Arial" w:cs="Arial"/>
                <w:color w:val="000000"/>
                <w:sz w:val="22"/>
                <w:szCs w:val="22"/>
              </w:rPr>
            </w:pPr>
          </w:p>
          <w:p w14:paraId="13726B4C" w14:textId="40F764FD" w:rsidR="00515468" w:rsidRPr="00734325" w:rsidRDefault="00515468" w:rsidP="00515468">
            <w:pPr>
              <w:rPr>
                <w:rFonts w:ascii="Arial" w:hAnsi="Arial" w:cs="Arial"/>
                <w:sz w:val="22"/>
              </w:rPr>
            </w:pPr>
            <w:r w:rsidRPr="00734325">
              <w:rPr>
                <w:rFonts w:ascii="Arial" w:hAnsi="Arial" w:cs="Arial"/>
                <w:sz w:val="22"/>
              </w:rPr>
              <w:t xml:space="preserve">SI al </w:t>
            </w:r>
            <w:r w:rsidR="00027ACA">
              <w:rPr>
                <w:rFonts w:ascii="Arial" w:hAnsi="Arial" w:cs="Arial"/>
                <w:sz w:val="22"/>
              </w:rPr>
              <w:t xml:space="preserve">generar el reporte de saldos por imputar de la aplicación SIIF se </w:t>
            </w:r>
            <w:proofErr w:type="spellStart"/>
            <w:r w:rsidR="00027ACA">
              <w:rPr>
                <w:rFonts w:ascii="Arial" w:hAnsi="Arial" w:cs="Arial"/>
                <w:sz w:val="22"/>
              </w:rPr>
              <w:t>procedera</w:t>
            </w:r>
            <w:proofErr w:type="spellEnd"/>
            <w:r w:rsidR="00027ACA">
              <w:rPr>
                <w:rFonts w:ascii="Arial" w:hAnsi="Arial" w:cs="Arial"/>
                <w:sz w:val="22"/>
              </w:rPr>
              <w:t xml:space="preserve"> a  </w:t>
            </w:r>
            <w:r w:rsidRPr="00734325">
              <w:rPr>
                <w:rFonts w:ascii="Arial" w:hAnsi="Arial" w:cs="Arial"/>
                <w:sz w:val="22"/>
              </w:rPr>
              <w:t>validar</w:t>
            </w:r>
            <w:r w:rsidR="00027ACA">
              <w:rPr>
                <w:rFonts w:ascii="Arial" w:hAnsi="Arial" w:cs="Arial"/>
                <w:sz w:val="22"/>
              </w:rPr>
              <w:t xml:space="preserve"> que </w:t>
            </w:r>
            <w:r w:rsidRPr="00734325">
              <w:rPr>
                <w:rFonts w:ascii="Arial" w:hAnsi="Arial" w:cs="Arial"/>
                <w:sz w:val="22"/>
              </w:rPr>
              <w:t xml:space="preserve"> está correcta la información se </w:t>
            </w:r>
            <w:proofErr w:type="spellStart"/>
            <w:r w:rsidRPr="00734325">
              <w:rPr>
                <w:rFonts w:ascii="Arial" w:hAnsi="Arial" w:cs="Arial"/>
                <w:sz w:val="22"/>
              </w:rPr>
              <w:t>procede</w:t>
            </w:r>
            <w:r w:rsidR="00027ACA">
              <w:rPr>
                <w:rFonts w:ascii="Arial" w:hAnsi="Arial" w:cs="Arial"/>
                <w:sz w:val="22"/>
              </w:rPr>
              <w:t>ra</w:t>
            </w:r>
            <w:proofErr w:type="spellEnd"/>
            <w:r w:rsidR="00027ACA">
              <w:rPr>
                <w:rFonts w:ascii="Arial" w:hAnsi="Arial" w:cs="Arial"/>
                <w:sz w:val="22"/>
              </w:rPr>
              <w:t xml:space="preserve"> a realizar </w:t>
            </w:r>
            <w:r w:rsidRPr="00734325">
              <w:rPr>
                <w:rFonts w:ascii="Arial" w:hAnsi="Arial" w:cs="Arial"/>
                <w:sz w:val="22"/>
              </w:rPr>
              <w:t>la</w:t>
            </w:r>
            <w:r>
              <w:rPr>
                <w:rFonts w:ascii="Arial" w:hAnsi="Arial" w:cs="Arial"/>
                <w:sz w:val="22"/>
              </w:rPr>
              <w:t xml:space="preserve"> </w:t>
            </w:r>
            <w:proofErr w:type="spellStart"/>
            <w:r>
              <w:rPr>
                <w:rFonts w:ascii="Arial" w:hAnsi="Arial" w:cs="Arial"/>
                <w:sz w:val="22"/>
              </w:rPr>
              <w:t>imputacion</w:t>
            </w:r>
            <w:proofErr w:type="spellEnd"/>
            <w:r w:rsidRPr="00734325">
              <w:rPr>
                <w:rFonts w:ascii="Arial" w:hAnsi="Arial" w:cs="Arial"/>
                <w:sz w:val="22"/>
              </w:rPr>
              <w:t xml:space="preserve">, si NO se </w:t>
            </w:r>
            <w:r>
              <w:rPr>
                <w:rFonts w:ascii="Arial" w:hAnsi="Arial" w:cs="Arial"/>
                <w:sz w:val="22"/>
              </w:rPr>
              <w:t>deben</w:t>
            </w:r>
            <w:r w:rsidRPr="00734325">
              <w:rPr>
                <w:rFonts w:ascii="Arial" w:hAnsi="Arial" w:cs="Arial"/>
                <w:sz w:val="22"/>
              </w:rPr>
              <w:t xml:space="preserve"> realizar los respectivos ajustes</w:t>
            </w:r>
          </w:p>
          <w:p w14:paraId="376EADCE" w14:textId="304870C4" w:rsidR="006D2BC3" w:rsidRPr="005C50A4" w:rsidRDefault="006D2BC3" w:rsidP="00037957">
            <w:pPr>
              <w:rPr>
                <w:rFonts w:ascii="Arial" w:hAnsi="Arial" w:cs="Arial"/>
                <w:color w:val="000000"/>
                <w:sz w:val="22"/>
                <w:szCs w:val="22"/>
              </w:rPr>
            </w:pPr>
          </w:p>
        </w:tc>
        <w:tc>
          <w:tcPr>
            <w:tcW w:w="1701" w:type="dxa"/>
            <w:vAlign w:val="center"/>
          </w:tcPr>
          <w:p w14:paraId="24FFABA0" w14:textId="77777777" w:rsidR="00037957" w:rsidRPr="005C50A4" w:rsidRDefault="00037957" w:rsidP="00B25D83">
            <w:pPr>
              <w:jc w:val="center"/>
              <w:rPr>
                <w:rFonts w:ascii="Arial" w:hAnsi="Arial" w:cs="Arial"/>
                <w:color w:val="000000"/>
                <w:sz w:val="22"/>
                <w:szCs w:val="22"/>
              </w:rPr>
            </w:pPr>
            <w:r w:rsidRPr="005C50A4">
              <w:rPr>
                <w:rFonts w:ascii="Arial" w:hAnsi="Arial" w:cs="Arial"/>
                <w:sz w:val="22"/>
                <w:szCs w:val="22"/>
              </w:rPr>
              <w:t>Contratista con  funciones de tesorería</w:t>
            </w:r>
          </w:p>
          <w:p w14:paraId="2C0E944D" w14:textId="74DB880F" w:rsidR="00037957" w:rsidRPr="005C50A4" w:rsidRDefault="00037957" w:rsidP="00B25D83">
            <w:pPr>
              <w:jc w:val="center"/>
              <w:rPr>
                <w:rFonts w:ascii="Arial" w:hAnsi="Arial" w:cs="Arial"/>
                <w:color w:val="000000"/>
                <w:sz w:val="22"/>
                <w:szCs w:val="22"/>
              </w:rPr>
            </w:pPr>
          </w:p>
        </w:tc>
        <w:tc>
          <w:tcPr>
            <w:tcW w:w="1701" w:type="dxa"/>
            <w:vAlign w:val="center"/>
          </w:tcPr>
          <w:p w14:paraId="465C06FE" w14:textId="44BB27E8" w:rsidR="00037957" w:rsidRPr="005C50A4" w:rsidRDefault="00037957" w:rsidP="00B25D83">
            <w:pPr>
              <w:jc w:val="center"/>
              <w:rPr>
                <w:rFonts w:ascii="Arial" w:hAnsi="Arial" w:cs="Arial"/>
                <w:color w:val="000000"/>
                <w:sz w:val="22"/>
                <w:szCs w:val="22"/>
              </w:rPr>
            </w:pPr>
            <w:r w:rsidRPr="005C50A4">
              <w:rPr>
                <w:rFonts w:ascii="Arial" w:hAnsi="Arial" w:cs="Arial"/>
                <w:color w:val="000000"/>
                <w:sz w:val="22"/>
                <w:szCs w:val="22"/>
              </w:rPr>
              <w:t>Secretaría General –Administrativa y Financiera</w:t>
            </w:r>
          </w:p>
        </w:tc>
        <w:tc>
          <w:tcPr>
            <w:tcW w:w="3119" w:type="dxa"/>
            <w:vAlign w:val="center"/>
          </w:tcPr>
          <w:p w14:paraId="538520E1" w14:textId="3F85319D" w:rsidR="00037957" w:rsidRPr="005C50A4" w:rsidRDefault="00037957" w:rsidP="00B25D83">
            <w:pPr>
              <w:jc w:val="center"/>
              <w:rPr>
                <w:rFonts w:ascii="Arial" w:hAnsi="Arial" w:cs="Arial"/>
                <w:color w:val="000000"/>
                <w:sz w:val="22"/>
                <w:szCs w:val="22"/>
              </w:rPr>
            </w:pPr>
            <w:r w:rsidRPr="005C50A4">
              <w:rPr>
                <w:rFonts w:ascii="Arial" w:hAnsi="Arial" w:cs="Arial"/>
                <w:color w:val="000000"/>
                <w:sz w:val="22"/>
                <w:szCs w:val="22"/>
              </w:rPr>
              <w:t>Comparar reporte aplicativo SIIF Nación II contra soportes de legalización de comisiones</w:t>
            </w:r>
          </w:p>
        </w:tc>
        <w:tc>
          <w:tcPr>
            <w:tcW w:w="1843" w:type="dxa"/>
            <w:vAlign w:val="center"/>
          </w:tcPr>
          <w:p w14:paraId="354B3314" w14:textId="47F622CA" w:rsidR="00037957" w:rsidRPr="005C50A4" w:rsidRDefault="00037957" w:rsidP="00B25D83">
            <w:pPr>
              <w:jc w:val="center"/>
              <w:rPr>
                <w:rFonts w:ascii="Arial" w:hAnsi="Arial" w:cs="Arial"/>
                <w:color w:val="000000"/>
                <w:sz w:val="22"/>
                <w:szCs w:val="22"/>
              </w:rPr>
            </w:pPr>
            <w:r w:rsidRPr="005C50A4">
              <w:rPr>
                <w:rFonts w:ascii="Arial" w:hAnsi="Arial" w:cs="Arial"/>
                <w:color w:val="000000"/>
                <w:sz w:val="22"/>
                <w:szCs w:val="22"/>
              </w:rPr>
              <w:t>Reporte de saldos por imputar de ingresos</w:t>
            </w:r>
          </w:p>
        </w:tc>
      </w:tr>
      <w:tr w:rsidR="00037957" w:rsidRPr="005C50A4" w14:paraId="7323C206" w14:textId="77777777" w:rsidTr="00842C7A">
        <w:trPr>
          <w:trHeight w:val="232"/>
        </w:trPr>
        <w:tc>
          <w:tcPr>
            <w:tcW w:w="497" w:type="dxa"/>
          </w:tcPr>
          <w:p w14:paraId="261F2BE3" w14:textId="77777777" w:rsidR="00037957" w:rsidRPr="005C50A4" w:rsidRDefault="00037957" w:rsidP="00037957">
            <w:pPr>
              <w:rPr>
                <w:rFonts w:ascii="Arial" w:hAnsi="Arial" w:cs="Arial"/>
                <w:sz w:val="22"/>
              </w:rPr>
            </w:pPr>
          </w:p>
          <w:p w14:paraId="14E35DE9" w14:textId="77777777" w:rsidR="00007AD5" w:rsidRPr="005C50A4" w:rsidRDefault="00007AD5" w:rsidP="00037957">
            <w:pPr>
              <w:rPr>
                <w:rFonts w:ascii="Arial" w:hAnsi="Arial" w:cs="Arial"/>
                <w:sz w:val="22"/>
              </w:rPr>
            </w:pPr>
          </w:p>
          <w:p w14:paraId="735BDFEE" w14:textId="35E734EE" w:rsidR="00007AD5" w:rsidRPr="005C50A4" w:rsidRDefault="00007AD5" w:rsidP="00037957">
            <w:pPr>
              <w:rPr>
                <w:rFonts w:ascii="Arial" w:hAnsi="Arial" w:cs="Arial"/>
                <w:sz w:val="22"/>
              </w:rPr>
            </w:pPr>
            <w:r w:rsidRPr="005C50A4">
              <w:rPr>
                <w:rFonts w:ascii="Arial" w:hAnsi="Arial" w:cs="Arial"/>
                <w:sz w:val="22"/>
              </w:rPr>
              <w:t>52</w:t>
            </w:r>
          </w:p>
        </w:tc>
        <w:tc>
          <w:tcPr>
            <w:tcW w:w="6302" w:type="dxa"/>
            <w:vAlign w:val="center"/>
          </w:tcPr>
          <w:p w14:paraId="3DD756DE" w14:textId="77777777" w:rsidR="00037957" w:rsidRPr="005C50A4" w:rsidRDefault="00037957" w:rsidP="00037957">
            <w:pPr>
              <w:rPr>
                <w:rFonts w:ascii="Arial" w:hAnsi="Arial" w:cs="Arial"/>
                <w:color w:val="000000"/>
                <w:sz w:val="22"/>
                <w:szCs w:val="22"/>
              </w:rPr>
            </w:pPr>
            <w:r w:rsidRPr="005C50A4">
              <w:rPr>
                <w:rFonts w:ascii="Arial" w:hAnsi="Arial" w:cs="Arial"/>
                <w:color w:val="000000"/>
                <w:sz w:val="22"/>
                <w:szCs w:val="22"/>
              </w:rPr>
              <w:t xml:space="preserve">Informar a Presupuesto sobre los valores de los reintegros de viáticos para su respectivo registro en aplicativo SIIF Nación II </w:t>
            </w:r>
            <w:r w:rsidRPr="005C50A4">
              <w:rPr>
                <w:rFonts w:ascii="Arial" w:hAnsi="Arial" w:cs="Arial"/>
                <w:color w:val="000000"/>
                <w:sz w:val="22"/>
                <w:szCs w:val="22"/>
              </w:rPr>
              <w:br/>
            </w:r>
            <w:r w:rsidRPr="005C50A4">
              <w:rPr>
                <w:rFonts w:ascii="Arial" w:hAnsi="Arial" w:cs="Arial"/>
                <w:color w:val="000000"/>
                <w:sz w:val="22"/>
                <w:szCs w:val="22"/>
              </w:rPr>
              <w:br/>
              <w:t xml:space="preserve">Ver Instructivo SIIF (Externo) </w:t>
            </w:r>
            <w:proofErr w:type="spellStart"/>
            <w:r w:rsidRPr="005C50A4">
              <w:rPr>
                <w:rFonts w:ascii="Arial" w:hAnsi="Arial" w:cs="Arial"/>
                <w:color w:val="000000"/>
                <w:sz w:val="22"/>
                <w:szCs w:val="22"/>
              </w:rPr>
              <w:t>Guia</w:t>
            </w:r>
            <w:proofErr w:type="spellEnd"/>
            <w:r w:rsidRPr="005C50A4">
              <w:rPr>
                <w:rFonts w:ascii="Arial" w:hAnsi="Arial" w:cs="Arial"/>
                <w:color w:val="000000"/>
                <w:sz w:val="22"/>
                <w:szCs w:val="22"/>
              </w:rPr>
              <w:t xml:space="preserve"> para aplicar reintegros EPG y traslado de deducciones en SIIF Nación</w:t>
            </w:r>
          </w:p>
          <w:p w14:paraId="092C51B4" w14:textId="77777777" w:rsidR="00037957" w:rsidRPr="005C50A4" w:rsidRDefault="00037957" w:rsidP="00037957">
            <w:pPr>
              <w:rPr>
                <w:rFonts w:ascii="Arial" w:hAnsi="Arial" w:cs="Arial"/>
                <w:color w:val="000000"/>
                <w:sz w:val="22"/>
                <w:szCs w:val="22"/>
              </w:rPr>
            </w:pPr>
          </w:p>
          <w:p w14:paraId="04470BB5" w14:textId="77777777" w:rsidR="00037957" w:rsidRPr="005C50A4" w:rsidRDefault="00000000" w:rsidP="00037957">
            <w:pPr>
              <w:rPr>
                <w:rFonts w:ascii="Arial" w:hAnsi="Arial" w:cs="Arial"/>
                <w:sz w:val="22"/>
                <w:szCs w:val="22"/>
              </w:rPr>
            </w:pPr>
            <w:hyperlink r:id="rId20" w:history="1">
              <w:r w:rsidR="00037957" w:rsidRPr="005C50A4">
                <w:rPr>
                  <w:rStyle w:val="Hipervnculo"/>
                  <w:rFonts w:ascii="Arial" w:hAnsi="Arial" w:cs="Arial"/>
                  <w:sz w:val="22"/>
                  <w:szCs w:val="22"/>
                </w:rPr>
                <w:t>https://www.minhacienda.gov.co/webcenter/ShowProperty?nodeId=%2FConexionContent%2FWCC_CLUSTER-016911%2F%2FidcPrimaryFile&amp;revision=latestreleased</w:t>
              </w:r>
            </w:hyperlink>
          </w:p>
          <w:p w14:paraId="26AA9A8F" w14:textId="77777777" w:rsidR="00037957" w:rsidRPr="005C50A4" w:rsidRDefault="00037957" w:rsidP="00037957">
            <w:pPr>
              <w:rPr>
                <w:rFonts w:ascii="Arial" w:hAnsi="Arial" w:cs="Arial"/>
                <w:color w:val="000000"/>
                <w:sz w:val="22"/>
                <w:szCs w:val="22"/>
              </w:rPr>
            </w:pPr>
          </w:p>
        </w:tc>
        <w:tc>
          <w:tcPr>
            <w:tcW w:w="1701" w:type="dxa"/>
            <w:vAlign w:val="center"/>
          </w:tcPr>
          <w:p w14:paraId="16935368" w14:textId="77777777" w:rsidR="00037957" w:rsidRPr="005C50A4" w:rsidRDefault="00037957" w:rsidP="00B25D83">
            <w:pPr>
              <w:jc w:val="center"/>
              <w:rPr>
                <w:rFonts w:ascii="Arial" w:hAnsi="Arial" w:cs="Arial"/>
                <w:color w:val="000000"/>
                <w:sz w:val="22"/>
                <w:szCs w:val="22"/>
              </w:rPr>
            </w:pPr>
            <w:r w:rsidRPr="005C50A4">
              <w:rPr>
                <w:rFonts w:ascii="Arial" w:hAnsi="Arial" w:cs="Arial"/>
                <w:sz w:val="22"/>
                <w:szCs w:val="22"/>
              </w:rPr>
              <w:t>Contratista con  funciones de tesorería</w:t>
            </w:r>
          </w:p>
          <w:p w14:paraId="79F82568" w14:textId="2CF373B5" w:rsidR="00037957" w:rsidRPr="005C50A4" w:rsidRDefault="00037957" w:rsidP="00B25D83">
            <w:pPr>
              <w:jc w:val="center"/>
              <w:rPr>
                <w:rFonts w:ascii="Arial" w:hAnsi="Arial" w:cs="Arial"/>
                <w:color w:val="000000"/>
                <w:sz w:val="22"/>
                <w:szCs w:val="22"/>
              </w:rPr>
            </w:pPr>
            <w:r w:rsidRPr="005C50A4">
              <w:rPr>
                <w:rFonts w:ascii="Arial" w:hAnsi="Arial" w:cs="Arial"/>
                <w:color w:val="000000"/>
                <w:sz w:val="22"/>
                <w:szCs w:val="22"/>
              </w:rPr>
              <w:br/>
              <w:t>Técnico administrativo  con funciones de presupuesto</w:t>
            </w:r>
          </w:p>
        </w:tc>
        <w:tc>
          <w:tcPr>
            <w:tcW w:w="1701" w:type="dxa"/>
            <w:vAlign w:val="center"/>
          </w:tcPr>
          <w:p w14:paraId="3FBFEF3B" w14:textId="686694D7" w:rsidR="00037957" w:rsidRPr="005C50A4" w:rsidRDefault="00037957" w:rsidP="00B25D83">
            <w:pPr>
              <w:jc w:val="center"/>
              <w:rPr>
                <w:rFonts w:ascii="Arial" w:hAnsi="Arial" w:cs="Arial"/>
                <w:color w:val="000000"/>
                <w:sz w:val="22"/>
                <w:szCs w:val="22"/>
              </w:rPr>
            </w:pPr>
            <w:r w:rsidRPr="005C50A4">
              <w:rPr>
                <w:rFonts w:ascii="Arial" w:hAnsi="Arial" w:cs="Arial"/>
                <w:color w:val="000000"/>
                <w:sz w:val="22"/>
                <w:szCs w:val="22"/>
              </w:rPr>
              <w:t>Secretaría General –Administrativa y Financiera</w:t>
            </w:r>
          </w:p>
        </w:tc>
        <w:tc>
          <w:tcPr>
            <w:tcW w:w="3119" w:type="dxa"/>
            <w:vAlign w:val="center"/>
          </w:tcPr>
          <w:p w14:paraId="41498C5D" w14:textId="73CD2495" w:rsidR="006D2BC3" w:rsidRPr="005C50A4" w:rsidRDefault="00515468" w:rsidP="00B25D83">
            <w:pPr>
              <w:jc w:val="center"/>
              <w:rPr>
                <w:rFonts w:ascii="Arial" w:hAnsi="Arial" w:cs="Arial"/>
                <w:color w:val="000000"/>
                <w:sz w:val="22"/>
                <w:szCs w:val="22"/>
              </w:rPr>
            </w:pPr>
            <w:r>
              <w:rPr>
                <w:rFonts w:ascii="Arial" w:hAnsi="Arial" w:cs="Arial"/>
                <w:color w:val="000000"/>
                <w:sz w:val="22"/>
                <w:szCs w:val="22"/>
              </w:rPr>
              <w:t>Enviar por correo electrónico informando los saldos imputados.</w:t>
            </w:r>
          </w:p>
        </w:tc>
        <w:tc>
          <w:tcPr>
            <w:tcW w:w="1843" w:type="dxa"/>
            <w:vAlign w:val="center"/>
          </w:tcPr>
          <w:p w14:paraId="3D9AB523" w14:textId="4FC9BE33" w:rsidR="00037957" w:rsidRPr="005C50A4" w:rsidRDefault="00037957" w:rsidP="00B25D83">
            <w:pPr>
              <w:jc w:val="center"/>
              <w:rPr>
                <w:rFonts w:ascii="Arial" w:hAnsi="Arial" w:cs="Arial"/>
                <w:color w:val="000000"/>
                <w:sz w:val="22"/>
                <w:szCs w:val="22"/>
              </w:rPr>
            </w:pPr>
            <w:r w:rsidRPr="005C50A4">
              <w:rPr>
                <w:rFonts w:ascii="Arial" w:hAnsi="Arial" w:cs="Arial"/>
                <w:color w:val="000000"/>
                <w:sz w:val="22"/>
                <w:szCs w:val="22"/>
              </w:rPr>
              <w:t>Se suministran para consulta los siguientes documentos: legalización de comisiones, solicitud de CDP, CDP, RP y OP.</w:t>
            </w:r>
          </w:p>
        </w:tc>
      </w:tr>
      <w:tr w:rsidR="00037957" w:rsidRPr="005C50A4" w14:paraId="6DA761D2" w14:textId="77777777" w:rsidTr="001D44C4">
        <w:trPr>
          <w:trHeight w:val="232"/>
        </w:trPr>
        <w:tc>
          <w:tcPr>
            <w:tcW w:w="15163" w:type="dxa"/>
            <w:gridSpan w:val="6"/>
          </w:tcPr>
          <w:p w14:paraId="1D0BED9D" w14:textId="52675FCD" w:rsidR="00037957" w:rsidRPr="005C50A4" w:rsidRDefault="00037957" w:rsidP="00037957">
            <w:pPr>
              <w:jc w:val="center"/>
              <w:rPr>
                <w:rFonts w:ascii="Arial" w:hAnsi="Arial" w:cs="Arial"/>
                <w:b/>
                <w:color w:val="000000"/>
                <w:sz w:val="22"/>
                <w:szCs w:val="22"/>
              </w:rPr>
            </w:pPr>
            <w:r w:rsidRPr="005C50A4">
              <w:rPr>
                <w:rFonts w:ascii="Arial" w:hAnsi="Arial" w:cs="Arial"/>
                <w:b/>
                <w:color w:val="000000"/>
                <w:sz w:val="22"/>
                <w:szCs w:val="22"/>
              </w:rPr>
              <w:t>REEMBOLSO DE CAJA MENOR</w:t>
            </w:r>
          </w:p>
        </w:tc>
      </w:tr>
      <w:tr w:rsidR="00037957" w:rsidRPr="005C50A4" w14:paraId="001F5DFF" w14:textId="77777777" w:rsidTr="00842C7A">
        <w:trPr>
          <w:trHeight w:val="232"/>
        </w:trPr>
        <w:tc>
          <w:tcPr>
            <w:tcW w:w="497" w:type="dxa"/>
          </w:tcPr>
          <w:p w14:paraId="01E65952" w14:textId="77777777" w:rsidR="00037957" w:rsidRPr="005C50A4" w:rsidRDefault="00037957" w:rsidP="00037957">
            <w:pPr>
              <w:rPr>
                <w:rFonts w:ascii="Arial" w:hAnsi="Arial" w:cs="Arial"/>
                <w:sz w:val="22"/>
              </w:rPr>
            </w:pPr>
          </w:p>
          <w:p w14:paraId="7CFD3D82" w14:textId="77777777" w:rsidR="00007AD5" w:rsidRPr="005C50A4" w:rsidRDefault="00007AD5" w:rsidP="00037957">
            <w:pPr>
              <w:rPr>
                <w:rFonts w:ascii="Arial" w:hAnsi="Arial" w:cs="Arial"/>
                <w:sz w:val="22"/>
              </w:rPr>
            </w:pPr>
          </w:p>
          <w:p w14:paraId="42EC64CD" w14:textId="1A2D9034" w:rsidR="00007AD5" w:rsidRPr="005C50A4" w:rsidRDefault="00007AD5" w:rsidP="00037957">
            <w:pPr>
              <w:rPr>
                <w:rFonts w:ascii="Arial" w:hAnsi="Arial" w:cs="Arial"/>
                <w:sz w:val="22"/>
              </w:rPr>
            </w:pPr>
            <w:r w:rsidRPr="005C50A4">
              <w:rPr>
                <w:rFonts w:ascii="Arial" w:hAnsi="Arial" w:cs="Arial"/>
                <w:sz w:val="22"/>
              </w:rPr>
              <w:t>53</w:t>
            </w:r>
          </w:p>
        </w:tc>
        <w:tc>
          <w:tcPr>
            <w:tcW w:w="6302" w:type="dxa"/>
            <w:vAlign w:val="center"/>
          </w:tcPr>
          <w:p w14:paraId="4E65ACE5" w14:textId="77777777" w:rsidR="00037957" w:rsidRPr="005C50A4" w:rsidRDefault="00037957" w:rsidP="00037957">
            <w:pPr>
              <w:rPr>
                <w:rFonts w:ascii="Arial" w:hAnsi="Arial" w:cs="Arial"/>
                <w:color w:val="000000"/>
                <w:sz w:val="22"/>
                <w:szCs w:val="22"/>
              </w:rPr>
            </w:pPr>
            <w:r w:rsidRPr="005C50A4">
              <w:rPr>
                <w:rFonts w:ascii="Arial" w:hAnsi="Arial" w:cs="Arial"/>
                <w:color w:val="000000"/>
                <w:sz w:val="22"/>
                <w:szCs w:val="22"/>
              </w:rPr>
              <w:t>Realizar OPP por concepto de reembolso de caja menor una vez se cuente con la aprobación del ordenador del gasto OP.</w:t>
            </w:r>
          </w:p>
          <w:p w14:paraId="2DA69BF2" w14:textId="77777777" w:rsidR="00037957" w:rsidRPr="005C50A4" w:rsidRDefault="00037957" w:rsidP="00037957">
            <w:pPr>
              <w:rPr>
                <w:rFonts w:ascii="Arial" w:hAnsi="Arial" w:cs="Arial"/>
                <w:color w:val="000000"/>
                <w:sz w:val="22"/>
                <w:szCs w:val="22"/>
              </w:rPr>
            </w:pPr>
          </w:p>
          <w:p w14:paraId="01E3E2B8" w14:textId="6BB9511A" w:rsidR="00037957" w:rsidRPr="005C50A4" w:rsidRDefault="00037957" w:rsidP="00037957">
            <w:pPr>
              <w:rPr>
                <w:rFonts w:ascii="Arial" w:hAnsi="Arial" w:cs="Arial"/>
                <w:color w:val="000000"/>
                <w:sz w:val="22"/>
                <w:szCs w:val="22"/>
              </w:rPr>
            </w:pPr>
            <w:r w:rsidRPr="005C50A4">
              <w:rPr>
                <w:rFonts w:ascii="Arial" w:hAnsi="Arial" w:cs="Arial"/>
                <w:color w:val="000000"/>
                <w:sz w:val="22"/>
                <w:szCs w:val="22"/>
              </w:rPr>
              <w:t xml:space="preserve">Autorizar OPP el mismo día de generada. </w:t>
            </w:r>
          </w:p>
        </w:tc>
        <w:tc>
          <w:tcPr>
            <w:tcW w:w="1701" w:type="dxa"/>
            <w:vAlign w:val="center"/>
          </w:tcPr>
          <w:p w14:paraId="00D29FDF" w14:textId="77777777" w:rsidR="00037957" w:rsidRPr="005C50A4" w:rsidRDefault="00037957" w:rsidP="00037957">
            <w:pPr>
              <w:jc w:val="center"/>
              <w:rPr>
                <w:rFonts w:ascii="Arial" w:hAnsi="Arial" w:cs="Arial"/>
                <w:color w:val="000000"/>
                <w:sz w:val="22"/>
                <w:szCs w:val="22"/>
              </w:rPr>
            </w:pPr>
            <w:r w:rsidRPr="005C50A4">
              <w:rPr>
                <w:rFonts w:ascii="Arial" w:hAnsi="Arial" w:cs="Arial"/>
                <w:sz w:val="22"/>
                <w:szCs w:val="22"/>
              </w:rPr>
              <w:t>Contratista con  funciones de tesorería</w:t>
            </w:r>
          </w:p>
          <w:p w14:paraId="1E7D62F2" w14:textId="2F94F6F3" w:rsidR="00037957" w:rsidRPr="005C50A4" w:rsidRDefault="00037957" w:rsidP="00037957">
            <w:pPr>
              <w:rPr>
                <w:rFonts w:ascii="Arial" w:hAnsi="Arial" w:cs="Arial"/>
                <w:color w:val="000000"/>
                <w:sz w:val="22"/>
                <w:szCs w:val="22"/>
              </w:rPr>
            </w:pPr>
          </w:p>
        </w:tc>
        <w:tc>
          <w:tcPr>
            <w:tcW w:w="1701" w:type="dxa"/>
            <w:vAlign w:val="center"/>
          </w:tcPr>
          <w:p w14:paraId="4B4996F0" w14:textId="4535CBD4"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t>Secretaría General –Administrativa y Financiera</w:t>
            </w:r>
          </w:p>
        </w:tc>
        <w:tc>
          <w:tcPr>
            <w:tcW w:w="3119" w:type="dxa"/>
            <w:vAlign w:val="center"/>
          </w:tcPr>
          <w:p w14:paraId="5465ED8A" w14:textId="6F0920E8" w:rsidR="006D2BC3" w:rsidRDefault="00515468" w:rsidP="00037957">
            <w:pPr>
              <w:rPr>
                <w:rFonts w:ascii="Arial" w:hAnsi="Arial" w:cs="Arial"/>
                <w:color w:val="000000"/>
                <w:sz w:val="22"/>
                <w:szCs w:val="22"/>
              </w:rPr>
            </w:pPr>
            <w:r>
              <w:rPr>
                <w:rFonts w:ascii="Arial" w:hAnsi="Arial" w:cs="Arial"/>
                <w:color w:val="000000"/>
                <w:sz w:val="22"/>
                <w:szCs w:val="22"/>
              </w:rPr>
              <w:t xml:space="preserve">Revisar </w:t>
            </w:r>
            <w:r w:rsidR="00037957" w:rsidRPr="005C50A4">
              <w:rPr>
                <w:rFonts w:ascii="Arial" w:hAnsi="Arial" w:cs="Arial"/>
                <w:color w:val="000000"/>
                <w:sz w:val="22"/>
                <w:szCs w:val="22"/>
              </w:rPr>
              <w:t xml:space="preserve"> el estado de la orden de pago e informar a la persona responsable de la caja menor cuando los recursos lleguen a la </w:t>
            </w:r>
            <w:proofErr w:type="spellStart"/>
            <w:r w:rsidR="00037957" w:rsidRPr="005C50A4">
              <w:rPr>
                <w:rFonts w:ascii="Arial" w:hAnsi="Arial" w:cs="Arial"/>
                <w:color w:val="000000"/>
                <w:sz w:val="22"/>
                <w:szCs w:val="22"/>
              </w:rPr>
              <w:t>tesoreria</w:t>
            </w:r>
            <w:proofErr w:type="spellEnd"/>
            <w:r w:rsidR="006D2BC3">
              <w:rPr>
                <w:rFonts w:ascii="Arial" w:hAnsi="Arial" w:cs="Arial"/>
                <w:color w:val="000000"/>
                <w:sz w:val="22"/>
                <w:szCs w:val="22"/>
              </w:rPr>
              <w:t>.</w:t>
            </w:r>
          </w:p>
          <w:p w14:paraId="232AA1E1" w14:textId="77777777" w:rsidR="006D2BC3" w:rsidRDefault="006D2BC3" w:rsidP="00037957">
            <w:pPr>
              <w:rPr>
                <w:rFonts w:ascii="Arial" w:hAnsi="Arial" w:cs="Arial"/>
                <w:color w:val="000000"/>
                <w:sz w:val="22"/>
                <w:szCs w:val="22"/>
              </w:rPr>
            </w:pPr>
          </w:p>
          <w:p w14:paraId="6130486E" w14:textId="7006A73F" w:rsidR="006D2BC3" w:rsidRPr="005C50A4" w:rsidRDefault="006D2BC3" w:rsidP="005D3CC4">
            <w:pPr>
              <w:rPr>
                <w:rFonts w:ascii="Arial" w:hAnsi="Arial" w:cs="Arial"/>
                <w:color w:val="000000"/>
                <w:sz w:val="22"/>
                <w:szCs w:val="22"/>
              </w:rPr>
            </w:pPr>
          </w:p>
        </w:tc>
        <w:tc>
          <w:tcPr>
            <w:tcW w:w="1843" w:type="dxa"/>
            <w:vAlign w:val="center"/>
          </w:tcPr>
          <w:p w14:paraId="14579C99" w14:textId="1E87B9FF" w:rsidR="00037957" w:rsidRPr="005C50A4" w:rsidRDefault="00037957" w:rsidP="00037957">
            <w:pPr>
              <w:rPr>
                <w:rFonts w:ascii="Arial" w:hAnsi="Arial" w:cs="Arial"/>
                <w:color w:val="000000"/>
                <w:sz w:val="22"/>
                <w:szCs w:val="22"/>
              </w:rPr>
            </w:pPr>
            <w:r w:rsidRPr="005C50A4">
              <w:rPr>
                <w:rFonts w:ascii="Arial" w:hAnsi="Arial" w:cs="Arial"/>
                <w:color w:val="000000"/>
                <w:sz w:val="22"/>
                <w:szCs w:val="22"/>
              </w:rPr>
              <w:t>Soportan la orden de pago: La obligación presupuestal, el Registro y Disponibilidad Presupuestal, la Resolución de reembolso y   la carpeta de soportes de gastos aprobados.</w:t>
            </w:r>
          </w:p>
        </w:tc>
      </w:tr>
      <w:tr w:rsidR="00037957" w:rsidRPr="005C50A4" w14:paraId="27583364" w14:textId="77777777" w:rsidTr="00842C7A">
        <w:trPr>
          <w:trHeight w:val="232"/>
        </w:trPr>
        <w:tc>
          <w:tcPr>
            <w:tcW w:w="497" w:type="dxa"/>
          </w:tcPr>
          <w:p w14:paraId="6101DB8D" w14:textId="77777777" w:rsidR="00037957" w:rsidRPr="005C50A4" w:rsidRDefault="00037957" w:rsidP="00037957">
            <w:pPr>
              <w:rPr>
                <w:rFonts w:ascii="Arial" w:hAnsi="Arial" w:cs="Arial"/>
                <w:sz w:val="22"/>
              </w:rPr>
            </w:pPr>
          </w:p>
          <w:p w14:paraId="1F50A710" w14:textId="77777777" w:rsidR="00007AD5" w:rsidRPr="005C50A4" w:rsidRDefault="00007AD5" w:rsidP="00037957">
            <w:pPr>
              <w:rPr>
                <w:rFonts w:ascii="Arial" w:hAnsi="Arial" w:cs="Arial"/>
                <w:sz w:val="22"/>
              </w:rPr>
            </w:pPr>
          </w:p>
          <w:p w14:paraId="0A3D24A7" w14:textId="7425C76F" w:rsidR="00007AD5" w:rsidRPr="005C50A4" w:rsidRDefault="00007AD5" w:rsidP="00037957">
            <w:pPr>
              <w:rPr>
                <w:rFonts w:ascii="Arial" w:hAnsi="Arial" w:cs="Arial"/>
                <w:sz w:val="22"/>
              </w:rPr>
            </w:pPr>
            <w:r w:rsidRPr="005C50A4">
              <w:rPr>
                <w:rFonts w:ascii="Arial" w:hAnsi="Arial" w:cs="Arial"/>
                <w:sz w:val="22"/>
              </w:rPr>
              <w:t>54</w:t>
            </w:r>
          </w:p>
        </w:tc>
        <w:tc>
          <w:tcPr>
            <w:tcW w:w="6302" w:type="dxa"/>
            <w:vAlign w:val="center"/>
          </w:tcPr>
          <w:p w14:paraId="11588481" w14:textId="11A2E606" w:rsidR="00037957" w:rsidRDefault="00037957" w:rsidP="00515468">
            <w:pPr>
              <w:jc w:val="both"/>
              <w:rPr>
                <w:rFonts w:ascii="Arial" w:hAnsi="Arial" w:cs="Arial"/>
                <w:color w:val="000000"/>
                <w:sz w:val="22"/>
                <w:szCs w:val="22"/>
              </w:rPr>
            </w:pPr>
            <w:r w:rsidRPr="005C50A4">
              <w:rPr>
                <w:rFonts w:ascii="Arial" w:hAnsi="Arial" w:cs="Arial"/>
                <w:color w:val="000000"/>
                <w:sz w:val="22"/>
                <w:szCs w:val="22"/>
              </w:rPr>
              <w:t xml:space="preserve">Archivar la (s) Orden(es) de Pago presupuestal (es), la obligación, el registro presupuestal y la Resolución de Reconocimiento, la legalización de gastos de caja menor y CDP, con la </w:t>
            </w:r>
            <w:r w:rsidR="00130704">
              <w:rPr>
                <w:rFonts w:ascii="Arial" w:hAnsi="Arial" w:cs="Arial"/>
                <w:color w:val="000000"/>
                <w:sz w:val="22"/>
                <w:szCs w:val="22"/>
              </w:rPr>
              <w:t>respectiva firma del Coordinador</w:t>
            </w:r>
            <w:r w:rsidRPr="005C50A4">
              <w:rPr>
                <w:rFonts w:ascii="Arial" w:hAnsi="Arial" w:cs="Arial"/>
                <w:color w:val="000000"/>
                <w:sz w:val="22"/>
                <w:szCs w:val="22"/>
              </w:rPr>
              <w:t xml:space="preserve"> Especializado Administrativa y Financiera.</w:t>
            </w:r>
          </w:p>
          <w:p w14:paraId="00883E47" w14:textId="77777777" w:rsidR="001B21F7" w:rsidRDefault="001B21F7" w:rsidP="00515468">
            <w:pPr>
              <w:jc w:val="both"/>
              <w:rPr>
                <w:rFonts w:ascii="Arial" w:hAnsi="Arial" w:cs="Arial"/>
                <w:color w:val="000000"/>
                <w:sz w:val="22"/>
                <w:szCs w:val="22"/>
              </w:rPr>
            </w:pPr>
          </w:p>
          <w:p w14:paraId="4C404B02" w14:textId="3706CD4E" w:rsidR="00515468" w:rsidRPr="00734325" w:rsidRDefault="00515468" w:rsidP="00515468">
            <w:pPr>
              <w:jc w:val="both"/>
              <w:rPr>
                <w:rFonts w:ascii="Arial" w:hAnsi="Arial" w:cs="Arial"/>
                <w:sz w:val="22"/>
              </w:rPr>
            </w:pPr>
            <w:r w:rsidRPr="00734325">
              <w:rPr>
                <w:rFonts w:ascii="Arial" w:hAnsi="Arial" w:cs="Arial"/>
                <w:sz w:val="22"/>
              </w:rPr>
              <w:t xml:space="preserve">SI al validar está correcta la información se </w:t>
            </w:r>
            <w:proofErr w:type="spellStart"/>
            <w:r w:rsidRPr="00734325">
              <w:rPr>
                <w:rFonts w:ascii="Arial" w:hAnsi="Arial" w:cs="Arial"/>
                <w:sz w:val="22"/>
              </w:rPr>
              <w:t>procede</w:t>
            </w:r>
            <w:r w:rsidR="00027ACA">
              <w:rPr>
                <w:rFonts w:ascii="Arial" w:hAnsi="Arial" w:cs="Arial"/>
                <w:sz w:val="22"/>
              </w:rPr>
              <w:t>ra</w:t>
            </w:r>
            <w:proofErr w:type="spellEnd"/>
            <w:r w:rsidR="00027ACA">
              <w:rPr>
                <w:rFonts w:ascii="Arial" w:hAnsi="Arial" w:cs="Arial"/>
                <w:sz w:val="22"/>
              </w:rPr>
              <w:t xml:space="preserve"> a imprimir y</w:t>
            </w:r>
            <w:r w:rsidRPr="00734325">
              <w:rPr>
                <w:rFonts w:ascii="Arial" w:hAnsi="Arial" w:cs="Arial"/>
                <w:sz w:val="22"/>
              </w:rPr>
              <w:t xml:space="preserve"> </w:t>
            </w:r>
            <w:r>
              <w:rPr>
                <w:rFonts w:ascii="Arial" w:hAnsi="Arial" w:cs="Arial"/>
                <w:sz w:val="22"/>
              </w:rPr>
              <w:t>archivar</w:t>
            </w:r>
            <w:r w:rsidRPr="00734325">
              <w:rPr>
                <w:rFonts w:ascii="Arial" w:hAnsi="Arial" w:cs="Arial"/>
                <w:sz w:val="22"/>
              </w:rPr>
              <w:t xml:space="preserve">, si NO se </w:t>
            </w:r>
            <w:r>
              <w:rPr>
                <w:rFonts w:ascii="Arial" w:hAnsi="Arial" w:cs="Arial"/>
                <w:sz w:val="22"/>
              </w:rPr>
              <w:t xml:space="preserve">deben </w:t>
            </w:r>
            <w:r w:rsidRPr="00734325">
              <w:rPr>
                <w:rFonts w:ascii="Arial" w:hAnsi="Arial" w:cs="Arial"/>
                <w:sz w:val="22"/>
              </w:rPr>
              <w:t>realizar los respectivos ajustes</w:t>
            </w:r>
            <w:r w:rsidR="00C80CC6">
              <w:rPr>
                <w:rFonts w:ascii="Arial" w:hAnsi="Arial" w:cs="Arial"/>
                <w:sz w:val="22"/>
              </w:rPr>
              <w:t>.</w:t>
            </w:r>
          </w:p>
          <w:p w14:paraId="66B3CFA4" w14:textId="0F385E59" w:rsidR="001B21F7" w:rsidRPr="005C50A4" w:rsidRDefault="001B21F7" w:rsidP="00037957">
            <w:pPr>
              <w:rPr>
                <w:rFonts w:ascii="Arial" w:hAnsi="Arial" w:cs="Arial"/>
                <w:color w:val="000000"/>
                <w:sz w:val="22"/>
                <w:szCs w:val="22"/>
              </w:rPr>
            </w:pPr>
          </w:p>
        </w:tc>
        <w:tc>
          <w:tcPr>
            <w:tcW w:w="1701" w:type="dxa"/>
            <w:vAlign w:val="center"/>
          </w:tcPr>
          <w:p w14:paraId="58384825" w14:textId="77777777" w:rsidR="00037957" w:rsidRPr="005C50A4" w:rsidRDefault="00037957" w:rsidP="00037957">
            <w:pPr>
              <w:jc w:val="center"/>
              <w:rPr>
                <w:rFonts w:ascii="Arial" w:hAnsi="Arial" w:cs="Arial"/>
                <w:color w:val="000000"/>
                <w:sz w:val="22"/>
                <w:szCs w:val="22"/>
              </w:rPr>
            </w:pPr>
            <w:r w:rsidRPr="005C50A4">
              <w:rPr>
                <w:rFonts w:ascii="Arial" w:hAnsi="Arial" w:cs="Arial"/>
                <w:sz w:val="22"/>
                <w:szCs w:val="22"/>
              </w:rPr>
              <w:t>Contratista con  funciones de tesorería</w:t>
            </w:r>
          </w:p>
          <w:p w14:paraId="1B31B088" w14:textId="7D4B98F7" w:rsidR="00037957" w:rsidRPr="005C50A4" w:rsidRDefault="00037957" w:rsidP="00037957">
            <w:pPr>
              <w:rPr>
                <w:rFonts w:ascii="Arial" w:hAnsi="Arial" w:cs="Arial"/>
                <w:color w:val="000000"/>
                <w:sz w:val="22"/>
                <w:szCs w:val="22"/>
              </w:rPr>
            </w:pPr>
          </w:p>
        </w:tc>
        <w:tc>
          <w:tcPr>
            <w:tcW w:w="1701" w:type="dxa"/>
            <w:vAlign w:val="center"/>
          </w:tcPr>
          <w:p w14:paraId="5C4DFEBD" w14:textId="482D95A6"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t>Secretaría General –Administrativa y Financiera</w:t>
            </w:r>
          </w:p>
        </w:tc>
        <w:tc>
          <w:tcPr>
            <w:tcW w:w="3119" w:type="dxa"/>
            <w:vAlign w:val="center"/>
          </w:tcPr>
          <w:p w14:paraId="37326E61" w14:textId="6534A209" w:rsidR="00037957" w:rsidRPr="005C50A4" w:rsidRDefault="00037957" w:rsidP="00037957">
            <w:pPr>
              <w:rPr>
                <w:rFonts w:ascii="Arial" w:hAnsi="Arial" w:cs="Arial"/>
                <w:color w:val="000000"/>
                <w:sz w:val="22"/>
                <w:szCs w:val="22"/>
              </w:rPr>
            </w:pPr>
            <w:r w:rsidRPr="005C50A4">
              <w:rPr>
                <w:rFonts w:ascii="Arial" w:hAnsi="Arial" w:cs="Arial"/>
                <w:color w:val="000000"/>
                <w:sz w:val="22"/>
                <w:szCs w:val="22"/>
              </w:rPr>
              <w:t> Verificar los documentos soportes que tengan las firmas respectivas para pago</w:t>
            </w:r>
          </w:p>
        </w:tc>
        <w:tc>
          <w:tcPr>
            <w:tcW w:w="1843" w:type="dxa"/>
            <w:vAlign w:val="center"/>
          </w:tcPr>
          <w:p w14:paraId="24C15149" w14:textId="120AEB23" w:rsidR="00037957" w:rsidRPr="005C50A4" w:rsidRDefault="00037957" w:rsidP="00037957">
            <w:pPr>
              <w:rPr>
                <w:rFonts w:ascii="Arial" w:hAnsi="Arial" w:cs="Arial"/>
                <w:color w:val="000000"/>
                <w:sz w:val="22"/>
                <w:szCs w:val="22"/>
              </w:rPr>
            </w:pPr>
            <w:r w:rsidRPr="005C50A4">
              <w:rPr>
                <w:rFonts w:ascii="Arial" w:hAnsi="Arial" w:cs="Arial"/>
                <w:color w:val="000000"/>
                <w:sz w:val="22"/>
                <w:szCs w:val="22"/>
              </w:rPr>
              <w:t>Documentos Archivados y Foliados</w:t>
            </w:r>
          </w:p>
        </w:tc>
      </w:tr>
      <w:tr w:rsidR="00037957" w:rsidRPr="005C50A4" w14:paraId="11AEED81" w14:textId="77777777" w:rsidTr="001D44C4">
        <w:trPr>
          <w:trHeight w:val="232"/>
        </w:trPr>
        <w:tc>
          <w:tcPr>
            <w:tcW w:w="15163" w:type="dxa"/>
            <w:gridSpan w:val="6"/>
          </w:tcPr>
          <w:p w14:paraId="2AC63A14" w14:textId="2A29DAA3" w:rsidR="00037957" w:rsidRPr="005C50A4" w:rsidRDefault="00037957" w:rsidP="00037957">
            <w:pPr>
              <w:jc w:val="center"/>
              <w:rPr>
                <w:rFonts w:ascii="Arial" w:hAnsi="Arial" w:cs="Arial"/>
                <w:b/>
                <w:color w:val="000000"/>
                <w:sz w:val="22"/>
                <w:szCs w:val="22"/>
              </w:rPr>
            </w:pPr>
            <w:r w:rsidRPr="005C50A4">
              <w:rPr>
                <w:rFonts w:ascii="Arial" w:hAnsi="Arial" w:cs="Arial"/>
                <w:b/>
                <w:color w:val="000000"/>
                <w:sz w:val="22"/>
                <w:szCs w:val="22"/>
              </w:rPr>
              <w:lastRenderedPageBreak/>
              <w:t>CONCILIACIONES BANCARIAS</w:t>
            </w:r>
          </w:p>
        </w:tc>
      </w:tr>
      <w:tr w:rsidR="00037957" w:rsidRPr="005C50A4" w14:paraId="2D8AAA96" w14:textId="77777777" w:rsidTr="00842C7A">
        <w:trPr>
          <w:trHeight w:val="232"/>
        </w:trPr>
        <w:tc>
          <w:tcPr>
            <w:tcW w:w="497" w:type="dxa"/>
          </w:tcPr>
          <w:p w14:paraId="6860D71F" w14:textId="77777777" w:rsidR="00037957" w:rsidRPr="005C50A4" w:rsidRDefault="00037957" w:rsidP="00037957">
            <w:pPr>
              <w:rPr>
                <w:rFonts w:ascii="Arial" w:hAnsi="Arial" w:cs="Arial"/>
                <w:sz w:val="22"/>
              </w:rPr>
            </w:pPr>
          </w:p>
          <w:p w14:paraId="6629AC62" w14:textId="77777777" w:rsidR="00007AD5" w:rsidRPr="005C50A4" w:rsidRDefault="00007AD5" w:rsidP="00037957">
            <w:pPr>
              <w:rPr>
                <w:rFonts w:ascii="Arial" w:hAnsi="Arial" w:cs="Arial"/>
                <w:sz w:val="22"/>
              </w:rPr>
            </w:pPr>
          </w:p>
          <w:p w14:paraId="78D164D7" w14:textId="67C7098F" w:rsidR="00007AD5" w:rsidRPr="005C50A4" w:rsidRDefault="00007AD5" w:rsidP="00037957">
            <w:pPr>
              <w:rPr>
                <w:rFonts w:ascii="Arial" w:hAnsi="Arial" w:cs="Arial"/>
                <w:sz w:val="22"/>
              </w:rPr>
            </w:pPr>
            <w:r w:rsidRPr="005C50A4">
              <w:rPr>
                <w:rFonts w:ascii="Arial" w:hAnsi="Arial" w:cs="Arial"/>
                <w:sz w:val="22"/>
              </w:rPr>
              <w:t>55</w:t>
            </w:r>
          </w:p>
        </w:tc>
        <w:tc>
          <w:tcPr>
            <w:tcW w:w="6302" w:type="dxa"/>
            <w:vAlign w:val="center"/>
          </w:tcPr>
          <w:p w14:paraId="1416783B" w14:textId="72CF2251" w:rsidR="00037957" w:rsidRPr="005C50A4" w:rsidRDefault="00037957" w:rsidP="00037957">
            <w:pPr>
              <w:rPr>
                <w:rFonts w:ascii="Arial" w:hAnsi="Arial" w:cs="Arial"/>
                <w:color w:val="000000"/>
                <w:sz w:val="22"/>
                <w:szCs w:val="22"/>
              </w:rPr>
            </w:pPr>
            <w:r w:rsidRPr="005C50A4">
              <w:rPr>
                <w:rFonts w:ascii="Arial" w:hAnsi="Arial" w:cs="Arial"/>
                <w:color w:val="000000"/>
                <w:sz w:val="22"/>
                <w:szCs w:val="22"/>
              </w:rPr>
              <w:t>Verificar la Terminal del Banco los movimientos de las cuentas Bancarias por notas créditos con recursos de la nación y recursos propios</w:t>
            </w:r>
          </w:p>
        </w:tc>
        <w:tc>
          <w:tcPr>
            <w:tcW w:w="1701" w:type="dxa"/>
            <w:vAlign w:val="center"/>
          </w:tcPr>
          <w:p w14:paraId="04AFCAB0" w14:textId="77777777" w:rsidR="00037957" w:rsidRPr="005C50A4" w:rsidRDefault="00037957" w:rsidP="00037957">
            <w:pPr>
              <w:jc w:val="center"/>
              <w:rPr>
                <w:rFonts w:ascii="Arial" w:hAnsi="Arial" w:cs="Arial"/>
                <w:color w:val="000000"/>
                <w:sz w:val="22"/>
                <w:szCs w:val="22"/>
              </w:rPr>
            </w:pPr>
            <w:r w:rsidRPr="005C50A4">
              <w:rPr>
                <w:rFonts w:ascii="Arial" w:hAnsi="Arial" w:cs="Arial"/>
                <w:sz w:val="22"/>
                <w:szCs w:val="22"/>
              </w:rPr>
              <w:t>Contratista con  funciones de tesorería</w:t>
            </w:r>
          </w:p>
          <w:p w14:paraId="3D0F271B" w14:textId="48F89D1A" w:rsidR="00037957" w:rsidRPr="005C50A4" w:rsidRDefault="00037957" w:rsidP="00037957">
            <w:pPr>
              <w:rPr>
                <w:rFonts w:ascii="Arial" w:hAnsi="Arial" w:cs="Arial"/>
                <w:color w:val="000000"/>
                <w:sz w:val="22"/>
                <w:szCs w:val="22"/>
              </w:rPr>
            </w:pPr>
          </w:p>
        </w:tc>
        <w:tc>
          <w:tcPr>
            <w:tcW w:w="1701" w:type="dxa"/>
            <w:vAlign w:val="center"/>
          </w:tcPr>
          <w:p w14:paraId="095C0F14" w14:textId="38E1C537"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t>Secretaría General –Administrativa y Financiera</w:t>
            </w:r>
          </w:p>
        </w:tc>
        <w:tc>
          <w:tcPr>
            <w:tcW w:w="3119" w:type="dxa"/>
            <w:vAlign w:val="center"/>
          </w:tcPr>
          <w:p w14:paraId="7C37E2C6" w14:textId="359EEBE1" w:rsidR="00515468" w:rsidRPr="001B21F7" w:rsidRDefault="00037957" w:rsidP="00515468">
            <w:pPr>
              <w:rPr>
                <w:rFonts w:ascii="Arial" w:hAnsi="Arial" w:cs="Arial"/>
                <w:color w:val="FF0000"/>
                <w:sz w:val="22"/>
                <w:szCs w:val="22"/>
              </w:rPr>
            </w:pPr>
            <w:r w:rsidRPr="005C50A4">
              <w:rPr>
                <w:rFonts w:ascii="Arial" w:hAnsi="Arial" w:cs="Arial"/>
                <w:color w:val="000000"/>
                <w:sz w:val="22"/>
                <w:szCs w:val="22"/>
              </w:rPr>
              <w:t>Verificar contra OPP y OPNP y Planilla Diaria de Ventas</w:t>
            </w:r>
          </w:p>
          <w:p w14:paraId="2BBB24B2" w14:textId="3938B015" w:rsidR="001B21F7" w:rsidRPr="001B21F7" w:rsidRDefault="001B21F7" w:rsidP="00037957">
            <w:pPr>
              <w:rPr>
                <w:rFonts w:ascii="Arial" w:hAnsi="Arial" w:cs="Arial"/>
                <w:color w:val="FF0000"/>
                <w:sz w:val="22"/>
                <w:szCs w:val="22"/>
              </w:rPr>
            </w:pPr>
          </w:p>
        </w:tc>
        <w:tc>
          <w:tcPr>
            <w:tcW w:w="1843" w:type="dxa"/>
            <w:vAlign w:val="center"/>
          </w:tcPr>
          <w:p w14:paraId="457B7D81" w14:textId="2533F94E"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t>Movimientos bancarios</w:t>
            </w:r>
          </w:p>
        </w:tc>
      </w:tr>
      <w:tr w:rsidR="00037957" w:rsidRPr="005C50A4" w14:paraId="56ACB768" w14:textId="77777777" w:rsidTr="00842C7A">
        <w:trPr>
          <w:trHeight w:val="232"/>
        </w:trPr>
        <w:tc>
          <w:tcPr>
            <w:tcW w:w="497" w:type="dxa"/>
          </w:tcPr>
          <w:p w14:paraId="59C6AA9C" w14:textId="77777777" w:rsidR="00037957" w:rsidRPr="005C50A4" w:rsidRDefault="00037957" w:rsidP="00037957">
            <w:pPr>
              <w:rPr>
                <w:rFonts w:ascii="Arial" w:hAnsi="Arial" w:cs="Arial"/>
                <w:sz w:val="22"/>
              </w:rPr>
            </w:pPr>
          </w:p>
          <w:p w14:paraId="358BFF95" w14:textId="77777777" w:rsidR="00007AD5" w:rsidRPr="005C50A4" w:rsidRDefault="00007AD5" w:rsidP="00037957">
            <w:pPr>
              <w:rPr>
                <w:rFonts w:ascii="Arial" w:hAnsi="Arial" w:cs="Arial"/>
                <w:sz w:val="22"/>
              </w:rPr>
            </w:pPr>
          </w:p>
          <w:p w14:paraId="56D8D9F5" w14:textId="77777777" w:rsidR="00007AD5" w:rsidRPr="005C50A4" w:rsidRDefault="00007AD5" w:rsidP="00037957">
            <w:pPr>
              <w:rPr>
                <w:rFonts w:ascii="Arial" w:hAnsi="Arial" w:cs="Arial"/>
                <w:sz w:val="22"/>
              </w:rPr>
            </w:pPr>
          </w:p>
          <w:p w14:paraId="2905A488" w14:textId="582E7C3F" w:rsidR="00007AD5" w:rsidRPr="005C50A4" w:rsidRDefault="00007AD5" w:rsidP="00037957">
            <w:pPr>
              <w:rPr>
                <w:rFonts w:ascii="Arial" w:hAnsi="Arial" w:cs="Arial"/>
                <w:sz w:val="22"/>
              </w:rPr>
            </w:pPr>
            <w:r w:rsidRPr="005C50A4">
              <w:rPr>
                <w:rFonts w:ascii="Arial" w:hAnsi="Arial" w:cs="Arial"/>
                <w:sz w:val="22"/>
              </w:rPr>
              <w:t>56</w:t>
            </w:r>
          </w:p>
        </w:tc>
        <w:tc>
          <w:tcPr>
            <w:tcW w:w="6302" w:type="dxa"/>
            <w:vAlign w:val="center"/>
          </w:tcPr>
          <w:p w14:paraId="0EDE8C01" w14:textId="77777777" w:rsidR="00515468" w:rsidRDefault="00515468" w:rsidP="00037957">
            <w:pPr>
              <w:rPr>
                <w:rFonts w:ascii="Arial" w:hAnsi="Arial" w:cs="Arial"/>
                <w:color w:val="000000"/>
                <w:sz w:val="22"/>
                <w:szCs w:val="22"/>
              </w:rPr>
            </w:pPr>
          </w:p>
          <w:p w14:paraId="3EC32C41" w14:textId="77777777" w:rsidR="00037957" w:rsidRDefault="00037957" w:rsidP="00037957">
            <w:pPr>
              <w:rPr>
                <w:rFonts w:ascii="Arial" w:hAnsi="Arial" w:cs="Arial"/>
                <w:color w:val="000000"/>
                <w:sz w:val="22"/>
                <w:szCs w:val="22"/>
              </w:rPr>
            </w:pPr>
            <w:r w:rsidRPr="005C50A4">
              <w:rPr>
                <w:rFonts w:ascii="Arial" w:hAnsi="Arial" w:cs="Arial"/>
                <w:color w:val="000000"/>
                <w:sz w:val="22"/>
                <w:szCs w:val="22"/>
              </w:rPr>
              <w:t>Consultar los Reportes Auxiliares contables y los reportes auxiliares por cuenta bancaria de cada cuenta corriente seguido del diligenciamiento en el formato de Conciliaciones bancarias para entregar a Contabilidad a su respectiva revisión.</w:t>
            </w:r>
          </w:p>
          <w:p w14:paraId="659603FC" w14:textId="77777777" w:rsidR="005819DD" w:rsidRDefault="005819DD" w:rsidP="00037957">
            <w:pPr>
              <w:rPr>
                <w:rFonts w:ascii="Arial" w:hAnsi="Arial" w:cs="Arial"/>
                <w:color w:val="000000"/>
                <w:sz w:val="22"/>
                <w:szCs w:val="22"/>
              </w:rPr>
            </w:pPr>
          </w:p>
          <w:p w14:paraId="10B9E0FA" w14:textId="77777777" w:rsidR="005819DD" w:rsidRDefault="005819DD" w:rsidP="005819DD">
            <w:pPr>
              <w:rPr>
                <w:rFonts w:ascii="Arial" w:hAnsi="Arial" w:cs="Arial"/>
                <w:color w:val="000000"/>
                <w:sz w:val="22"/>
                <w:szCs w:val="22"/>
              </w:rPr>
            </w:pPr>
          </w:p>
          <w:p w14:paraId="3EF804D7" w14:textId="6FDC9CB3" w:rsidR="00C80CC6" w:rsidRPr="00734325" w:rsidRDefault="00C80CC6" w:rsidP="00C80CC6">
            <w:pPr>
              <w:jc w:val="both"/>
              <w:rPr>
                <w:rFonts w:ascii="Arial" w:hAnsi="Arial" w:cs="Arial"/>
                <w:sz w:val="22"/>
              </w:rPr>
            </w:pPr>
            <w:r w:rsidRPr="00734325">
              <w:rPr>
                <w:rFonts w:ascii="Arial" w:hAnsi="Arial" w:cs="Arial"/>
                <w:sz w:val="22"/>
              </w:rPr>
              <w:t xml:space="preserve">SI al validar está correcta la información se procede </w:t>
            </w:r>
            <w:r>
              <w:rPr>
                <w:rFonts w:ascii="Arial" w:hAnsi="Arial" w:cs="Arial"/>
                <w:sz w:val="22"/>
              </w:rPr>
              <w:t xml:space="preserve">a </w:t>
            </w:r>
            <w:r w:rsidR="00027ACA">
              <w:rPr>
                <w:rFonts w:ascii="Arial" w:hAnsi="Arial" w:cs="Arial"/>
                <w:sz w:val="22"/>
              </w:rPr>
              <w:t>revisión y realizar las conciliaciones</w:t>
            </w:r>
            <w:r w:rsidRPr="00734325">
              <w:rPr>
                <w:rFonts w:ascii="Arial" w:hAnsi="Arial" w:cs="Arial"/>
                <w:sz w:val="22"/>
              </w:rPr>
              <w:t xml:space="preserve">, si NO se </w:t>
            </w:r>
            <w:r>
              <w:rPr>
                <w:rFonts w:ascii="Arial" w:hAnsi="Arial" w:cs="Arial"/>
                <w:sz w:val="22"/>
              </w:rPr>
              <w:t xml:space="preserve">deben </w:t>
            </w:r>
            <w:r w:rsidRPr="00734325">
              <w:rPr>
                <w:rFonts w:ascii="Arial" w:hAnsi="Arial" w:cs="Arial"/>
                <w:sz w:val="22"/>
              </w:rPr>
              <w:t>realizar los respectivos ajustes</w:t>
            </w:r>
            <w:r>
              <w:rPr>
                <w:rFonts w:ascii="Arial" w:hAnsi="Arial" w:cs="Arial"/>
                <w:sz w:val="22"/>
              </w:rPr>
              <w:t>.</w:t>
            </w:r>
          </w:p>
          <w:p w14:paraId="5885B0C0" w14:textId="09FA6233" w:rsidR="005819DD" w:rsidRPr="005C50A4" w:rsidRDefault="005819DD" w:rsidP="00037957">
            <w:pPr>
              <w:rPr>
                <w:rFonts w:ascii="Arial" w:hAnsi="Arial" w:cs="Arial"/>
                <w:color w:val="000000"/>
                <w:sz w:val="22"/>
                <w:szCs w:val="22"/>
              </w:rPr>
            </w:pPr>
          </w:p>
        </w:tc>
        <w:tc>
          <w:tcPr>
            <w:tcW w:w="1701" w:type="dxa"/>
            <w:vAlign w:val="center"/>
          </w:tcPr>
          <w:p w14:paraId="712069E8" w14:textId="77777777" w:rsidR="00037957" w:rsidRPr="005C50A4" w:rsidRDefault="00037957" w:rsidP="00037957">
            <w:pPr>
              <w:jc w:val="center"/>
              <w:rPr>
                <w:rFonts w:ascii="Arial" w:hAnsi="Arial" w:cs="Arial"/>
                <w:color w:val="000000"/>
                <w:sz w:val="22"/>
                <w:szCs w:val="22"/>
              </w:rPr>
            </w:pPr>
            <w:r w:rsidRPr="005C50A4">
              <w:rPr>
                <w:rFonts w:ascii="Arial" w:hAnsi="Arial" w:cs="Arial"/>
                <w:sz w:val="22"/>
                <w:szCs w:val="22"/>
              </w:rPr>
              <w:t>Contratista con  funciones de tesorería</w:t>
            </w:r>
          </w:p>
          <w:p w14:paraId="1BDA8A32" w14:textId="59702790" w:rsidR="00037957" w:rsidRPr="005C50A4" w:rsidRDefault="00037957" w:rsidP="00130704">
            <w:pPr>
              <w:jc w:val="center"/>
              <w:rPr>
                <w:rFonts w:ascii="Arial" w:hAnsi="Arial" w:cs="Arial"/>
                <w:color w:val="000000"/>
                <w:sz w:val="22"/>
                <w:szCs w:val="22"/>
              </w:rPr>
            </w:pPr>
            <w:r w:rsidRPr="005C50A4">
              <w:rPr>
                <w:rFonts w:ascii="Arial" w:hAnsi="Arial" w:cs="Arial"/>
                <w:color w:val="000000"/>
                <w:sz w:val="22"/>
                <w:szCs w:val="22"/>
              </w:rPr>
              <w:t>Profesional Universitario con funciones de Contador</w:t>
            </w:r>
            <w:r w:rsidRPr="005C50A4">
              <w:rPr>
                <w:rFonts w:ascii="Arial" w:hAnsi="Arial" w:cs="Arial"/>
                <w:color w:val="000000"/>
                <w:sz w:val="22"/>
                <w:szCs w:val="22"/>
              </w:rPr>
              <w:br/>
            </w:r>
          </w:p>
        </w:tc>
        <w:tc>
          <w:tcPr>
            <w:tcW w:w="1701" w:type="dxa"/>
            <w:vAlign w:val="center"/>
          </w:tcPr>
          <w:p w14:paraId="29F46ED7" w14:textId="7344EB54"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t>Secretaría General- Administrativa y Financiera</w:t>
            </w:r>
          </w:p>
        </w:tc>
        <w:tc>
          <w:tcPr>
            <w:tcW w:w="3119" w:type="dxa"/>
            <w:vAlign w:val="center"/>
          </w:tcPr>
          <w:p w14:paraId="214CFD4F" w14:textId="3604D8F2"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t>Verificar  los movimiento de extractos con los movimientos contables conciliados</w:t>
            </w:r>
          </w:p>
        </w:tc>
        <w:tc>
          <w:tcPr>
            <w:tcW w:w="1843" w:type="dxa"/>
            <w:vAlign w:val="center"/>
          </w:tcPr>
          <w:p w14:paraId="219E72F4" w14:textId="3280B64E" w:rsidR="00037957" w:rsidRPr="005C50A4" w:rsidRDefault="00037957" w:rsidP="00515468">
            <w:pPr>
              <w:rPr>
                <w:rFonts w:ascii="Arial" w:hAnsi="Arial" w:cs="Arial"/>
                <w:color w:val="000000"/>
                <w:sz w:val="22"/>
                <w:szCs w:val="22"/>
              </w:rPr>
            </w:pPr>
            <w:r w:rsidRPr="005C50A4">
              <w:rPr>
                <w:rFonts w:ascii="Arial" w:hAnsi="Arial" w:cs="Arial"/>
                <w:color w:val="000000"/>
                <w:sz w:val="22"/>
                <w:szCs w:val="22"/>
              </w:rPr>
              <w:t>Conciliaciones Bancarias</w:t>
            </w:r>
          </w:p>
        </w:tc>
      </w:tr>
      <w:tr w:rsidR="00037957" w:rsidRPr="005C50A4" w14:paraId="7E8CBC8F" w14:textId="77777777" w:rsidTr="001D44C4">
        <w:trPr>
          <w:trHeight w:val="232"/>
        </w:trPr>
        <w:tc>
          <w:tcPr>
            <w:tcW w:w="15163" w:type="dxa"/>
            <w:gridSpan w:val="6"/>
          </w:tcPr>
          <w:p w14:paraId="0185A161" w14:textId="086F48C8" w:rsidR="00037957" w:rsidRPr="005C50A4" w:rsidRDefault="00037957" w:rsidP="00037957">
            <w:pPr>
              <w:jc w:val="center"/>
              <w:rPr>
                <w:rFonts w:ascii="Arial" w:hAnsi="Arial" w:cs="Arial"/>
                <w:b/>
                <w:color w:val="000000"/>
                <w:sz w:val="22"/>
                <w:szCs w:val="22"/>
              </w:rPr>
            </w:pPr>
            <w:r w:rsidRPr="005C50A4">
              <w:rPr>
                <w:rFonts w:ascii="Arial" w:hAnsi="Arial" w:cs="Arial"/>
                <w:b/>
                <w:color w:val="000000"/>
                <w:sz w:val="22"/>
                <w:szCs w:val="22"/>
              </w:rPr>
              <w:t>CERTIFICACIONES</w:t>
            </w:r>
          </w:p>
        </w:tc>
      </w:tr>
      <w:tr w:rsidR="00037957" w:rsidRPr="005C50A4" w14:paraId="4E1918E2" w14:textId="77777777" w:rsidTr="00842C7A">
        <w:trPr>
          <w:trHeight w:val="232"/>
        </w:trPr>
        <w:tc>
          <w:tcPr>
            <w:tcW w:w="497" w:type="dxa"/>
          </w:tcPr>
          <w:p w14:paraId="0A615A7A" w14:textId="77777777" w:rsidR="00037957" w:rsidRPr="005C50A4" w:rsidRDefault="00037957" w:rsidP="00037957">
            <w:pPr>
              <w:rPr>
                <w:rFonts w:ascii="Arial" w:hAnsi="Arial" w:cs="Arial"/>
                <w:sz w:val="22"/>
              </w:rPr>
            </w:pPr>
          </w:p>
          <w:p w14:paraId="53D8A8C6" w14:textId="77777777" w:rsidR="00007AD5" w:rsidRPr="005C50A4" w:rsidRDefault="00007AD5" w:rsidP="00037957">
            <w:pPr>
              <w:rPr>
                <w:rFonts w:ascii="Arial" w:hAnsi="Arial" w:cs="Arial"/>
                <w:sz w:val="22"/>
              </w:rPr>
            </w:pPr>
          </w:p>
          <w:p w14:paraId="39CFA572" w14:textId="77777777" w:rsidR="00007AD5" w:rsidRPr="005C50A4" w:rsidRDefault="00007AD5" w:rsidP="00037957">
            <w:pPr>
              <w:rPr>
                <w:rFonts w:ascii="Arial" w:hAnsi="Arial" w:cs="Arial"/>
                <w:sz w:val="22"/>
              </w:rPr>
            </w:pPr>
          </w:p>
          <w:p w14:paraId="6B88EF99" w14:textId="6E0AE75E" w:rsidR="00007AD5" w:rsidRPr="005C50A4" w:rsidRDefault="00007AD5" w:rsidP="00037957">
            <w:pPr>
              <w:rPr>
                <w:rFonts w:ascii="Arial" w:hAnsi="Arial" w:cs="Arial"/>
                <w:sz w:val="22"/>
              </w:rPr>
            </w:pPr>
            <w:r w:rsidRPr="005C50A4">
              <w:rPr>
                <w:rFonts w:ascii="Arial" w:hAnsi="Arial" w:cs="Arial"/>
                <w:sz w:val="22"/>
              </w:rPr>
              <w:t>57</w:t>
            </w:r>
          </w:p>
        </w:tc>
        <w:tc>
          <w:tcPr>
            <w:tcW w:w="6302" w:type="dxa"/>
            <w:vAlign w:val="center"/>
          </w:tcPr>
          <w:p w14:paraId="7F5CAB47" w14:textId="4FF51EC3" w:rsidR="00037957" w:rsidRPr="005C50A4" w:rsidRDefault="00037957" w:rsidP="00037957">
            <w:pPr>
              <w:rPr>
                <w:rFonts w:ascii="Arial" w:hAnsi="Arial" w:cs="Arial"/>
                <w:color w:val="000000"/>
                <w:sz w:val="22"/>
                <w:szCs w:val="22"/>
              </w:rPr>
            </w:pPr>
            <w:r w:rsidRPr="005C50A4">
              <w:rPr>
                <w:rFonts w:ascii="Arial" w:hAnsi="Arial" w:cs="Arial"/>
                <w:color w:val="000000"/>
                <w:sz w:val="22"/>
                <w:szCs w:val="22"/>
              </w:rPr>
              <w:t>Generar mediante aplicativo SIIF Nación II, certificados de retenciones según solicitudes recibidas y radicadas por ORFEO.</w:t>
            </w:r>
          </w:p>
        </w:tc>
        <w:tc>
          <w:tcPr>
            <w:tcW w:w="1701" w:type="dxa"/>
            <w:vAlign w:val="center"/>
          </w:tcPr>
          <w:p w14:paraId="5A81E830" w14:textId="77777777" w:rsidR="00037957" w:rsidRPr="005C50A4" w:rsidRDefault="00037957" w:rsidP="00037957">
            <w:pPr>
              <w:jc w:val="center"/>
              <w:rPr>
                <w:rFonts w:ascii="Arial" w:hAnsi="Arial" w:cs="Arial"/>
                <w:color w:val="000000"/>
                <w:sz w:val="22"/>
                <w:szCs w:val="22"/>
              </w:rPr>
            </w:pPr>
            <w:r w:rsidRPr="005C50A4">
              <w:rPr>
                <w:rFonts w:ascii="Arial" w:hAnsi="Arial" w:cs="Arial"/>
                <w:sz w:val="22"/>
                <w:szCs w:val="22"/>
              </w:rPr>
              <w:t>Contratista con  funciones de tesorería</w:t>
            </w:r>
          </w:p>
          <w:p w14:paraId="2123B5CF" w14:textId="44B571FF"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br/>
              <w:t>Profesional Especializado – Administrativa y Financiera</w:t>
            </w:r>
          </w:p>
        </w:tc>
        <w:tc>
          <w:tcPr>
            <w:tcW w:w="1701" w:type="dxa"/>
            <w:vAlign w:val="center"/>
          </w:tcPr>
          <w:p w14:paraId="72029924" w14:textId="5F1B69C0"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t>Secretaría General -Administrativa y Financiera</w:t>
            </w:r>
          </w:p>
        </w:tc>
        <w:tc>
          <w:tcPr>
            <w:tcW w:w="3119" w:type="dxa"/>
            <w:vAlign w:val="center"/>
          </w:tcPr>
          <w:p w14:paraId="4571FA5B" w14:textId="77777777" w:rsidR="00037957" w:rsidRDefault="00037957" w:rsidP="00037957">
            <w:pPr>
              <w:rPr>
                <w:rFonts w:ascii="Arial" w:hAnsi="Arial" w:cs="Arial"/>
                <w:color w:val="000000"/>
                <w:sz w:val="22"/>
                <w:szCs w:val="22"/>
              </w:rPr>
            </w:pPr>
            <w:r w:rsidRPr="005C50A4">
              <w:rPr>
                <w:rFonts w:ascii="Arial" w:hAnsi="Arial" w:cs="Arial"/>
                <w:color w:val="000000"/>
                <w:sz w:val="22"/>
                <w:szCs w:val="22"/>
              </w:rPr>
              <w:t>Generar y enviar por correo electrónico los Certificados de Retención.</w:t>
            </w:r>
          </w:p>
          <w:p w14:paraId="68B9FD33" w14:textId="501D963E" w:rsidR="005819DD" w:rsidRPr="005C50A4" w:rsidRDefault="005819DD" w:rsidP="00037957">
            <w:pPr>
              <w:rPr>
                <w:rFonts w:ascii="Arial" w:hAnsi="Arial" w:cs="Arial"/>
                <w:color w:val="000000"/>
                <w:sz w:val="22"/>
                <w:szCs w:val="22"/>
              </w:rPr>
            </w:pPr>
          </w:p>
        </w:tc>
        <w:tc>
          <w:tcPr>
            <w:tcW w:w="1843" w:type="dxa"/>
            <w:vAlign w:val="center"/>
          </w:tcPr>
          <w:p w14:paraId="423388EF" w14:textId="66FAC59F" w:rsidR="00037957" w:rsidRPr="005C50A4" w:rsidRDefault="00037957" w:rsidP="00037957">
            <w:pPr>
              <w:rPr>
                <w:rFonts w:ascii="Arial" w:hAnsi="Arial" w:cs="Arial"/>
                <w:color w:val="000000"/>
                <w:sz w:val="22"/>
                <w:szCs w:val="22"/>
              </w:rPr>
            </w:pPr>
            <w:r w:rsidRPr="005C50A4">
              <w:rPr>
                <w:rFonts w:ascii="Arial" w:hAnsi="Arial" w:cs="Arial"/>
                <w:color w:val="000000"/>
                <w:sz w:val="22"/>
                <w:szCs w:val="22"/>
              </w:rPr>
              <w:t>Correo electrónico</w:t>
            </w:r>
          </w:p>
        </w:tc>
      </w:tr>
      <w:tr w:rsidR="00037957" w:rsidRPr="005C50A4" w14:paraId="3213CB1D" w14:textId="77777777" w:rsidTr="001D44C4">
        <w:trPr>
          <w:trHeight w:val="232"/>
        </w:trPr>
        <w:tc>
          <w:tcPr>
            <w:tcW w:w="15163" w:type="dxa"/>
            <w:gridSpan w:val="6"/>
          </w:tcPr>
          <w:p w14:paraId="11DBA348" w14:textId="25B1C345" w:rsidR="00037957" w:rsidRPr="005C50A4" w:rsidRDefault="00037957" w:rsidP="00037957">
            <w:pPr>
              <w:jc w:val="center"/>
              <w:rPr>
                <w:rFonts w:ascii="Arial" w:hAnsi="Arial" w:cs="Arial"/>
                <w:b/>
                <w:color w:val="000000"/>
                <w:sz w:val="22"/>
                <w:szCs w:val="22"/>
              </w:rPr>
            </w:pPr>
            <w:r w:rsidRPr="005C50A4">
              <w:rPr>
                <w:rFonts w:ascii="Arial" w:hAnsi="Arial" w:cs="Arial"/>
                <w:b/>
                <w:color w:val="000000"/>
                <w:sz w:val="22"/>
                <w:szCs w:val="22"/>
              </w:rPr>
              <w:t>CIERRE MENSUAL</w:t>
            </w:r>
          </w:p>
        </w:tc>
      </w:tr>
      <w:tr w:rsidR="00037957" w:rsidRPr="005C50A4" w14:paraId="771C5F34" w14:textId="77777777" w:rsidTr="00842C7A">
        <w:trPr>
          <w:trHeight w:val="232"/>
        </w:trPr>
        <w:tc>
          <w:tcPr>
            <w:tcW w:w="497" w:type="dxa"/>
          </w:tcPr>
          <w:p w14:paraId="335B0300" w14:textId="77777777" w:rsidR="00037957" w:rsidRPr="005C50A4" w:rsidRDefault="00037957" w:rsidP="00037957">
            <w:pPr>
              <w:rPr>
                <w:rFonts w:ascii="Arial" w:hAnsi="Arial" w:cs="Arial"/>
                <w:sz w:val="22"/>
              </w:rPr>
            </w:pPr>
          </w:p>
          <w:p w14:paraId="458EE899" w14:textId="77777777" w:rsidR="00007AD5" w:rsidRPr="005C50A4" w:rsidRDefault="00007AD5" w:rsidP="00037957">
            <w:pPr>
              <w:rPr>
                <w:rFonts w:ascii="Arial" w:hAnsi="Arial" w:cs="Arial"/>
                <w:sz w:val="22"/>
              </w:rPr>
            </w:pPr>
          </w:p>
          <w:p w14:paraId="040A3988" w14:textId="167E0802" w:rsidR="00007AD5" w:rsidRPr="005C50A4" w:rsidRDefault="00007AD5" w:rsidP="00037957">
            <w:pPr>
              <w:rPr>
                <w:rFonts w:ascii="Arial" w:hAnsi="Arial" w:cs="Arial"/>
                <w:sz w:val="22"/>
              </w:rPr>
            </w:pPr>
            <w:r w:rsidRPr="005C50A4">
              <w:rPr>
                <w:rFonts w:ascii="Arial" w:hAnsi="Arial" w:cs="Arial"/>
                <w:sz w:val="22"/>
              </w:rPr>
              <w:t>58</w:t>
            </w:r>
          </w:p>
        </w:tc>
        <w:tc>
          <w:tcPr>
            <w:tcW w:w="6302" w:type="dxa"/>
            <w:vAlign w:val="center"/>
          </w:tcPr>
          <w:p w14:paraId="5524FDDF" w14:textId="1E3B11FF" w:rsidR="00037957" w:rsidRDefault="00037957" w:rsidP="00037957">
            <w:pPr>
              <w:rPr>
                <w:rFonts w:ascii="Arial" w:hAnsi="Arial" w:cs="Arial"/>
                <w:color w:val="000000"/>
                <w:sz w:val="22"/>
                <w:szCs w:val="22"/>
              </w:rPr>
            </w:pPr>
            <w:r w:rsidRPr="005C50A4">
              <w:rPr>
                <w:rFonts w:ascii="Arial" w:hAnsi="Arial" w:cs="Arial"/>
                <w:color w:val="000000"/>
                <w:sz w:val="22"/>
                <w:szCs w:val="22"/>
              </w:rPr>
              <w:t>Informar de acuerdo a la programación de PAC por concepto de gasto su ejecución mensual a</w:t>
            </w:r>
            <w:r w:rsidR="00E14DF4">
              <w:rPr>
                <w:rFonts w:ascii="Arial" w:hAnsi="Arial" w:cs="Arial"/>
                <w:color w:val="000000"/>
                <w:sz w:val="22"/>
                <w:szCs w:val="22"/>
              </w:rPr>
              <w:t xml:space="preserve"> la Coordinadora </w:t>
            </w:r>
            <w:r w:rsidRPr="005C50A4">
              <w:rPr>
                <w:rFonts w:ascii="Arial" w:hAnsi="Arial" w:cs="Arial"/>
                <w:color w:val="000000"/>
                <w:sz w:val="22"/>
                <w:szCs w:val="22"/>
              </w:rPr>
              <w:t xml:space="preserve"> Administrativa y Financiera.</w:t>
            </w:r>
          </w:p>
          <w:p w14:paraId="60D1B641" w14:textId="77777777" w:rsidR="00371B14" w:rsidRDefault="00371B14" w:rsidP="00037957">
            <w:pPr>
              <w:rPr>
                <w:rFonts w:ascii="Arial" w:hAnsi="Arial" w:cs="Arial"/>
                <w:color w:val="000000"/>
                <w:sz w:val="22"/>
                <w:szCs w:val="22"/>
              </w:rPr>
            </w:pPr>
          </w:p>
          <w:p w14:paraId="6390A5CD" w14:textId="1DE137A6" w:rsidR="00C80CC6" w:rsidRPr="00734325" w:rsidRDefault="00C80CC6" w:rsidP="00C80CC6">
            <w:pPr>
              <w:jc w:val="both"/>
              <w:rPr>
                <w:rFonts w:ascii="Arial" w:hAnsi="Arial" w:cs="Arial"/>
                <w:sz w:val="22"/>
              </w:rPr>
            </w:pPr>
            <w:r w:rsidRPr="00734325">
              <w:rPr>
                <w:rFonts w:ascii="Arial" w:hAnsi="Arial" w:cs="Arial"/>
                <w:sz w:val="22"/>
              </w:rPr>
              <w:t xml:space="preserve">SI al validar está correcta la información se procede </w:t>
            </w:r>
            <w:r>
              <w:rPr>
                <w:rFonts w:ascii="Arial" w:hAnsi="Arial" w:cs="Arial"/>
                <w:sz w:val="22"/>
              </w:rPr>
              <w:t xml:space="preserve">a informar mediante correo </w:t>
            </w:r>
            <w:r w:rsidR="00E14DF4">
              <w:rPr>
                <w:rFonts w:ascii="Arial" w:hAnsi="Arial" w:cs="Arial"/>
                <w:sz w:val="22"/>
              </w:rPr>
              <w:t>electrónico Coordinadora</w:t>
            </w:r>
            <w:r w:rsidR="00027ACA" w:rsidRPr="005C50A4">
              <w:rPr>
                <w:rFonts w:ascii="Arial" w:hAnsi="Arial" w:cs="Arial"/>
                <w:color w:val="000000"/>
                <w:sz w:val="22"/>
                <w:szCs w:val="22"/>
              </w:rPr>
              <w:t xml:space="preserve"> Especializado – Administrativa y Financiera</w:t>
            </w:r>
            <w:r w:rsidR="00027ACA">
              <w:rPr>
                <w:rFonts w:ascii="Arial" w:hAnsi="Arial" w:cs="Arial"/>
                <w:color w:val="000000"/>
                <w:sz w:val="22"/>
                <w:szCs w:val="22"/>
              </w:rPr>
              <w:t xml:space="preserve"> informando los pagos pendientes por realizar</w:t>
            </w:r>
            <w:r w:rsidRPr="00734325">
              <w:rPr>
                <w:rFonts w:ascii="Arial" w:hAnsi="Arial" w:cs="Arial"/>
                <w:sz w:val="22"/>
              </w:rPr>
              <w:t xml:space="preserve">, si NO se </w:t>
            </w:r>
            <w:r>
              <w:rPr>
                <w:rFonts w:ascii="Arial" w:hAnsi="Arial" w:cs="Arial"/>
                <w:sz w:val="22"/>
              </w:rPr>
              <w:t xml:space="preserve">deben </w:t>
            </w:r>
            <w:r w:rsidRPr="00734325">
              <w:rPr>
                <w:rFonts w:ascii="Arial" w:hAnsi="Arial" w:cs="Arial"/>
                <w:sz w:val="22"/>
              </w:rPr>
              <w:t>realizar los respectivos ajustes</w:t>
            </w:r>
            <w:r>
              <w:rPr>
                <w:rFonts w:ascii="Arial" w:hAnsi="Arial" w:cs="Arial"/>
                <w:sz w:val="22"/>
              </w:rPr>
              <w:t>.</w:t>
            </w:r>
          </w:p>
          <w:p w14:paraId="174DC04B" w14:textId="3542DAD4" w:rsidR="00371B14" w:rsidRPr="005C50A4" w:rsidRDefault="00371B14" w:rsidP="00037957">
            <w:pPr>
              <w:rPr>
                <w:rFonts w:ascii="Arial" w:hAnsi="Arial" w:cs="Arial"/>
                <w:color w:val="000000"/>
                <w:sz w:val="22"/>
                <w:szCs w:val="22"/>
              </w:rPr>
            </w:pPr>
          </w:p>
        </w:tc>
        <w:tc>
          <w:tcPr>
            <w:tcW w:w="1701" w:type="dxa"/>
            <w:vAlign w:val="center"/>
          </w:tcPr>
          <w:p w14:paraId="31C194F1" w14:textId="77777777" w:rsidR="00037957" w:rsidRPr="005C50A4" w:rsidRDefault="00037957" w:rsidP="00037957">
            <w:pPr>
              <w:jc w:val="center"/>
              <w:rPr>
                <w:rFonts w:ascii="Arial" w:hAnsi="Arial" w:cs="Arial"/>
                <w:color w:val="000000"/>
                <w:sz w:val="22"/>
                <w:szCs w:val="22"/>
              </w:rPr>
            </w:pPr>
            <w:r w:rsidRPr="005C50A4">
              <w:rPr>
                <w:rFonts w:ascii="Arial" w:hAnsi="Arial" w:cs="Arial"/>
                <w:sz w:val="22"/>
                <w:szCs w:val="22"/>
              </w:rPr>
              <w:t>Contratista con  funciones de tesorería</w:t>
            </w:r>
          </w:p>
          <w:p w14:paraId="1CD6C554" w14:textId="2F9CE9C9" w:rsidR="00037957" w:rsidRPr="005C50A4" w:rsidRDefault="00037957" w:rsidP="00037957">
            <w:pPr>
              <w:rPr>
                <w:rFonts w:ascii="Arial" w:hAnsi="Arial" w:cs="Arial"/>
                <w:color w:val="000000"/>
                <w:sz w:val="22"/>
                <w:szCs w:val="22"/>
              </w:rPr>
            </w:pPr>
          </w:p>
        </w:tc>
        <w:tc>
          <w:tcPr>
            <w:tcW w:w="1701" w:type="dxa"/>
            <w:vAlign w:val="center"/>
          </w:tcPr>
          <w:p w14:paraId="765CF750" w14:textId="73FC3916"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t xml:space="preserve">Secretaría General- Administrativa y Financiera </w:t>
            </w:r>
          </w:p>
        </w:tc>
        <w:tc>
          <w:tcPr>
            <w:tcW w:w="3119" w:type="dxa"/>
            <w:vAlign w:val="center"/>
          </w:tcPr>
          <w:p w14:paraId="6788A30F" w14:textId="2E26E579" w:rsidR="00037957" w:rsidRPr="005C50A4" w:rsidRDefault="00037957" w:rsidP="00037957">
            <w:pPr>
              <w:rPr>
                <w:rFonts w:ascii="Arial" w:hAnsi="Arial" w:cs="Arial"/>
                <w:color w:val="000000"/>
                <w:sz w:val="22"/>
                <w:szCs w:val="22"/>
              </w:rPr>
            </w:pPr>
            <w:r w:rsidRPr="005C50A4">
              <w:rPr>
                <w:rFonts w:ascii="Arial" w:hAnsi="Arial" w:cs="Arial"/>
                <w:color w:val="000000"/>
                <w:sz w:val="22"/>
                <w:szCs w:val="22"/>
              </w:rPr>
              <w:t> Verificar los saldos de PAC de cada concepto de gasto y recibir instrucciones de aplazamiento.</w:t>
            </w:r>
          </w:p>
        </w:tc>
        <w:tc>
          <w:tcPr>
            <w:tcW w:w="1843" w:type="dxa"/>
            <w:vAlign w:val="center"/>
          </w:tcPr>
          <w:p w14:paraId="7FE45EF8" w14:textId="253E1CC3" w:rsidR="00037957" w:rsidRPr="005C50A4" w:rsidRDefault="00037957" w:rsidP="00037957">
            <w:pPr>
              <w:rPr>
                <w:rFonts w:ascii="Arial" w:hAnsi="Arial" w:cs="Arial"/>
                <w:color w:val="000000"/>
                <w:sz w:val="22"/>
                <w:szCs w:val="22"/>
              </w:rPr>
            </w:pPr>
            <w:r w:rsidRPr="005C50A4">
              <w:rPr>
                <w:rFonts w:ascii="Arial" w:hAnsi="Arial" w:cs="Arial"/>
                <w:color w:val="000000"/>
                <w:sz w:val="22"/>
                <w:szCs w:val="22"/>
              </w:rPr>
              <w:t>Reporte Saldo de PAC detallado generados en el aplicativo SIIF.</w:t>
            </w:r>
            <w:r w:rsidRPr="005C50A4">
              <w:rPr>
                <w:rFonts w:ascii="Arial" w:hAnsi="Arial" w:cs="Arial"/>
                <w:color w:val="000000"/>
                <w:sz w:val="22"/>
                <w:szCs w:val="22"/>
              </w:rPr>
              <w:br/>
            </w:r>
            <w:r w:rsidRPr="005C50A4">
              <w:rPr>
                <w:rFonts w:ascii="Arial" w:hAnsi="Arial" w:cs="Arial"/>
                <w:color w:val="000000"/>
                <w:sz w:val="22"/>
                <w:szCs w:val="22"/>
              </w:rPr>
              <w:br/>
            </w:r>
          </w:p>
        </w:tc>
      </w:tr>
      <w:tr w:rsidR="00037957" w:rsidRPr="005C50A4" w14:paraId="7A054D42" w14:textId="77777777" w:rsidTr="00842C7A">
        <w:trPr>
          <w:trHeight w:val="232"/>
        </w:trPr>
        <w:tc>
          <w:tcPr>
            <w:tcW w:w="497" w:type="dxa"/>
          </w:tcPr>
          <w:p w14:paraId="7C05E0B5" w14:textId="77777777" w:rsidR="00037957" w:rsidRPr="005C50A4" w:rsidRDefault="00037957" w:rsidP="00037957">
            <w:pPr>
              <w:rPr>
                <w:rFonts w:ascii="Arial" w:hAnsi="Arial" w:cs="Arial"/>
                <w:sz w:val="22"/>
              </w:rPr>
            </w:pPr>
          </w:p>
          <w:p w14:paraId="088A7180" w14:textId="77777777" w:rsidR="00007AD5" w:rsidRPr="005C50A4" w:rsidRDefault="00007AD5" w:rsidP="00037957">
            <w:pPr>
              <w:rPr>
                <w:rFonts w:ascii="Arial" w:hAnsi="Arial" w:cs="Arial"/>
                <w:sz w:val="22"/>
              </w:rPr>
            </w:pPr>
          </w:p>
          <w:p w14:paraId="4230E4C9" w14:textId="77777777" w:rsidR="00007AD5" w:rsidRPr="005C50A4" w:rsidRDefault="00007AD5" w:rsidP="00037957">
            <w:pPr>
              <w:rPr>
                <w:rFonts w:ascii="Arial" w:hAnsi="Arial" w:cs="Arial"/>
                <w:sz w:val="22"/>
              </w:rPr>
            </w:pPr>
          </w:p>
          <w:p w14:paraId="6AC24098" w14:textId="68C5D014" w:rsidR="00007AD5" w:rsidRPr="005C50A4" w:rsidRDefault="00007AD5" w:rsidP="00037957">
            <w:pPr>
              <w:rPr>
                <w:rFonts w:ascii="Arial" w:hAnsi="Arial" w:cs="Arial"/>
                <w:sz w:val="22"/>
              </w:rPr>
            </w:pPr>
            <w:r w:rsidRPr="005C50A4">
              <w:rPr>
                <w:rFonts w:ascii="Arial" w:hAnsi="Arial" w:cs="Arial"/>
                <w:sz w:val="22"/>
              </w:rPr>
              <w:t>59</w:t>
            </w:r>
          </w:p>
        </w:tc>
        <w:tc>
          <w:tcPr>
            <w:tcW w:w="6302" w:type="dxa"/>
            <w:vAlign w:val="center"/>
          </w:tcPr>
          <w:p w14:paraId="05BF2831" w14:textId="77777777" w:rsidR="00C80CC6" w:rsidRDefault="00C80CC6" w:rsidP="00037957">
            <w:pPr>
              <w:rPr>
                <w:rFonts w:ascii="Arial" w:hAnsi="Arial" w:cs="Arial"/>
                <w:color w:val="000000"/>
                <w:sz w:val="22"/>
                <w:szCs w:val="22"/>
              </w:rPr>
            </w:pPr>
          </w:p>
          <w:p w14:paraId="2EBF5C12" w14:textId="77777777" w:rsidR="00037957" w:rsidRDefault="00037957" w:rsidP="00037957">
            <w:pPr>
              <w:rPr>
                <w:rFonts w:ascii="Arial" w:hAnsi="Arial" w:cs="Arial"/>
                <w:color w:val="000000"/>
                <w:sz w:val="22"/>
                <w:szCs w:val="22"/>
              </w:rPr>
            </w:pPr>
            <w:r w:rsidRPr="005C50A4">
              <w:rPr>
                <w:rFonts w:ascii="Arial" w:hAnsi="Arial" w:cs="Arial"/>
                <w:color w:val="000000"/>
                <w:sz w:val="22"/>
                <w:szCs w:val="22"/>
              </w:rPr>
              <w:t xml:space="preserve">Verificar de acuerdo al Informe  Presupuestal de Ingresos del mes generado por el </w:t>
            </w:r>
            <w:proofErr w:type="spellStart"/>
            <w:r w:rsidRPr="005C50A4">
              <w:rPr>
                <w:rFonts w:ascii="Arial" w:hAnsi="Arial" w:cs="Arial"/>
                <w:color w:val="000000"/>
                <w:sz w:val="22"/>
                <w:szCs w:val="22"/>
              </w:rPr>
              <w:t>Tecnico</w:t>
            </w:r>
            <w:proofErr w:type="spellEnd"/>
            <w:r w:rsidRPr="005C50A4">
              <w:rPr>
                <w:rFonts w:ascii="Arial" w:hAnsi="Arial" w:cs="Arial"/>
                <w:color w:val="000000"/>
                <w:sz w:val="22"/>
                <w:szCs w:val="22"/>
              </w:rPr>
              <w:t xml:space="preserve"> Administrativo con funciones de Presupuesto, que coincidan con lo imputado.</w:t>
            </w:r>
          </w:p>
          <w:p w14:paraId="0C1466F9" w14:textId="77777777" w:rsidR="00C80CC6" w:rsidRDefault="00C80CC6" w:rsidP="00037957">
            <w:pPr>
              <w:rPr>
                <w:rFonts w:ascii="Arial" w:hAnsi="Arial" w:cs="Arial"/>
                <w:color w:val="000000"/>
                <w:sz w:val="22"/>
                <w:szCs w:val="22"/>
              </w:rPr>
            </w:pPr>
          </w:p>
          <w:p w14:paraId="3294A897" w14:textId="020544B2" w:rsidR="00C80CC6" w:rsidRPr="00734325" w:rsidRDefault="00C80CC6" w:rsidP="00C80CC6">
            <w:pPr>
              <w:jc w:val="both"/>
              <w:rPr>
                <w:rFonts w:ascii="Arial" w:hAnsi="Arial" w:cs="Arial"/>
                <w:sz w:val="22"/>
              </w:rPr>
            </w:pPr>
            <w:r>
              <w:rPr>
                <w:rFonts w:ascii="Arial" w:hAnsi="Arial" w:cs="Arial"/>
                <w:sz w:val="22"/>
              </w:rPr>
              <w:t>SI al verifica</w:t>
            </w:r>
            <w:r w:rsidRPr="00734325">
              <w:rPr>
                <w:rFonts w:ascii="Arial" w:hAnsi="Arial" w:cs="Arial"/>
                <w:sz w:val="22"/>
              </w:rPr>
              <w:t xml:space="preserve">r está correcta la información se procede </w:t>
            </w:r>
            <w:r>
              <w:rPr>
                <w:rFonts w:ascii="Arial" w:hAnsi="Arial" w:cs="Arial"/>
                <w:sz w:val="22"/>
              </w:rPr>
              <w:t xml:space="preserve">a informar mediante correo </w:t>
            </w:r>
            <w:r w:rsidR="00FD3D56">
              <w:rPr>
                <w:rFonts w:ascii="Arial" w:hAnsi="Arial" w:cs="Arial"/>
                <w:sz w:val="22"/>
              </w:rPr>
              <w:t xml:space="preserve">electrónico </w:t>
            </w:r>
            <w:r w:rsidR="00FD3D56" w:rsidRPr="005C50A4">
              <w:rPr>
                <w:rFonts w:ascii="Arial" w:hAnsi="Arial" w:cs="Arial"/>
                <w:color w:val="000000"/>
                <w:sz w:val="22"/>
                <w:szCs w:val="22"/>
              </w:rPr>
              <w:t xml:space="preserve">el </w:t>
            </w:r>
            <w:proofErr w:type="spellStart"/>
            <w:r w:rsidR="00FD3D56" w:rsidRPr="005C50A4">
              <w:rPr>
                <w:rFonts w:ascii="Arial" w:hAnsi="Arial" w:cs="Arial"/>
                <w:color w:val="000000"/>
                <w:sz w:val="22"/>
                <w:szCs w:val="22"/>
              </w:rPr>
              <w:t>Tecnico</w:t>
            </w:r>
            <w:proofErr w:type="spellEnd"/>
            <w:r w:rsidR="00FD3D56" w:rsidRPr="005C50A4">
              <w:rPr>
                <w:rFonts w:ascii="Arial" w:hAnsi="Arial" w:cs="Arial"/>
                <w:color w:val="000000"/>
                <w:sz w:val="22"/>
                <w:szCs w:val="22"/>
              </w:rPr>
              <w:t xml:space="preserve"> Administrativo con funciones de Presupuesto</w:t>
            </w:r>
            <w:r w:rsidRPr="00734325">
              <w:rPr>
                <w:rFonts w:ascii="Arial" w:hAnsi="Arial" w:cs="Arial"/>
                <w:sz w:val="22"/>
              </w:rPr>
              <w:t xml:space="preserve">, si NO se </w:t>
            </w:r>
            <w:r>
              <w:rPr>
                <w:rFonts w:ascii="Arial" w:hAnsi="Arial" w:cs="Arial"/>
                <w:sz w:val="22"/>
              </w:rPr>
              <w:t xml:space="preserve">deben </w:t>
            </w:r>
            <w:r w:rsidRPr="00734325">
              <w:rPr>
                <w:rFonts w:ascii="Arial" w:hAnsi="Arial" w:cs="Arial"/>
                <w:sz w:val="22"/>
              </w:rPr>
              <w:t>realizar los respectivos ajustes</w:t>
            </w:r>
            <w:r>
              <w:rPr>
                <w:rFonts w:ascii="Arial" w:hAnsi="Arial" w:cs="Arial"/>
                <w:sz w:val="22"/>
              </w:rPr>
              <w:t>.</w:t>
            </w:r>
          </w:p>
          <w:p w14:paraId="3934F7FD" w14:textId="087FED4D" w:rsidR="00371B14" w:rsidRPr="005C50A4" w:rsidRDefault="00371B14" w:rsidP="00037957">
            <w:pPr>
              <w:rPr>
                <w:rFonts w:ascii="Arial" w:hAnsi="Arial" w:cs="Arial"/>
                <w:color w:val="000000"/>
                <w:sz w:val="22"/>
                <w:szCs w:val="22"/>
              </w:rPr>
            </w:pPr>
          </w:p>
        </w:tc>
        <w:tc>
          <w:tcPr>
            <w:tcW w:w="1701" w:type="dxa"/>
            <w:vAlign w:val="center"/>
          </w:tcPr>
          <w:p w14:paraId="347584DD" w14:textId="28CDB19F" w:rsidR="00037957" w:rsidRPr="005C50A4" w:rsidRDefault="00037957" w:rsidP="00037957">
            <w:pPr>
              <w:jc w:val="center"/>
              <w:rPr>
                <w:rFonts w:ascii="Arial" w:hAnsi="Arial" w:cs="Arial"/>
                <w:color w:val="000000"/>
                <w:sz w:val="22"/>
                <w:szCs w:val="22"/>
              </w:rPr>
            </w:pPr>
            <w:r w:rsidRPr="005C50A4">
              <w:rPr>
                <w:rFonts w:ascii="Arial" w:hAnsi="Arial" w:cs="Arial"/>
                <w:sz w:val="22"/>
                <w:szCs w:val="22"/>
              </w:rPr>
              <w:t>Contratista con  funciones de tesorería</w:t>
            </w:r>
          </w:p>
          <w:p w14:paraId="401A668C" w14:textId="1B76F45E"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t>Técnico administrativo con funciones de presupuesto</w:t>
            </w:r>
          </w:p>
        </w:tc>
        <w:tc>
          <w:tcPr>
            <w:tcW w:w="1701" w:type="dxa"/>
            <w:vAlign w:val="center"/>
          </w:tcPr>
          <w:p w14:paraId="4FDCE732" w14:textId="3D898B12"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t>Secretaría General- Administrativa y Financiera</w:t>
            </w:r>
          </w:p>
        </w:tc>
        <w:tc>
          <w:tcPr>
            <w:tcW w:w="3119" w:type="dxa"/>
            <w:vAlign w:val="center"/>
          </w:tcPr>
          <w:p w14:paraId="689E36F0" w14:textId="60A911F8" w:rsidR="00037957" w:rsidRPr="005C50A4" w:rsidRDefault="00037957" w:rsidP="00037957">
            <w:pPr>
              <w:rPr>
                <w:rFonts w:ascii="Arial" w:hAnsi="Arial" w:cs="Arial"/>
                <w:color w:val="000000"/>
                <w:sz w:val="22"/>
                <w:szCs w:val="22"/>
              </w:rPr>
            </w:pPr>
            <w:r w:rsidRPr="005C50A4">
              <w:rPr>
                <w:rFonts w:ascii="Arial" w:hAnsi="Arial" w:cs="Arial"/>
                <w:color w:val="000000"/>
                <w:sz w:val="22"/>
                <w:szCs w:val="22"/>
              </w:rPr>
              <w:t>Revisar ejecución de ingresos contra cargue de Ingresos.</w:t>
            </w:r>
          </w:p>
        </w:tc>
        <w:tc>
          <w:tcPr>
            <w:tcW w:w="1843" w:type="dxa"/>
            <w:vAlign w:val="center"/>
          </w:tcPr>
          <w:p w14:paraId="18AE83DC" w14:textId="51234E87" w:rsidR="00037957" w:rsidRPr="005C50A4" w:rsidRDefault="00037957" w:rsidP="00037957">
            <w:pPr>
              <w:rPr>
                <w:rFonts w:ascii="Arial" w:hAnsi="Arial" w:cs="Arial"/>
                <w:color w:val="000000"/>
                <w:sz w:val="22"/>
                <w:szCs w:val="22"/>
              </w:rPr>
            </w:pPr>
            <w:r w:rsidRPr="005C50A4">
              <w:rPr>
                <w:rFonts w:ascii="Arial" w:hAnsi="Arial" w:cs="Arial"/>
                <w:color w:val="000000"/>
                <w:sz w:val="22"/>
                <w:szCs w:val="22"/>
              </w:rPr>
              <w:t>Informe de Ejecución de Ingresos</w:t>
            </w:r>
          </w:p>
        </w:tc>
      </w:tr>
      <w:tr w:rsidR="00037957" w:rsidRPr="005C50A4" w14:paraId="4FE66578" w14:textId="77777777" w:rsidTr="001D44C4">
        <w:trPr>
          <w:trHeight w:val="232"/>
        </w:trPr>
        <w:tc>
          <w:tcPr>
            <w:tcW w:w="15163" w:type="dxa"/>
            <w:gridSpan w:val="6"/>
          </w:tcPr>
          <w:p w14:paraId="52A99C84" w14:textId="743FA29A" w:rsidR="00037957" w:rsidRPr="005C50A4" w:rsidRDefault="00037957" w:rsidP="00037957">
            <w:pPr>
              <w:jc w:val="center"/>
              <w:rPr>
                <w:rFonts w:ascii="Arial" w:hAnsi="Arial" w:cs="Arial"/>
                <w:b/>
                <w:color w:val="000000"/>
                <w:sz w:val="22"/>
                <w:szCs w:val="22"/>
              </w:rPr>
            </w:pPr>
            <w:r w:rsidRPr="005C50A4">
              <w:rPr>
                <w:rFonts w:ascii="Arial" w:hAnsi="Arial" w:cs="Arial"/>
                <w:b/>
                <w:color w:val="000000"/>
                <w:sz w:val="22"/>
                <w:szCs w:val="22"/>
              </w:rPr>
              <w:t>OPERACIONES AL CIERRE DE LA VIGENCIA</w:t>
            </w:r>
          </w:p>
        </w:tc>
      </w:tr>
      <w:tr w:rsidR="00037957" w:rsidRPr="005C50A4" w14:paraId="2BA6B38C" w14:textId="77777777" w:rsidTr="006F5F02">
        <w:trPr>
          <w:trHeight w:val="2370"/>
        </w:trPr>
        <w:tc>
          <w:tcPr>
            <w:tcW w:w="497" w:type="dxa"/>
          </w:tcPr>
          <w:p w14:paraId="07CC8009" w14:textId="77777777" w:rsidR="00037957" w:rsidRPr="005C50A4" w:rsidRDefault="00037957" w:rsidP="00037957">
            <w:pPr>
              <w:rPr>
                <w:rFonts w:ascii="Arial" w:hAnsi="Arial" w:cs="Arial"/>
                <w:sz w:val="22"/>
              </w:rPr>
            </w:pPr>
          </w:p>
          <w:p w14:paraId="4B589AE8" w14:textId="77777777" w:rsidR="00007AD5" w:rsidRPr="005C50A4" w:rsidRDefault="00007AD5" w:rsidP="00037957">
            <w:pPr>
              <w:rPr>
                <w:rFonts w:ascii="Arial" w:hAnsi="Arial" w:cs="Arial"/>
                <w:sz w:val="22"/>
              </w:rPr>
            </w:pPr>
          </w:p>
          <w:p w14:paraId="213B949E" w14:textId="77777777" w:rsidR="00007AD5" w:rsidRPr="005C50A4" w:rsidRDefault="00007AD5" w:rsidP="00037957">
            <w:pPr>
              <w:rPr>
                <w:rFonts w:ascii="Arial" w:hAnsi="Arial" w:cs="Arial"/>
                <w:sz w:val="22"/>
              </w:rPr>
            </w:pPr>
          </w:p>
          <w:p w14:paraId="05C13F2E" w14:textId="77777777" w:rsidR="00007AD5" w:rsidRPr="005C50A4" w:rsidRDefault="00007AD5" w:rsidP="00037957">
            <w:pPr>
              <w:rPr>
                <w:rFonts w:ascii="Arial" w:hAnsi="Arial" w:cs="Arial"/>
                <w:sz w:val="22"/>
              </w:rPr>
            </w:pPr>
          </w:p>
          <w:p w14:paraId="61A169A7" w14:textId="77777777" w:rsidR="00007AD5" w:rsidRPr="005C50A4" w:rsidRDefault="00007AD5" w:rsidP="00037957">
            <w:pPr>
              <w:rPr>
                <w:rFonts w:ascii="Arial" w:hAnsi="Arial" w:cs="Arial"/>
                <w:sz w:val="22"/>
              </w:rPr>
            </w:pPr>
          </w:p>
          <w:p w14:paraId="32C3A135" w14:textId="085F1060" w:rsidR="00007AD5" w:rsidRPr="005C50A4" w:rsidRDefault="00007AD5" w:rsidP="00037957">
            <w:pPr>
              <w:rPr>
                <w:rFonts w:ascii="Arial" w:hAnsi="Arial" w:cs="Arial"/>
                <w:sz w:val="22"/>
              </w:rPr>
            </w:pPr>
            <w:r w:rsidRPr="005C50A4">
              <w:rPr>
                <w:rFonts w:ascii="Arial" w:hAnsi="Arial" w:cs="Arial"/>
                <w:sz w:val="22"/>
              </w:rPr>
              <w:t>60</w:t>
            </w:r>
          </w:p>
        </w:tc>
        <w:tc>
          <w:tcPr>
            <w:tcW w:w="6302" w:type="dxa"/>
            <w:vAlign w:val="center"/>
          </w:tcPr>
          <w:p w14:paraId="3F61A24B" w14:textId="77777777" w:rsidR="00037957" w:rsidRDefault="00037957" w:rsidP="00037957">
            <w:pPr>
              <w:rPr>
                <w:rFonts w:ascii="Arial" w:hAnsi="Arial" w:cs="Arial"/>
                <w:color w:val="000000"/>
                <w:sz w:val="22"/>
                <w:szCs w:val="22"/>
              </w:rPr>
            </w:pPr>
            <w:r w:rsidRPr="005C50A4">
              <w:rPr>
                <w:rFonts w:ascii="Arial" w:hAnsi="Arial" w:cs="Arial"/>
                <w:color w:val="000000"/>
                <w:sz w:val="22"/>
                <w:szCs w:val="22"/>
              </w:rPr>
              <w:t>Trasladar  los dineros  que se encuentren en las cuentas corrientes con Recursos de la Nación  a la Dirección del Tesoro Nacional, elaborando respectiva Resolución que ordena traslado.</w:t>
            </w:r>
          </w:p>
          <w:p w14:paraId="07E3CE02" w14:textId="77777777" w:rsidR="00371B14" w:rsidRDefault="00371B14" w:rsidP="00037957">
            <w:pPr>
              <w:rPr>
                <w:rFonts w:ascii="Arial" w:hAnsi="Arial" w:cs="Arial"/>
                <w:color w:val="000000"/>
                <w:sz w:val="22"/>
                <w:szCs w:val="22"/>
              </w:rPr>
            </w:pPr>
          </w:p>
          <w:p w14:paraId="18793D9F" w14:textId="77DF5ACC" w:rsidR="00FD3D56" w:rsidRPr="00734325" w:rsidRDefault="00FD3D56" w:rsidP="00FD3D56">
            <w:pPr>
              <w:jc w:val="both"/>
              <w:rPr>
                <w:rFonts w:ascii="Arial" w:hAnsi="Arial" w:cs="Arial"/>
                <w:sz w:val="22"/>
              </w:rPr>
            </w:pPr>
            <w:r>
              <w:rPr>
                <w:rFonts w:ascii="Arial" w:hAnsi="Arial" w:cs="Arial"/>
                <w:sz w:val="22"/>
              </w:rPr>
              <w:t>SI al verifica</w:t>
            </w:r>
            <w:r w:rsidRPr="00734325">
              <w:rPr>
                <w:rFonts w:ascii="Arial" w:hAnsi="Arial" w:cs="Arial"/>
                <w:sz w:val="22"/>
              </w:rPr>
              <w:t xml:space="preserve">r </w:t>
            </w:r>
            <w:r>
              <w:rPr>
                <w:rFonts w:ascii="Arial" w:hAnsi="Arial" w:cs="Arial"/>
                <w:sz w:val="22"/>
              </w:rPr>
              <w:t xml:space="preserve">existen dineros en las cuentas </w:t>
            </w:r>
            <w:proofErr w:type="spellStart"/>
            <w:r>
              <w:rPr>
                <w:rFonts w:ascii="Arial" w:hAnsi="Arial" w:cs="Arial"/>
                <w:sz w:val="22"/>
              </w:rPr>
              <w:t>corrrientes</w:t>
            </w:r>
            <w:proofErr w:type="spellEnd"/>
            <w:r>
              <w:rPr>
                <w:rFonts w:ascii="Arial" w:hAnsi="Arial" w:cs="Arial"/>
                <w:sz w:val="22"/>
              </w:rPr>
              <w:t xml:space="preserve"> con recursos de la nación y la información está correcta</w:t>
            </w:r>
            <w:r w:rsidRPr="00734325">
              <w:rPr>
                <w:rFonts w:ascii="Arial" w:hAnsi="Arial" w:cs="Arial"/>
                <w:sz w:val="22"/>
              </w:rPr>
              <w:t xml:space="preserve"> se procede </w:t>
            </w:r>
            <w:r>
              <w:rPr>
                <w:rFonts w:ascii="Arial" w:hAnsi="Arial" w:cs="Arial"/>
                <w:sz w:val="22"/>
              </w:rPr>
              <w:t>a informar mediante correo electrónico de dicho traslado</w:t>
            </w:r>
            <w:r w:rsidRPr="00734325">
              <w:rPr>
                <w:rFonts w:ascii="Arial" w:hAnsi="Arial" w:cs="Arial"/>
                <w:sz w:val="22"/>
              </w:rPr>
              <w:t xml:space="preserve">, si NO se </w:t>
            </w:r>
            <w:r>
              <w:rPr>
                <w:rFonts w:ascii="Arial" w:hAnsi="Arial" w:cs="Arial"/>
                <w:sz w:val="22"/>
              </w:rPr>
              <w:t xml:space="preserve">deben </w:t>
            </w:r>
            <w:r w:rsidRPr="00734325">
              <w:rPr>
                <w:rFonts w:ascii="Arial" w:hAnsi="Arial" w:cs="Arial"/>
                <w:sz w:val="22"/>
              </w:rPr>
              <w:t>realizar los respectivos ajustes</w:t>
            </w:r>
            <w:r>
              <w:rPr>
                <w:rFonts w:ascii="Arial" w:hAnsi="Arial" w:cs="Arial"/>
                <w:sz w:val="22"/>
              </w:rPr>
              <w:t>.</w:t>
            </w:r>
          </w:p>
          <w:p w14:paraId="160C3F08" w14:textId="68EA8456" w:rsidR="00371B14" w:rsidRPr="005C50A4" w:rsidRDefault="00371B14" w:rsidP="00037957">
            <w:pPr>
              <w:rPr>
                <w:rFonts w:ascii="Arial" w:hAnsi="Arial" w:cs="Arial"/>
                <w:color w:val="000000"/>
                <w:sz w:val="22"/>
                <w:szCs w:val="22"/>
              </w:rPr>
            </w:pPr>
          </w:p>
        </w:tc>
        <w:tc>
          <w:tcPr>
            <w:tcW w:w="1701" w:type="dxa"/>
            <w:vAlign w:val="center"/>
          </w:tcPr>
          <w:p w14:paraId="6DADDC78" w14:textId="77777777"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br/>
            </w:r>
            <w:r w:rsidRPr="005C50A4">
              <w:rPr>
                <w:rFonts w:ascii="Arial" w:hAnsi="Arial" w:cs="Arial"/>
                <w:sz w:val="22"/>
                <w:szCs w:val="22"/>
              </w:rPr>
              <w:t>Contratista con  funciones de tesorería</w:t>
            </w:r>
          </w:p>
          <w:p w14:paraId="32CD8B3D" w14:textId="77777777" w:rsidR="00E14DF4" w:rsidRDefault="00E14DF4" w:rsidP="00037957">
            <w:pPr>
              <w:jc w:val="center"/>
              <w:rPr>
                <w:rFonts w:ascii="Arial" w:hAnsi="Arial" w:cs="Arial"/>
                <w:color w:val="000000"/>
                <w:sz w:val="22"/>
                <w:szCs w:val="22"/>
              </w:rPr>
            </w:pPr>
            <w:r>
              <w:rPr>
                <w:rFonts w:ascii="Arial" w:hAnsi="Arial" w:cs="Arial"/>
                <w:color w:val="000000"/>
                <w:sz w:val="22"/>
                <w:szCs w:val="22"/>
              </w:rPr>
              <w:br/>
            </w:r>
          </w:p>
          <w:p w14:paraId="6EDAC209" w14:textId="301BE9EC" w:rsidR="00037957" w:rsidRPr="005C50A4" w:rsidRDefault="00E14DF4" w:rsidP="00E14DF4">
            <w:pPr>
              <w:jc w:val="center"/>
              <w:rPr>
                <w:rFonts w:ascii="Arial" w:hAnsi="Arial" w:cs="Arial"/>
                <w:color w:val="000000"/>
                <w:sz w:val="22"/>
                <w:szCs w:val="22"/>
              </w:rPr>
            </w:pPr>
            <w:r>
              <w:rPr>
                <w:rFonts w:ascii="Arial" w:hAnsi="Arial" w:cs="Arial"/>
                <w:color w:val="000000"/>
                <w:sz w:val="22"/>
                <w:szCs w:val="22"/>
              </w:rPr>
              <w:t>Coordinadora Adm</w:t>
            </w:r>
            <w:r w:rsidR="00037957" w:rsidRPr="005C50A4">
              <w:rPr>
                <w:rFonts w:ascii="Arial" w:hAnsi="Arial" w:cs="Arial"/>
                <w:color w:val="000000"/>
                <w:sz w:val="22"/>
                <w:szCs w:val="22"/>
              </w:rPr>
              <w:t xml:space="preserve">inistrativa y Financiera </w:t>
            </w:r>
            <w:r w:rsidR="00037957" w:rsidRPr="005C50A4">
              <w:rPr>
                <w:rFonts w:ascii="Arial" w:hAnsi="Arial" w:cs="Arial"/>
                <w:color w:val="000000"/>
                <w:sz w:val="22"/>
                <w:szCs w:val="22"/>
              </w:rPr>
              <w:br/>
              <w:t>Secretaría General</w:t>
            </w:r>
          </w:p>
        </w:tc>
        <w:tc>
          <w:tcPr>
            <w:tcW w:w="1701" w:type="dxa"/>
            <w:vAlign w:val="center"/>
          </w:tcPr>
          <w:p w14:paraId="5952D2F2" w14:textId="1D07BDFC"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t>Secretaría General- Administrativa y Financiera</w:t>
            </w:r>
          </w:p>
        </w:tc>
        <w:tc>
          <w:tcPr>
            <w:tcW w:w="3119" w:type="dxa"/>
            <w:vAlign w:val="center"/>
          </w:tcPr>
          <w:p w14:paraId="59737B88" w14:textId="4D1022DF" w:rsidR="00037957" w:rsidRPr="005C50A4" w:rsidRDefault="00037957" w:rsidP="00037957">
            <w:pPr>
              <w:rPr>
                <w:rFonts w:ascii="Arial" w:hAnsi="Arial" w:cs="Arial"/>
                <w:color w:val="000000"/>
                <w:sz w:val="22"/>
                <w:szCs w:val="22"/>
              </w:rPr>
            </w:pPr>
            <w:r w:rsidRPr="005C50A4">
              <w:rPr>
                <w:rFonts w:ascii="Arial" w:hAnsi="Arial" w:cs="Arial"/>
                <w:color w:val="000000"/>
                <w:sz w:val="22"/>
                <w:szCs w:val="22"/>
              </w:rPr>
              <w:t> Verificación de los débitos realizado en las cuentas bancarias, que el saldo al final del año sea cero.</w:t>
            </w:r>
          </w:p>
        </w:tc>
        <w:tc>
          <w:tcPr>
            <w:tcW w:w="1843" w:type="dxa"/>
            <w:vAlign w:val="center"/>
          </w:tcPr>
          <w:p w14:paraId="3E5706A5" w14:textId="7F1692EF" w:rsidR="00037957" w:rsidRPr="005C50A4" w:rsidRDefault="00037957" w:rsidP="00037957">
            <w:pPr>
              <w:rPr>
                <w:rFonts w:ascii="Arial" w:hAnsi="Arial" w:cs="Arial"/>
                <w:color w:val="000000"/>
                <w:sz w:val="22"/>
                <w:szCs w:val="22"/>
              </w:rPr>
            </w:pPr>
            <w:r w:rsidRPr="005C50A4">
              <w:rPr>
                <w:rFonts w:ascii="Arial" w:hAnsi="Arial" w:cs="Arial"/>
                <w:color w:val="000000"/>
                <w:sz w:val="22"/>
                <w:szCs w:val="22"/>
              </w:rPr>
              <w:t>Resolución de traslado de recursos. Consignación  al Banco de la República</w:t>
            </w:r>
          </w:p>
        </w:tc>
      </w:tr>
      <w:tr w:rsidR="00037957" w:rsidRPr="005C50A4" w14:paraId="2DE1BC57" w14:textId="77777777" w:rsidTr="00842C7A">
        <w:trPr>
          <w:trHeight w:val="232"/>
        </w:trPr>
        <w:tc>
          <w:tcPr>
            <w:tcW w:w="497" w:type="dxa"/>
          </w:tcPr>
          <w:p w14:paraId="4203EB25" w14:textId="77777777" w:rsidR="00037957" w:rsidRPr="005C50A4" w:rsidRDefault="00037957" w:rsidP="00037957">
            <w:pPr>
              <w:rPr>
                <w:rFonts w:ascii="Arial" w:hAnsi="Arial" w:cs="Arial"/>
                <w:sz w:val="22"/>
              </w:rPr>
            </w:pPr>
          </w:p>
          <w:p w14:paraId="2B60D418" w14:textId="77777777" w:rsidR="00007AD5" w:rsidRPr="005C50A4" w:rsidRDefault="00007AD5" w:rsidP="00037957">
            <w:pPr>
              <w:rPr>
                <w:rFonts w:ascii="Arial" w:hAnsi="Arial" w:cs="Arial"/>
                <w:sz w:val="22"/>
              </w:rPr>
            </w:pPr>
          </w:p>
          <w:p w14:paraId="7989A00C" w14:textId="3CB5548A" w:rsidR="00007AD5" w:rsidRPr="005C50A4" w:rsidRDefault="00007AD5" w:rsidP="00037957">
            <w:pPr>
              <w:rPr>
                <w:rFonts w:ascii="Arial" w:hAnsi="Arial" w:cs="Arial"/>
                <w:sz w:val="22"/>
              </w:rPr>
            </w:pPr>
            <w:r w:rsidRPr="005C50A4">
              <w:rPr>
                <w:rFonts w:ascii="Arial" w:hAnsi="Arial" w:cs="Arial"/>
                <w:sz w:val="22"/>
              </w:rPr>
              <w:t>61</w:t>
            </w:r>
          </w:p>
        </w:tc>
        <w:tc>
          <w:tcPr>
            <w:tcW w:w="6302" w:type="dxa"/>
            <w:vAlign w:val="center"/>
          </w:tcPr>
          <w:p w14:paraId="08AE4034" w14:textId="77777777" w:rsidR="00DC6D06" w:rsidRDefault="00037957" w:rsidP="00655F44">
            <w:pPr>
              <w:rPr>
                <w:rFonts w:ascii="Arial" w:hAnsi="Arial" w:cs="Arial"/>
                <w:color w:val="000000"/>
                <w:sz w:val="22"/>
                <w:szCs w:val="22"/>
              </w:rPr>
            </w:pPr>
            <w:r w:rsidRPr="005C50A4">
              <w:rPr>
                <w:rFonts w:ascii="Arial" w:hAnsi="Arial" w:cs="Arial"/>
                <w:color w:val="000000"/>
                <w:sz w:val="22"/>
                <w:szCs w:val="22"/>
              </w:rPr>
              <w:t>Realizar el traslado documental de las obligaciones para la creación de las cuentas por pagar de la vigencia</w:t>
            </w:r>
            <w:r w:rsidR="00DC6D06">
              <w:rPr>
                <w:rFonts w:ascii="Arial" w:hAnsi="Arial" w:cs="Arial"/>
                <w:color w:val="000000"/>
                <w:sz w:val="22"/>
                <w:szCs w:val="22"/>
              </w:rPr>
              <w:t>.</w:t>
            </w:r>
          </w:p>
          <w:p w14:paraId="33A6FE6E" w14:textId="77777777" w:rsidR="00DC6D06" w:rsidRDefault="00DC6D06" w:rsidP="00655F44">
            <w:pPr>
              <w:rPr>
                <w:rFonts w:ascii="Arial" w:hAnsi="Arial" w:cs="Arial"/>
                <w:color w:val="000000"/>
                <w:sz w:val="22"/>
                <w:szCs w:val="22"/>
              </w:rPr>
            </w:pPr>
          </w:p>
          <w:p w14:paraId="7085B4D7" w14:textId="77777777" w:rsidR="00037957" w:rsidRDefault="00DC6D06" w:rsidP="00DC6D06">
            <w:pPr>
              <w:rPr>
                <w:rFonts w:ascii="Arial" w:hAnsi="Arial" w:cs="Arial"/>
                <w:color w:val="000000"/>
                <w:sz w:val="22"/>
                <w:szCs w:val="22"/>
              </w:rPr>
            </w:pPr>
            <w:r>
              <w:rPr>
                <w:rFonts w:ascii="Arial" w:hAnsi="Arial" w:cs="Arial"/>
                <w:color w:val="000000"/>
                <w:sz w:val="22"/>
                <w:szCs w:val="22"/>
              </w:rPr>
              <w:t xml:space="preserve">Si al verificar los traslados se encuentra correcta la información se realiza el traslado, si NO se deben realizar los respectivos ajustes. </w:t>
            </w:r>
          </w:p>
          <w:p w14:paraId="2FCDEAB1" w14:textId="467ACFE1" w:rsidR="00DC6D06" w:rsidRPr="005C50A4" w:rsidRDefault="00DC6D06" w:rsidP="00DC6D06">
            <w:pPr>
              <w:rPr>
                <w:rFonts w:ascii="Arial" w:hAnsi="Arial" w:cs="Arial"/>
                <w:color w:val="000000"/>
                <w:sz w:val="22"/>
                <w:szCs w:val="22"/>
              </w:rPr>
            </w:pPr>
          </w:p>
        </w:tc>
        <w:tc>
          <w:tcPr>
            <w:tcW w:w="1701" w:type="dxa"/>
            <w:vAlign w:val="center"/>
          </w:tcPr>
          <w:p w14:paraId="5D550DC3" w14:textId="77777777" w:rsidR="00037957" w:rsidRPr="005C50A4" w:rsidRDefault="00037957" w:rsidP="00037957">
            <w:pPr>
              <w:jc w:val="center"/>
              <w:rPr>
                <w:rFonts w:ascii="Arial" w:hAnsi="Arial" w:cs="Arial"/>
                <w:color w:val="000000"/>
                <w:sz w:val="22"/>
                <w:szCs w:val="22"/>
              </w:rPr>
            </w:pPr>
            <w:r w:rsidRPr="005C50A4">
              <w:rPr>
                <w:rFonts w:ascii="Arial" w:hAnsi="Arial" w:cs="Arial"/>
                <w:sz w:val="22"/>
                <w:szCs w:val="22"/>
              </w:rPr>
              <w:t>Contratista con  funciones de tesorería</w:t>
            </w:r>
          </w:p>
          <w:p w14:paraId="09B1455F" w14:textId="672DA663" w:rsidR="00037957" w:rsidRPr="005C50A4" w:rsidRDefault="00037957" w:rsidP="00037957">
            <w:pPr>
              <w:jc w:val="center"/>
              <w:rPr>
                <w:rFonts w:ascii="Arial" w:hAnsi="Arial" w:cs="Arial"/>
                <w:color w:val="000000"/>
                <w:sz w:val="22"/>
                <w:szCs w:val="22"/>
              </w:rPr>
            </w:pPr>
          </w:p>
        </w:tc>
        <w:tc>
          <w:tcPr>
            <w:tcW w:w="1701" w:type="dxa"/>
            <w:vAlign w:val="center"/>
          </w:tcPr>
          <w:p w14:paraId="70BF0269" w14:textId="2B301B76" w:rsidR="00037957" w:rsidRPr="005C50A4" w:rsidRDefault="00037957" w:rsidP="00037957">
            <w:pPr>
              <w:jc w:val="center"/>
              <w:rPr>
                <w:rFonts w:ascii="Arial" w:hAnsi="Arial" w:cs="Arial"/>
                <w:color w:val="000000"/>
                <w:sz w:val="22"/>
                <w:szCs w:val="22"/>
              </w:rPr>
            </w:pPr>
            <w:r w:rsidRPr="005C50A4">
              <w:rPr>
                <w:rFonts w:ascii="Arial" w:hAnsi="Arial" w:cs="Arial"/>
                <w:color w:val="000000"/>
                <w:sz w:val="22"/>
                <w:szCs w:val="22"/>
              </w:rPr>
              <w:t>Secretaría General –Administrativa y Financiera</w:t>
            </w:r>
          </w:p>
        </w:tc>
        <w:tc>
          <w:tcPr>
            <w:tcW w:w="3119" w:type="dxa"/>
            <w:vAlign w:val="center"/>
          </w:tcPr>
          <w:p w14:paraId="6ACC591F" w14:textId="79C3CFED" w:rsidR="00037957" w:rsidRPr="005C50A4" w:rsidRDefault="00037957" w:rsidP="00037957">
            <w:pPr>
              <w:rPr>
                <w:rFonts w:ascii="Arial" w:hAnsi="Arial" w:cs="Arial"/>
                <w:color w:val="000000"/>
                <w:sz w:val="22"/>
                <w:szCs w:val="22"/>
              </w:rPr>
            </w:pPr>
            <w:r w:rsidRPr="005C50A4">
              <w:rPr>
                <w:rFonts w:ascii="Arial" w:hAnsi="Arial" w:cs="Arial"/>
                <w:color w:val="000000"/>
                <w:sz w:val="22"/>
                <w:szCs w:val="22"/>
              </w:rPr>
              <w:t> Verificar listados de obligaciones para constituir las cuentas por pagar</w:t>
            </w:r>
          </w:p>
        </w:tc>
        <w:tc>
          <w:tcPr>
            <w:tcW w:w="1843" w:type="dxa"/>
            <w:vAlign w:val="center"/>
          </w:tcPr>
          <w:p w14:paraId="3C83F884" w14:textId="3D804A86" w:rsidR="00037957" w:rsidRPr="005C50A4" w:rsidRDefault="00037957" w:rsidP="00037957">
            <w:pPr>
              <w:rPr>
                <w:rFonts w:ascii="Arial" w:hAnsi="Arial" w:cs="Arial"/>
                <w:color w:val="000000"/>
                <w:sz w:val="22"/>
                <w:szCs w:val="22"/>
              </w:rPr>
            </w:pPr>
            <w:r w:rsidRPr="005C50A4">
              <w:rPr>
                <w:rFonts w:ascii="Arial" w:hAnsi="Arial" w:cs="Arial"/>
                <w:color w:val="000000"/>
                <w:sz w:val="22"/>
                <w:szCs w:val="22"/>
              </w:rPr>
              <w:t> Listado de obligaciones</w:t>
            </w:r>
          </w:p>
        </w:tc>
      </w:tr>
    </w:tbl>
    <w:p w14:paraId="08B2AC8F" w14:textId="1FE1C749" w:rsidR="00BE18F1" w:rsidRPr="005C50A4" w:rsidRDefault="00BE18F1" w:rsidP="00BE18F1">
      <w:pPr>
        <w:rPr>
          <w:lang w:val="es-ES_tradnl"/>
        </w:rPr>
      </w:pPr>
    </w:p>
    <w:p w14:paraId="2EFA789A" w14:textId="77777777" w:rsidR="00C454C0" w:rsidRPr="005C50A4" w:rsidRDefault="00967893" w:rsidP="00812C48">
      <w:pPr>
        <w:pStyle w:val="Ttulo2"/>
        <w:spacing w:before="240"/>
        <w:ind w:left="0"/>
        <w:rPr>
          <w:sz w:val="24"/>
        </w:rPr>
      </w:pPr>
      <w:r w:rsidRPr="005C50A4">
        <w:rPr>
          <w:sz w:val="24"/>
        </w:rPr>
        <w:t>8</w:t>
      </w:r>
      <w:r w:rsidR="005663AA" w:rsidRPr="005C50A4">
        <w:rPr>
          <w:sz w:val="24"/>
        </w:rPr>
        <w:t xml:space="preserve">. </w:t>
      </w:r>
      <w:r w:rsidR="00C454C0" w:rsidRPr="005C50A4">
        <w:rPr>
          <w:sz w:val="24"/>
        </w:rPr>
        <w:t xml:space="preserve">DOCUMENTOS </w:t>
      </w:r>
      <w:r w:rsidR="00306486" w:rsidRPr="005C50A4">
        <w:rPr>
          <w:sz w:val="24"/>
        </w:rPr>
        <w:t>ASOCIADOS A</w:t>
      </w:r>
      <w:r w:rsidR="00C454C0" w:rsidRPr="005C50A4">
        <w:rPr>
          <w:sz w:val="24"/>
        </w:rPr>
        <w:t>L PROCEDIMIENTO</w:t>
      </w:r>
    </w:p>
    <w:p w14:paraId="2B938FF2" w14:textId="77777777" w:rsidR="006C6B4A" w:rsidRPr="005C50A4" w:rsidRDefault="006C6B4A" w:rsidP="00E214C1">
      <w:pPr>
        <w:rPr>
          <w:rFonts w:ascii="Arial" w:hAnsi="Arial" w:cs="Arial"/>
          <w:lang w:val="es-ES_tradnl"/>
        </w:rPr>
      </w:pPr>
    </w:p>
    <w:p w14:paraId="4D1F96BD" w14:textId="77777777" w:rsidR="00EB0E97" w:rsidRPr="005C50A4" w:rsidRDefault="00967893" w:rsidP="00812C48">
      <w:pPr>
        <w:pStyle w:val="Ttulo2"/>
        <w:spacing w:before="240" w:after="240"/>
        <w:ind w:left="0"/>
        <w:rPr>
          <w:sz w:val="24"/>
        </w:rPr>
      </w:pPr>
      <w:r w:rsidRPr="005C50A4">
        <w:rPr>
          <w:sz w:val="24"/>
        </w:rPr>
        <w:t>9</w:t>
      </w:r>
      <w:r w:rsidR="005663AA" w:rsidRPr="005C50A4">
        <w:rPr>
          <w:sz w:val="24"/>
        </w:rPr>
        <w:t xml:space="preserve">. </w:t>
      </w:r>
      <w:r w:rsidR="00EB0E97" w:rsidRPr="005C50A4">
        <w:rPr>
          <w:sz w:val="24"/>
        </w:rPr>
        <w:t>CONTROL DE CAMBIOS</w:t>
      </w:r>
    </w:p>
    <w:tbl>
      <w:tblPr>
        <w:tblStyle w:val="Tablaconcuadrcula1clara"/>
        <w:tblW w:w="5000" w:type="pct"/>
        <w:tblLook w:val="04A0" w:firstRow="1" w:lastRow="0" w:firstColumn="1" w:lastColumn="0" w:noHBand="0" w:noVBand="1"/>
      </w:tblPr>
      <w:tblGrid>
        <w:gridCol w:w="1143"/>
        <w:gridCol w:w="2292"/>
        <w:gridCol w:w="6170"/>
        <w:gridCol w:w="5127"/>
      </w:tblGrid>
      <w:tr w:rsidR="003A1423" w:rsidRPr="005C50A4" w14:paraId="0246AB75" w14:textId="77777777" w:rsidTr="00316CB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8" w:type="pct"/>
            <w:vAlign w:val="center"/>
          </w:tcPr>
          <w:p w14:paraId="4FE6A2A2" w14:textId="77777777" w:rsidR="003976DB" w:rsidRPr="005C50A4" w:rsidRDefault="003976DB" w:rsidP="00316CB5">
            <w:pPr>
              <w:jc w:val="center"/>
              <w:rPr>
                <w:rFonts w:ascii="Arial" w:hAnsi="Arial" w:cs="Arial"/>
              </w:rPr>
            </w:pPr>
            <w:r w:rsidRPr="005C50A4">
              <w:rPr>
                <w:rFonts w:ascii="Arial" w:hAnsi="Arial" w:cs="Arial"/>
              </w:rPr>
              <w:t>Versión</w:t>
            </w:r>
          </w:p>
        </w:tc>
        <w:tc>
          <w:tcPr>
            <w:tcW w:w="778" w:type="pct"/>
            <w:vAlign w:val="center"/>
          </w:tcPr>
          <w:p w14:paraId="5DF9EFC0" w14:textId="77777777" w:rsidR="003976DB" w:rsidRPr="005C50A4" w:rsidRDefault="003976DB" w:rsidP="00316CB5">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C50A4">
              <w:rPr>
                <w:rFonts w:ascii="Arial" w:hAnsi="Arial" w:cs="Arial"/>
              </w:rPr>
              <w:t xml:space="preserve">Fecha </w:t>
            </w:r>
            <w:r w:rsidR="00326736" w:rsidRPr="005C50A4">
              <w:rPr>
                <w:rFonts w:ascii="Arial" w:hAnsi="Arial" w:cs="Arial"/>
              </w:rPr>
              <w:t>d</w:t>
            </w:r>
            <w:r w:rsidRPr="005C50A4">
              <w:rPr>
                <w:rFonts w:ascii="Arial" w:hAnsi="Arial" w:cs="Arial"/>
              </w:rPr>
              <w:t xml:space="preserve">e Entrada </w:t>
            </w:r>
            <w:r w:rsidR="00326736" w:rsidRPr="005C50A4">
              <w:rPr>
                <w:rFonts w:ascii="Arial" w:hAnsi="Arial" w:cs="Arial"/>
              </w:rPr>
              <w:t>e</w:t>
            </w:r>
            <w:r w:rsidRPr="005C50A4">
              <w:rPr>
                <w:rFonts w:ascii="Arial" w:hAnsi="Arial" w:cs="Arial"/>
              </w:rPr>
              <w:t>n Vigencia</w:t>
            </w:r>
          </w:p>
        </w:tc>
        <w:tc>
          <w:tcPr>
            <w:tcW w:w="2094" w:type="pct"/>
            <w:vAlign w:val="center"/>
          </w:tcPr>
          <w:p w14:paraId="586F7CDA" w14:textId="77777777" w:rsidR="003976DB" w:rsidRPr="005C50A4" w:rsidRDefault="00326736" w:rsidP="00316CB5">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C50A4">
              <w:rPr>
                <w:rFonts w:ascii="Arial" w:hAnsi="Arial" w:cs="Arial"/>
              </w:rPr>
              <w:t>Relación de l</w:t>
            </w:r>
            <w:r w:rsidR="003976DB" w:rsidRPr="005C50A4">
              <w:rPr>
                <w:rFonts w:ascii="Arial" w:hAnsi="Arial" w:cs="Arial"/>
              </w:rPr>
              <w:t>as Secciones Modificadas</w:t>
            </w:r>
          </w:p>
        </w:tc>
        <w:tc>
          <w:tcPr>
            <w:tcW w:w="1740" w:type="pct"/>
            <w:vAlign w:val="center"/>
          </w:tcPr>
          <w:p w14:paraId="4815AACF" w14:textId="77777777" w:rsidR="003976DB" w:rsidRPr="005C50A4" w:rsidRDefault="003976DB" w:rsidP="00316CB5">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C50A4">
              <w:rPr>
                <w:rFonts w:ascii="Arial" w:hAnsi="Arial" w:cs="Arial"/>
              </w:rPr>
              <w:t>Naturaleza Del Cambio</w:t>
            </w:r>
          </w:p>
        </w:tc>
      </w:tr>
      <w:tr w:rsidR="003A1423" w:rsidRPr="005C50A4" w14:paraId="520EFD74" w14:textId="77777777" w:rsidTr="00316CB5">
        <w:tc>
          <w:tcPr>
            <w:cnfStyle w:val="001000000000" w:firstRow="0" w:lastRow="0" w:firstColumn="1" w:lastColumn="0" w:oddVBand="0" w:evenVBand="0" w:oddHBand="0" w:evenHBand="0" w:firstRowFirstColumn="0" w:firstRowLastColumn="0" w:lastRowFirstColumn="0" w:lastRowLastColumn="0"/>
            <w:tcW w:w="388" w:type="pct"/>
            <w:vAlign w:val="center"/>
          </w:tcPr>
          <w:p w14:paraId="6C2C5C53" w14:textId="77777777" w:rsidR="005B6BE1" w:rsidRPr="005C50A4" w:rsidRDefault="005B6BE1" w:rsidP="00316CB5">
            <w:pPr>
              <w:jc w:val="center"/>
              <w:rPr>
                <w:rFonts w:ascii="Arial" w:hAnsi="Arial" w:cs="Arial"/>
                <w:bCs w:val="0"/>
              </w:rPr>
            </w:pPr>
            <w:r w:rsidRPr="005C50A4">
              <w:rPr>
                <w:rFonts w:ascii="Arial" w:hAnsi="Arial" w:cs="Arial"/>
              </w:rPr>
              <w:t>1</w:t>
            </w:r>
          </w:p>
        </w:tc>
        <w:tc>
          <w:tcPr>
            <w:tcW w:w="778" w:type="pct"/>
            <w:vAlign w:val="center"/>
          </w:tcPr>
          <w:p w14:paraId="7CDEDE87" w14:textId="77777777" w:rsidR="005B6BE1" w:rsidRPr="005C50A4"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C50A4">
              <w:rPr>
                <w:rFonts w:ascii="Arial" w:hAnsi="Arial" w:cs="Arial"/>
                <w:bCs/>
              </w:rPr>
              <w:t>16/04/2009</w:t>
            </w:r>
          </w:p>
        </w:tc>
        <w:tc>
          <w:tcPr>
            <w:tcW w:w="2094" w:type="pct"/>
            <w:vAlign w:val="center"/>
          </w:tcPr>
          <w:p w14:paraId="0D0BD410" w14:textId="77777777" w:rsidR="005B6BE1" w:rsidRPr="005C50A4"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C50A4">
              <w:rPr>
                <w:rFonts w:ascii="Arial" w:hAnsi="Arial" w:cs="Arial"/>
                <w:bCs/>
              </w:rPr>
              <w:t>No aplica por ser versión inicial</w:t>
            </w:r>
          </w:p>
        </w:tc>
        <w:tc>
          <w:tcPr>
            <w:tcW w:w="1740" w:type="pct"/>
            <w:vAlign w:val="center"/>
          </w:tcPr>
          <w:p w14:paraId="19D31666" w14:textId="77777777" w:rsidR="005B6BE1" w:rsidRPr="005C50A4"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C50A4">
              <w:rPr>
                <w:rFonts w:ascii="Arial" w:hAnsi="Arial" w:cs="Arial"/>
              </w:rPr>
              <w:t>Adopción del procedimiento</w:t>
            </w:r>
          </w:p>
        </w:tc>
      </w:tr>
      <w:tr w:rsidR="003A1423" w:rsidRPr="005C50A4" w14:paraId="2D39F644" w14:textId="77777777" w:rsidTr="00316CB5">
        <w:tc>
          <w:tcPr>
            <w:cnfStyle w:val="001000000000" w:firstRow="0" w:lastRow="0" w:firstColumn="1" w:lastColumn="0" w:oddVBand="0" w:evenVBand="0" w:oddHBand="0" w:evenHBand="0" w:firstRowFirstColumn="0" w:firstRowLastColumn="0" w:lastRowFirstColumn="0" w:lastRowLastColumn="0"/>
            <w:tcW w:w="388" w:type="pct"/>
            <w:vAlign w:val="center"/>
          </w:tcPr>
          <w:p w14:paraId="241E2009" w14:textId="77777777" w:rsidR="005B6BE1" w:rsidRPr="005C50A4" w:rsidRDefault="005B6BE1" w:rsidP="00316CB5">
            <w:pPr>
              <w:jc w:val="center"/>
              <w:rPr>
                <w:rFonts w:ascii="Arial" w:hAnsi="Arial" w:cs="Arial"/>
                <w:bCs w:val="0"/>
              </w:rPr>
            </w:pPr>
            <w:r w:rsidRPr="005C50A4">
              <w:rPr>
                <w:rFonts w:ascii="Arial" w:hAnsi="Arial" w:cs="Arial"/>
              </w:rPr>
              <w:t>2</w:t>
            </w:r>
          </w:p>
        </w:tc>
        <w:tc>
          <w:tcPr>
            <w:tcW w:w="778" w:type="pct"/>
            <w:vAlign w:val="center"/>
          </w:tcPr>
          <w:p w14:paraId="32BFCB64" w14:textId="77777777" w:rsidR="005B6BE1" w:rsidRPr="005C50A4"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C50A4">
              <w:rPr>
                <w:rFonts w:ascii="Arial" w:hAnsi="Arial" w:cs="Arial"/>
                <w:bCs/>
              </w:rPr>
              <w:t>15/07/2009</w:t>
            </w:r>
          </w:p>
        </w:tc>
        <w:tc>
          <w:tcPr>
            <w:tcW w:w="2094" w:type="pct"/>
            <w:vAlign w:val="center"/>
          </w:tcPr>
          <w:p w14:paraId="02EA982B" w14:textId="77777777" w:rsidR="005B6BE1" w:rsidRPr="005C50A4"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C50A4">
              <w:rPr>
                <w:rFonts w:ascii="Arial" w:hAnsi="Arial" w:cs="Arial"/>
                <w:bCs/>
              </w:rPr>
              <w:t>Secciones 15 y17 relacionadas con el cierre</w:t>
            </w:r>
          </w:p>
        </w:tc>
        <w:tc>
          <w:tcPr>
            <w:tcW w:w="1740" w:type="pct"/>
            <w:vAlign w:val="center"/>
          </w:tcPr>
          <w:p w14:paraId="7CDC5F1E" w14:textId="77777777" w:rsidR="005B6BE1" w:rsidRPr="005C50A4"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C50A4">
              <w:rPr>
                <w:rFonts w:ascii="Arial" w:hAnsi="Arial" w:cs="Arial"/>
                <w:bCs/>
              </w:rPr>
              <w:t>Establecer responsabilidades en cierre y en elaboración de informes</w:t>
            </w:r>
          </w:p>
        </w:tc>
      </w:tr>
      <w:tr w:rsidR="003A1423" w:rsidRPr="005C50A4" w14:paraId="638800A8" w14:textId="77777777" w:rsidTr="00316CB5">
        <w:tc>
          <w:tcPr>
            <w:cnfStyle w:val="001000000000" w:firstRow="0" w:lastRow="0" w:firstColumn="1" w:lastColumn="0" w:oddVBand="0" w:evenVBand="0" w:oddHBand="0" w:evenHBand="0" w:firstRowFirstColumn="0" w:firstRowLastColumn="0" w:lastRowFirstColumn="0" w:lastRowLastColumn="0"/>
            <w:tcW w:w="388" w:type="pct"/>
            <w:vAlign w:val="center"/>
          </w:tcPr>
          <w:p w14:paraId="23A95C8E" w14:textId="77777777" w:rsidR="005B6BE1" w:rsidRPr="005C50A4" w:rsidRDefault="005B6BE1" w:rsidP="00316CB5">
            <w:pPr>
              <w:jc w:val="center"/>
              <w:rPr>
                <w:rFonts w:ascii="Arial" w:hAnsi="Arial" w:cs="Arial"/>
                <w:bCs w:val="0"/>
              </w:rPr>
            </w:pPr>
            <w:r w:rsidRPr="005C50A4">
              <w:rPr>
                <w:rFonts w:ascii="Arial" w:hAnsi="Arial" w:cs="Arial"/>
              </w:rPr>
              <w:t>3</w:t>
            </w:r>
          </w:p>
        </w:tc>
        <w:tc>
          <w:tcPr>
            <w:tcW w:w="778" w:type="pct"/>
            <w:vAlign w:val="center"/>
          </w:tcPr>
          <w:p w14:paraId="335082DC" w14:textId="77777777" w:rsidR="005B6BE1" w:rsidRPr="005C50A4"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C50A4">
              <w:rPr>
                <w:rFonts w:ascii="Arial" w:hAnsi="Arial" w:cs="Arial"/>
                <w:bCs/>
              </w:rPr>
              <w:t>05/11/2010</w:t>
            </w:r>
          </w:p>
          <w:p w14:paraId="32B91281" w14:textId="77777777" w:rsidR="005B6BE1" w:rsidRPr="005C50A4"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2094" w:type="pct"/>
            <w:vAlign w:val="center"/>
          </w:tcPr>
          <w:p w14:paraId="0107BDE0" w14:textId="77777777" w:rsidR="005B6BE1" w:rsidRPr="005C50A4"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C50A4">
              <w:rPr>
                <w:rFonts w:ascii="Arial" w:hAnsi="Arial" w:cs="Arial"/>
                <w:bCs/>
              </w:rPr>
              <w:t>Incorporación primera sección actividad relacionada con la complicación</w:t>
            </w:r>
            <w:r w:rsidR="005E4085" w:rsidRPr="005C50A4">
              <w:rPr>
                <w:rFonts w:ascii="Arial" w:hAnsi="Arial" w:cs="Arial"/>
                <w:bCs/>
              </w:rPr>
              <w:t xml:space="preserve"> </w:t>
            </w:r>
            <w:r w:rsidRPr="005C50A4">
              <w:rPr>
                <w:rFonts w:ascii="Arial" w:hAnsi="Arial" w:cs="Arial"/>
                <w:bCs/>
              </w:rPr>
              <w:t xml:space="preserve">de necesidades plan de compras. Se crearon subtítulos para algunas actividades, se dio </w:t>
            </w:r>
            <w:r w:rsidRPr="005C50A4">
              <w:rPr>
                <w:rFonts w:ascii="Arial" w:hAnsi="Arial" w:cs="Arial"/>
                <w:bCs/>
              </w:rPr>
              <w:lastRenderedPageBreak/>
              <w:t>mayor claridad</w:t>
            </w:r>
            <w:r w:rsidR="005E4085" w:rsidRPr="005C50A4">
              <w:rPr>
                <w:rFonts w:ascii="Arial" w:hAnsi="Arial" w:cs="Arial"/>
                <w:bCs/>
              </w:rPr>
              <w:t xml:space="preserve"> </w:t>
            </w:r>
            <w:r w:rsidRPr="005C50A4">
              <w:rPr>
                <w:rFonts w:ascii="Arial" w:hAnsi="Arial" w:cs="Arial"/>
                <w:bCs/>
              </w:rPr>
              <w:t>y se reorganizó el orden de las relacionadas con modificación de PAC</w:t>
            </w:r>
          </w:p>
        </w:tc>
        <w:tc>
          <w:tcPr>
            <w:tcW w:w="1740" w:type="pct"/>
            <w:vAlign w:val="center"/>
          </w:tcPr>
          <w:p w14:paraId="210BFA24" w14:textId="77777777" w:rsidR="005B6BE1" w:rsidRPr="005C50A4"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C50A4">
              <w:rPr>
                <w:rFonts w:ascii="Arial" w:hAnsi="Arial" w:cs="Arial"/>
                <w:bCs/>
              </w:rPr>
              <w:lastRenderedPageBreak/>
              <w:t>Revisión del proceso en consejo directivos, se hacen modificaciones que permiten hacer del procedimiento una herramienta de fácil consulta</w:t>
            </w:r>
          </w:p>
        </w:tc>
      </w:tr>
      <w:tr w:rsidR="003A1423" w:rsidRPr="005C50A4" w14:paraId="75E2C71B" w14:textId="77777777" w:rsidTr="00316CB5">
        <w:tc>
          <w:tcPr>
            <w:cnfStyle w:val="001000000000" w:firstRow="0" w:lastRow="0" w:firstColumn="1" w:lastColumn="0" w:oddVBand="0" w:evenVBand="0" w:oddHBand="0" w:evenHBand="0" w:firstRowFirstColumn="0" w:firstRowLastColumn="0" w:lastRowFirstColumn="0" w:lastRowLastColumn="0"/>
            <w:tcW w:w="388" w:type="pct"/>
            <w:vAlign w:val="center"/>
          </w:tcPr>
          <w:p w14:paraId="738E209B" w14:textId="77777777" w:rsidR="005B6BE1" w:rsidRPr="005C50A4" w:rsidRDefault="005B6BE1" w:rsidP="00316CB5">
            <w:pPr>
              <w:jc w:val="center"/>
              <w:rPr>
                <w:rFonts w:ascii="Arial" w:hAnsi="Arial" w:cs="Arial"/>
                <w:bCs w:val="0"/>
              </w:rPr>
            </w:pPr>
            <w:r w:rsidRPr="005C50A4">
              <w:rPr>
                <w:rFonts w:ascii="Arial" w:hAnsi="Arial" w:cs="Arial"/>
              </w:rPr>
              <w:t>4</w:t>
            </w:r>
          </w:p>
        </w:tc>
        <w:tc>
          <w:tcPr>
            <w:tcW w:w="778" w:type="pct"/>
            <w:vAlign w:val="center"/>
          </w:tcPr>
          <w:p w14:paraId="2E85CE4D" w14:textId="77777777" w:rsidR="005B6BE1" w:rsidRPr="005C50A4"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C50A4">
              <w:rPr>
                <w:rFonts w:ascii="Arial" w:hAnsi="Arial" w:cs="Arial"/>
                <w:bCs/>
              </w:rPr>
              <w:t>03/06/2011</w:t>
            </w:r>
          </w:p>
        </w:tc>
        <w:tc>
          <w:tcPr>
            <w:tcW w:w="2094" w:type="pct"/>
            <w:vAlign w:val="center"/>
          </w:tcPr>
          <w:p w14:paraId="5E481A57" w14:textId="77777777" w:rsidR="005B6BE1" w:rsidRPr="005C50A4"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C50A4">
              <w:rPr>
                <w:rFonts w:ascii="Arial" w:hAnsi="Arial" w:cs="Arial"/>
                <w:bCs/>
              </w:rPr>
              <w:t>Se modifica procedimiento involucrando actividades que se realizan en el aplicativo SIIF II, se identifican por tipo dando mayor claridad en su aplicación</w:t>
            </w:r>
          </w:p>
        </w:tc>
        <w:tc>
          <w:tcPr>
            <w:tcW w:w="1740" w:type="pct"/>
            <w:vAlign w:val="center"/>
          </w:tcPr>
          <w:p w14:paraId="0F27688E" w14:textId="77777777" w:rsidR="005B6BE1" w:rsidRPr="005C50A4"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C50A4">
              <w:rPr>
                <w:rFonts w:ascii="Arial" w:hAnsi="Arial" w:cs="Arial"/>
                <w:bCs/>
              </w:rPr>
              <w:t>Mejora del proceso en general, se</w:t>
            </w:r>
            <w:r w:rsidR="005E4085" w:rsidRPr="005C50A4">
              <w:rPr>
                <w:rFonts w:ascii="Arial" w:hAnsi="Arial" w:cs="Arial"/>
                <w:bCs/>
              </w:rPr>
              <w:t xml:space="preserve"> </w:t>
            </w:r>
            <w:r w:rsidRPr="005C50A4">
              <w:rPr>
                <w:rFonts w:ascii="Arial" w:hAnsi="Arial" w:cs="Arial"/>
                <w:bCs/>
              </w:rPr>
              <w:t>incluyen nuevas definiciones,</w:t>
            </w:r>
            <w:r w:rsidR="005E4085" w:rsidRPr="005C50A4">
              <w:rPr>
                <w:rFonts w:ascii="Arial" w:hAnsi="Arial" w:cs="Arial"/>
                <w:bCs/>
              </w:rPr>
              <w:t xml:space="preserve"> </w:t>
            </w:r>
            <w:r w:rsidRPr="005C50A4">
              <w:rPr>
                <w:rFonts w:ascii="Arial" w:hAnsi="Arial" w:cs="Arial"/>
                <w:bCs/>
              </w:rPr>
              <w:t>se organizan cronológicamente las actividades , se incluyen</w:t>
            </w:r>
            <w:r w:rsidR="005E4085" w:rsidRPr="005C50A4">
              <w:rPr>
                <w:rFonts w:ascii="Arial" w:hAnsi="Arial" w:cs="Arial"/>
                <w:bCs/>
              </w:rPr>
              <w:t xml:space="preserve"> </w:t>
            </w:r>
            <w:r w:rsidRPr="005C50A4">
              <w:rPr>
                <w:rFonts w:ascii="Arial" w:hAnsi="Arial" w:cs="Arial"/>
                <w:bCs/>
              </w:rPr>
              <w:t>actividades del proceso</w:t>
            </w:r>
            <w:r w:rsidR="005E4085" w:rsidRPr="005C50A4">
              <w:rPr>
                <w:rFonts w:ascii="Arial" w:hAnsi="Arial" w:cs="Arial"/>
                <w:bCs/>
              </w:rPr>
              <w:t xml:space="preserve"> </w:t>
            </w:r>
            <w:r w:rsidRPr="005C50A4">
              <w:rPr>
                <w:rFonts w:ascii="Arial" w:hAnsi="Arial" w:cs="Arial"/>
                <w:bCs/>
              </w:rPr>
              <w:t>que se realizan</w:t>
            </w:r>
            <w:r w:rsidR="005E4085" w:rsidRPr="005C50A4">
              <w:rPr>
                <w:rFonts w:ascii="Arial" w:hAnsi="Arial" w:cs="Arial"/>
                <w:bCs/>
              </w:rPr>
              <w:t xml:space="preserve"> </w:t>
            </w:r>
            <w:r w:rsidRPr="005C50A4">
              <w:rPr>
                <w:rFonts w:ascii="Arial" w:hAnsi="Arial" w:cs="Arial"/>
                <w:bCs/>
              </w:rPr>
              <w:t>actualmente por el aplicativo SIIF II</w:t>
            </w:r>
          </w:p>
        </w:tc>
      </w:tr>
      <w:tr w:rsidR="003A1423" w:rsidRPr="005C50A4" w14:paraId="7B259D25" w14:textId="77777777" w:rsidTr="00316CB5">
        <w:tc>
          <w:tcPr>
            <w:cnfStyle w:val="001000000000" w:firstRow="0" w:lastRow="0" w:firstColumn="1" w:lastColumn="0" w:oddVBand="0" w:evenVBand="0" w:oddHBand="0" w:evenHBand="0" w:firstRowFirstColumn="0" w:firstRowLastColumn="0" w:lastRowFirstColumn="0" w:lastRowLastColumn="0"/>
            <w:tcW w:w="388" w:type="pct"/>
            <w:vAlign w:val="center"/>
          </w:tcPr>
          <w:p w14:paraId="17FD4781" w14:textId="77777777" w:rsidR="005B6BE1" w:rsidRPr="005C50A4" w:rsidRDefault="005B6BE1" w:rsidP="00316CB5">
            <w:pPr>
              <w:jc w:val="center"/>
              <w:rPr>
                <w:rFonts w:ascii="Arial" w:hAnsi="Arial" w:cs="Arial"/>
                <w:bCs w:val="0"/>
              </w:rPr>
            </w:pPr>
            <w:r w:rsidRPr="005C50A4">
              <w:rPr>
                <w:rFonts w:ascii="Arial" w:hAnsi="Arial" w:cs="Arial"/>
              </w:rPr>
              <w:t>5</w:t>
            </w:r>
          </w:p>
        </w:tc>
        <w:tc>
          <w:tcPr>
            <w:tcW w:w="778" w:type="pct"/>
            <w:vAlign w:val="center"/>
          </w:tcPr>
          <w:p w14:paraId="6AACDA88" w14:textId="77777777" w:rsidR="005B6BE1" w:rsidRPr="005C50A4"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C50A4">
              <w:rPr>
                <w:rFonts w:ascii="Arial" w:hAnsi="Arial" w:cs="Arial"/>
                <w:bCs/>
              </w:rPr>
              <w:t>30/03/2012</w:t>
            </w:r>
          </w:p>
        </w:tc>
        <w:tc>
          <w:tcPr>
            <w:tcW w:w="2094" w:type="pct"/>
            <w:vAlign w:val="center"/>
          </w:tcPr>
          <w:p w14:paraId="044875DE" w14:textId="77777777" w:rsidR="005B6BE1" w:rsidRPr="005C50A4"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C50A4">
              <w:rPr>
                <w:rFonts w:ascii="Arial" w:hAnsi="Arial" w:cs="Arial"/>
                <w:bCs/>
              </w:rPr>
              <w:t>Se modifica las políticas de operación; se modifica las</w:t>
            </w:r>
            <w:r w:rsidR="005E4085" w:rsidRPr="005C50A4">
              <w:rPr>
                <w:rFonts w:ascii="Arial" w:hAnsi="Arial" w:cs="Arial"/>
                <w:bCs/>
              </w:rPr>
              <w:t xml:space="preserve"> </w:t>
            </w:r>
            <w:r w:rsidRPr="005C50A4">
              <w:rPr>
                <w:rFonts w:ascii="Arial" w:hAnsi="Arial" w:cs="Arial"/>
                <w:bCs/>
              </w:rPr>
              <w:t>secciones 4, 5, 12, 19, 20 y 22; se elimina la sección 15 Modificaciones al PAC y se incluye en las secciones 4 y 5; se elimina la sección 23 Información Presupuestal en SICE; se agregan las secciones Control de Comisiones del Plan Operativo Anual e Informe Mensual de Ejecución Mensual a Dirección.</w:t>
            </w:r>
          </w:p>
          <w:p w14:paraId="6ADE6CAF" w14:textId="77777777" w:rsidR="005B6BE1" w:rsidRPr="005C50A4"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C50A4">
              <w:rPr>
                <w:rFonts w:ascii="Arial" w:hAnsi="Arial" w:cs="Arial"/>
                <w:bCs/>
              </w:rPr>
              <w:t>Se agregó los links de la página del Ministerio de Hacienda y la ruta de acceso a las operaciones señaladas en</w:t>
            </w:r>
            <w:r w:rsidR="005E4085" w:rsidRPr="005C50A4">
              <w:rPr>
                <w:rFonts w:ascii="Arial" w:hAnsi="Arial" w:cs="Arial"/>
                <w:bCs/>
              </w:rPr>
              <w:t xml:space="preserve"> </w:t>
            </w:r>
            <w:r w:rsidRPr="005C50A4">
              <w:rPr>
                <w:rFonts w:ascii="Arial" w:hAnsi="Arial" w:cs="Arial"/>
                <w:bCs/>
              </w:rPr>
              <w:t>las secciones 7,8,9,10 y 14</w:t>
            </w:r>
          </w:p>
        </w:tc>
        <w:tc>
          <w:tcPr>
            <w:tcW w:w="1740" w:type="pct"/>
            <w:vAlign w:val="center"/>
          </w:tcPr>
          <w:p w14:paraId="71FC67C3" w14:textId="77777777" w:rsidR="005B6BE1" w:rsidRPr="005C50A4"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C50A4">
              <w:rPr>
                <w:rFonts w:ascii="Arial" w:hAnsi="Arial" w:cs="Arial"/>
                <w:bCs/>
              </w:rPr>
              <w:t>Mejora del proceso en general, se</w:t>
            </w:r>
            <w:r w:rsidR="005E4085" w:rsidRPr="005C50A4">
              <w:rPr>
                <w:rFonts w:ascii="Arial" w:hAnsi="Arial" w:cs="Arial"/>
                <w:bCs/>
              </w:rPr>
              <w:t xml:space="preserve"> </w:t>
            </w:r>
            <w:r w:rsidRPr="005C50A4">
              <w:rPr>
                <w:rFonts w:ascii="Arial" w:hAnsi="Arial" w:cs="Arial"/>
                <w:bCs/>
              </w:rPr>
              <w:t>modifican</w:t>
            </w:r>
            <w:r w:rsidR="005E4085" w:rsidRPr="005C50A4">
              <w:rPr>
                <w:rFonts w:ascii="Arial" w:hAnsi="Arial" w:cs="Arial"/>
                <w:bCs/>
              </w:rPr>
              <w:t xml:space="preserve"> </w:t>
            </w:r>
            <w:r w:rsidRPr="005C50A4">
              <w:rPr>
                <w:rFonts w:ascii="Arial" w:hAnsi="Arial" w:cs="Arial"/>
                <w:bCs/>
              </w:rPr>
              <w:t>definiciones,</w:t>
            </w:r>
            <w:r w:rsidR="005E4085" w:rsidRPr="005C50A4">
              <w:rPr>
                <w:rFonts w:ascii="Arial" w:hAnsi="Arial" w:cs="Arial"/>
                <w:bCs/>
              </w:rPr>
              <w:t xml:space="preserve"> </w:t>
            </w:r>
            <w:r w:rsidRPr="005C50A4">
              <w:rPr>
                <w:rFonts w:ascii="Arial" w:hAnsi="Arial" w:cs="Arial"/>
                <w:bCs/>
              </w:rPr>
              <w:t>se incluyen</w:t>
            </w:r>
            <w:r w:rsidR="005E4085" w:rsidRPr="005C50A4">
              <w:rPr>
                <w:rFonts w:ascii="Arial" w:hAnsi="Arial" w:cs="Arial"/>
                <w:bCs/>
              </w:rPr>
              <w:t xml:space="preserve"> </w:t>
            </w:r>
            <w:r w:rsidRPr="005C50A4">
              <w:rPr>
                <w:rFonts w:ascii="Arial" w:hAnsi="Arial" w:cs="Arial"/>
                <w:bCs/>
              </w:rPr>
              <w:t>actividades del proceso</w:t>
            </w:r>
            <w:r w:rsidR="005E4085" w:rsidRPr="005C50A4">
              <w:rPr>
                <w:rFonts w:ascii="Arial" w:hAnsi="Arial" w:cs="Arial"/>
                <w:bCs/>
              </w:rPr>
              <w:t xml:space="preserve"> </w:t>
            </w:r>
            <w:r w:rsidRPr="005C50A4">
              <w:rPr>
                <w:rFonts w:ascii="Arial" w:hAnsi="Arial" w:cs="Arial"/>
                <w:bCs/>
              </w:rPr>
              <w:t>que se realizan</w:t>
            </w:r>
            <w:r w:rsidR="005E4085" w:rsidRPr="005C50A4">
              <w:rPr>
                <w:rFonts w:ascii="Arial" w:hAnsi="Arial" w:cs="Arial"/>
                <w:bCs/>
              </w:rPr>
              <w:t xml:space="preserve"> </w:t>
            </w:r>
            <w:r w:rsidRPr="005C50A4">
              <w:rPr>
                <w:rFonts w:ascii="Arial" w:hAnsi="Arial" w:cs="Arial"/>
                <w:bCs/>
              </w:rPr>
              <w:t>actualmente y se eliminan actividades que se suprimieron en el Decreto 19 de 2012</w:t>
            </w:r>
          </w:p>
        </w:tc>
      </w:tr>
      <w:tr w:rsidR="003A1423" w:rsidRPr="005C50A4" w14:paraId="5C5E59A9" w14:textId="77777777" w:rsidTr="00316CB5">
        <w:tc>
          <w:tcPr>
            <w:cnfStyle w:val="001000000000" w:firstRow="0" w:lastRow="0" w:firstColumn="1" w:lastColumn="0" w:oddVBand="0" w:evenVBand="0" w:oddHBand="0" w:evenHBand="0" w:firstRowFirstColumn="0" w:firstRowLastColumn="0" w:lastRowFirstColumn="0" w:lastRowLastColumn="0"/>
            <w:tcW w:w="388" w:type="pct"/>
            <w:vAlign w:val="center"/>
          </w:tcPr>
          <w:p w14:paraId="6D0A97A3" w14:textId="77777777" w:rsidR="005B6BE1" w:rsidRPr="005C50A4" w:rsidRDefault="005B6BE1" w:rsidP="00316CB5">
            <w:pPr>
              <w:jc w:val="center"/>
              <w:rPr>
                <w:rFonts w:ascii="Arial" w:hAnsi="Arial" w:cs="Arial"/>
                <w:bCs w:val="0"/>
              </w:rPr>
            </w:pPr>
            <w:r w:rsidRPr="005C50A4">
              <w:rPr>
                <w:rFonts w:ascii="Arial" w:hAnsi="Arial" w:cs="Arial"/>
              </w:rPr>
              <w:t>6</w:t>
            </w:r>
          </w:p>
        </w:tc>
        <w:tc>
          <w:tcPr>
            <w:tcW w:w="778" w:type="pct"/>
            <w:vAlign w:val="center"/>
          </w:tcPr>
          <w:p w14:paraId="4A684A84" w14:textId="77777777" w:rsidR="005B6BE1" w:rsidRPr="005C50A4"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C50A4">
              <w:rPr>
                <w:rFonts w:ascii="Arial" w:hAnsi="Arial" w:cs="Arial"/>
                <w:bCs/>
              </w:rPr>
              <w:t>12/04/2013</w:t>
            </w:r>
          </w:p>
        </w:tc>
        <w:tc>
          <w:tcPr>
            <w:tcW w:w="2094" w:type="pct"/>
            <w:vAlign w:val="center"/>
          </w:tcPr>
          <w:p w14:paraId="1DFF7F00" w14:textId="77777777" w:rsidR="005B6BE1" w:rsidRPr="005C50A4"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C50A4">
              <w:rPr>
                <w:rFonts w:ascii="Arial" w:hAnsi="Arial" w:cs="Arial"/>
                <w:bCs/>
              </w:rPr>
              <w:t>Se modifica las políticas de operación; se elimina todas las operaciones en SAFI; se elimina las secciones 5,6, 18, 23 y 24; se modifica la sección 17(anterior) por la sección 15 (nueva); se agrega la sección 14 (nueva) y se actualizan las secciones 1,2,3,,4,7,8,9,10,11,12,13,14,15,16, 19,20 y 21.</w:t>
            </w:r>
          </w:p>
          <w:p w14:paraId="6DB7DCB1" w14:textId="77777777" w:rsidR="005B6BE1" w:rsidRPr="005C50A4"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C50A4">
              <w:rPr>
                <w:rFonts w:ascii="Arial" w:hAnsi="Arial" w:cs="Arial"/>
                <w:bCs/>
              </w:rPr>
              <w:t>Se eliminó los links de la página del Ministerio de Hacienda y se actualizó la ruta de acceso a las operaciones señaladas en</w:t>
            </w:r>
            <w:r w:rsidR="005E4085" w:rsidRPr="005C50A4">
              <w:rPr>
                <w:rFonts w:ascii="Arial" w:hAnsi="Arial" w:cs="Arial"/>
                <w:bCs/>
              </w:rPr>
              <w:t xml:space="preserve"> </w:t>
            </w:r>
            <w:r w:rsidRPr="005C50A4">
              <w:rPr>
                <w:rFonts w:ascii="Arial" w:hAnsi="Arial" w:cs="Arial"/>
                <w:bCs/>
              </w:rPr>
              <w:t>las secciones 3,4,6,7,8,9,10,12,13,16,18 y 19.</w:t>
            </w:r>
          </w:p>
        </w:tc>
        <w:tc>
          <w:tcPr>
            <w:tcW w:w="1740" w:type="pct"/>
            <w:vAlign w:val="center"/>
          </w:tcPr>
          <w:p w14:paraId="419A6D42" w14:textId="77777777" w:rsidR="005B6BE1" w:rsidRPr="005C50A4"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C50A4">
              <w:rPr>
                <w:rFonts w:ascii="Arial" w:hAnsi="Arial" w:cs="Arial"/>
                <w:bCs/>
              </w:rPr>
              <w:t>Mejora del proceso en general, se</w:t>
            </w:r>
            <w:r w:rsidR="005E4085" w:rsidRPr="005C50A4">
              <w:rPr>
                <w:rFonts w:ascii="Arial" w:hAnsi="Arial" w:cs="Arial"/>
                <w:bCs/>
              </w:rPr>
              <w:t xml:space="preserve"> </w:t>
            </w:r>
            <w:r w:rsidRPr="005C50A4">
              <w:rPr>
                <w:rFonts w:ascii="Arial" w:hAnsi="Arial" w:cs="Arial"/>
                <w:bCs/>
              </w:rPr>
              <w:t>modifican</w:t>
            </w:r>
            <w:r w:rsidR="005E4085" w:rsidRPr="005C50A4">
              <w:rPr>
                <w:rFonts w:ascii="Arial" w:hAnsi="Arial" w:cs="Arial"/>
                <w:bCs/>
              </w:rPr>
              <w:t xml:space="preserve"> </w:t>
            </w:r>
            <w:r w:rsidRPr="005C50A4">
              <w:rPr>
                <w:rFonts w:ascii="Arial" w:hAnsi="Arial" w:cs="Arial"/>
                <w:bCs/>
              </w:rPr>
              <w:t>definiciones,</w:t>
            </w:r>
            <w:r w:rsidR="005E4085" w:rsidRPr="005C50A4">
              <w:rPr>
                <w:rFonts w:ascii="Arial" w:hAnsi="Arial" w:cs="Arial"/>
                <w:bCs/>
              </w:rPr>
              <w:t xml:space="preserve"> </w:t>
            </w:r>
            <w:r w:rsidRPr="005C50A4">
              <w:rPr>
                <w:rFonts w:ascii="Arial" w:hAnsi="Arial" w:cs="Arial"/>
                <w:bCs/>
              </w:rPr>
              <w:t>se incluyen</w:t>
            </w:r>
            <w:r w:rsidR="005E4085" w:rsidRPr="005C50A4">
              <w:rPr>
                <w:rFonts w:ascii="Arial" w:hAnsi="Arial" w:cs="Arial"/>
                <w:bCs/>
              </w:rPr>
              <w:t xml:space="preserve"> </w:t>
            </w:r>
            <w:r w:rsidRPr="005C50A4">
              <w:rPr>
                <w:rFonts w:ascii="Arial" w:hAnsi="Arial" w:cs="Arial"/>
                <w:bCs/>
              </w:rPr>
              <w:t>actividades del proceso</w:t>
            </w:r>
            <w:r w:rsidR="005E4085" w:rsidRPr="005C50A4">
              <w:rPr>
                <w:rFonts w:ascii="Arial" w:hAnsi="Arial" w:cs="Arial"/>
                <w:bCs/>
              </w:rPr>
              <w:t xml:space="preserve"> </w:t>
            </w:r>
            <w:r w:rsidRPr="005C50A4">
              <w:rPr>
                <w:rFonts w:ascii="Arial" w:hAnsi="Arial" w:cs="Arial"/>
                <w:bCs/>
              </w:rPr>
              <w:t>que se realizan</w:t>
            </w:r>
            <w:r w:rsidR="005E4085" w:rsidRPr="005C50A4">
              <w:rPr>
                <w:rFonts w:ascii="Arial" w:hAnsi="Arial" w:cs="Arial"/>
                <w:bCs/>
              </w:rPr>
              <w:t xml:space="preserve"> </w:t>
            </w:r>
            <w:r w:rsidRPr="005C50A4">
              <w:rPr>
                <w:rFonts w:ascii="Arial" w:hAnsi="Arial" w:cs="Arial"/>
                <w:bCs/>
              </w:rPr>
              <w:t>actualmente y se eliminan actividades que se desarrollaban en SAFI, de acuerdo</w:t>
            </w:r>
            <w:r w:rsidR="005E4085" w:rsidRPr="005C50A4">
              <w:rPr>
                <w:rFonts w:ascii="Arial" w:hAnsi="Arial" w:cs="Arial"/>
                <w:bCs/>
              </w:rPr>
              <w:t xml:space="preserve"> </w:t>
            </w:r>
            <w:r w:rsidRPr="005C50A4">
              <w:rPr>
                <w:rFonts w:ascii="Arial" w:hAnsi="Arial" w:cs="Arial"/>
                <w:bCs/>
              </w:rPr>
              <w:t>con el Decreto 2674 del 21 de diciembre de 2013.</w:t>
            </w:r>
          </w:p>
        </w:tc>
      </w:tr>
      <w:tr w:rsidR="003A1423" w:rsidRPr="005C50A4" w14:paraId="7AAFBEEF" w14:textId="77777777" w:rsidTr="00316CB5">
        <w:tc>
          <w:tcPr>
            <w:cnfStyle w:val="001000000000" w:firstRow="0" w:lastRow="0" w:firstColumn="1" w:lastColumn="0" w:oddVBand="0" w:evenVBand="0" w:oddHBand="0" w:evenHBand="0" w:firstRowFirstColumn="0" w:firstRowLastColumn="0" w:lastRowFirstColumn="0" w:lastRowLastColumn="0"/>
            <w:tcW w:w="388" w:type="pct"/>
            <w:vAlign w:val="center"/>
          </w:tcPr>
          <w:p w14:paraId="2AA29CAF" w14:textId="77777777" w:rsidR="005B6BE1" w:rsidRPr="005C50A4" w:rsidRDefault="005B6BE1" w:rsidP="00316CB5">
            <w:pPr>
              <w:jc w:val="center"/>
              <w:rPr>
                <w:rFonts w:ascii="Arial" w:hAnsi="Arial" w:cs="Arial"/>
                <w:bCs w:val="0"/>
              </w:rPr>
            </w:pPr>
            <w:r w:rsidRPr="005C50A4">
              <w:rPr>
                <w:rFonts w:ascii="Arial" w:hAnsi="Arial" w:cs="Arial"/>
              </w:rPr>
              <w:t>7</w:t>
            </w:r>
          </w:p>
        </w:tc>
        <w:tc>
          <w:tcPr>
            <w:tcW w:w="778" w:type="pct"/>
            <w:vAlign w:val="center"/>
          </w:tcPr>
          <w:p w14:paraId="3B61BBD1" w14:textId="77777777" w:rsidR="005B6BE1" w:rsidRPr="005C50A4"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C50A4">
              <w:rPr>
                <w:rFonts w:ascii="Arial" w:hAnsi="Arial" w:cs="Arial"/>
                <w:bCs/>
              </w:rPr>
              <w:t>24/05/2016</w:t>
            </w:r>
          </w:p>
        </w:tc>
        <w:tc>
          <w:tcPr>
            <w:tcW w:w="2094" w:type="pct"/>
            <w:vAlign w:val="center"/>
          </w:tcPr>
          <w:p w14:paraId="2F6F1D63" w14:textId="77777777" w:rsidR="005B6BE1" w:rsidRPr="005C50A4"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C50A4">
              <w:rPr>
                <w:rFonts w:ascii="Arial" w:hAnsi="Arial" w:cs="Arial"/>
                <w:bCs/>
              </w:rPr>
              <w:t>Se agregan definiciones al procedimiento, se elimina la descripción No. 1 y 15. Se aumenta las sesiones</w:t>
            </w:r>
            <w:r w:rsidR="005E4085" w:rsidRPr="005C50A4">
              <w:rPr>
                <w:rFonts w:ascii="Arial" w:hAnsi="Arial" w:cs="Arial"/>
                <w:bCs/>
              </w:rPr>
              <w:t xml:space="preserve"> </w:t>
            </w:r>
            <w:r w:rsidRPr="005C50A4">
              <w:rPr>
                <w:rFonts w:ascii="Arial" w:hAnsi="Arial" w:cs="Arial"/>
                <w:bCs/>
              </w:rPr>
              <w:t>de 20 a 36</w:t>
            </w:r>
          </w:p>
        </w:tc>
        <w:tc>
          <w:tcPr>
            <w:tcW w:w="1740" w:type="pct"/>
            <w:vAlign w:val="center"/>
          </w:tcPr>
          <w:p w14:paraId="54C73E59" w14:textId="6EFB8474" w:rsidR="005B6BE1" w:rsidRPr="005C50A4"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C50A4">
              <w:rPr>
                <w:rFonts w:ascii="Arial" w:hAnsi="Arial" w:cs="Arial"/>
                <w:bCs/>
              </w:rPr>
              <w:t>Mejora a la redacción del proce</w:t>
            </w:r>
            <w:r w:rsidR="00842C7A" w:rsidRPr="005C50A4">
              <w:rPr>
                <w:rFonts w:ascii="Arial" w:hAnsi="Arial" w:cs="Arial"/>
                <w:bCs/>
              </w:rPr>
              <w:t>di</w:t>
            </w:r>
            <w:r w:rsidRPr="005C50A4">
              <w:rPr>
                <w:rFonts w:ascii="Arial" w:hAnsi="Arial" w:cs="Arial"/>
                <w:bCs/>
              </w:rPr>
              <w:t>miento presupuestal para que sea de fácil entendimiento, se agregan definiciones y actividades.</w:t>
            </w:r>
          </w:p>
        </w:tc>
      </w:tr>
      <w:tr w:rsidR="003A1423" w:rsidRPr="005C50A4" w14:paraId="13C0D000" w14:textId="77777777" w:rsidTr="00316CB5">
        <w:tc>
          <w:tcPr>
            <w:cnfStyle w:val="001000000000" w:firstRow="0" w:lastRow="0" w:firstColumn="1" w:lastColumn="0" w:oddVBand="0" w:evenVBand="0" w:oddHBand="0" w:evenHBand="0" w:firstRowFirstColumn="0" w:firstRowLastColumn="0" w:lastRowFirstColumn="0" w:lastRowLastColumn="0"/>
            <w:tcW w:w="388" w:type="pct"/>
            <w:vAlign w:val="center"/>
          </w:tcPr>
          <w:p w14:paraId="433CD886" w14:textId="77777777" w:rsidR="005B6BE1" w:rsidRPr="005C50A4" w:rsidRDefault="00861F8D" w:rsidP="00316CB5">
            <w:pPr>
              <w:jc w:val="center"/>
              <w:rPr>
                <w:rFonts w:ascii="Arial" w:hAnsi="Arial" w:cs="Arial"/>
                <w:bCs w:val="0"/>
              </w:rPr>
            </w:pPr>
            <w:r w:rsidRPr="005C50A4">
              <w:rPr>
                <w:rFonts w:ascii="Arial" w:hAnsi="Arial" w:cs="Arial"/>
              </w:rPr>
              <w:t>8</w:t>
            </w:r>
          </w:p>
        </w:tc>
        <w:tc>
          <w:tcPr>
            <w:tcW w:w="778" w:type="pct"/>
            <w:vAlign w:val="center"/>
          </w:tcPr>
          <w:p w14:paraId="104B76B5" w14:textId="77777777" w:rsidR="005B6BE1" w:rsidRPr="005C50A4" w:rsidRDefault="00C63C6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C50A4">
              <w:rPr>
                <w:rFonts w:ascii="Arial" w:hAnsi="Arial" w:cs="Arial"/>
              </w:rPr>
              <w:t>28/ 08 /2019</w:t>
            </w:r>
          </w:p>
        </w:tc>
        <w:tc>
          <w:tcPr>
            <w:tcW w:w="2094" w:type="pct"/>
            <w:vAlign w:val="center"/>
          </w:tcPr>
          <w:p w14:paraId="3A15B20E" w14:textId="77777777" w:rsidR="005B6BE1" w:rsidRPr="005C50A4"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C50A4">
              <w:rPr>
                <w:rFonts w:ascii="Arial" w:hAnsi="Arial" w:cs="Arial"/>
                <w:bCs/>
              </w:rPr>
              <w:t>Actualización de actividades e incorporación en form</w:t>
            </w:r>
            <w:r w:rsidR="00A600AB" w:rsidRPr="005C50A4">
              <w:rPr>
                <w:rFonts w:ascii="Arial" w:hAnsi="Arial" w:cs="Arial"/>
                <w:bCs/>
              </w:rPr>
              <w:t>atos accesibl</w:t>
            </w:r>
            <w:r w:rsidRPr="005C50A4">
              <w:rPr>
                <w:rFonts w:ascii="Arial" w:hAnsi="Arial" w:cs="Arial"/>
                <w:bCs/>
              </w:rPr>
              <w:t>es</w:t>
            </w:r>
          </w:p>
        </w:tc>
        <w:tc>
          <w:tcPr>
            <w:tcW w:w="1740" w:type="pct"/>
            <w:vAlign w:val="center"/>
          </w:tcPr>
          <w:p w14:paraId="6D5C94AE" w14:textId="5431F356" w:rsidR="005B6BE1" w:rsidRPr="005C50A4" w:rsidRDefault="00842C7A"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C50A4">
              <w:rPr>
                <w:rFonts w:ascii="Arial" w:hAnsi="Arial" w:cs="Arial"/>
                <w:bCs/>
              </w:rPr>
              <w:t>Actualización</w:t>
            </w:r>
            <w:r w:rsidR="005B6BE1" w:rsidRPr="005C50A4">
              <w:rPr>
                <w:rFonts w:ascii="Arial" w:hAnsi="Arial" w:cs="Arial"/>
                <w:bCs/>
              </w:rPr>
              <w:t xml:space="preserve"> del SIG</w:t>
            </w:r>
          </w:p>
        </w:tc>
      </w:tr>
      <w:tr w:rsidR="00861F8D" w:rsidRPr="005C50A4" w14:paraId="11B9E24F" w14:textId="77777777" w:rsidTr="00316CB5">
        <w:tc>
          <w:tcPr>
            <w:cnfStyle w:val="001000000000" w:firstRow="0" w:lastRow="0" w:firstColumn="1" w:lastColumn="0" w:oddVBand="0" w:evenVBand="0" w:oddHBand="0" w:evenHBand="0" w:firstRowFirstColumn="0" w:firstRowLastColumn="0" w:lastRowFirstColumn="0" w:lastRowLastColumn="0"/>
            <w:tcW w:w="388" w:type="pct"/>
            <w:vAlign w:val="center"/>
          </w:tcPr>
          <w:p w14:paraId="66F83BFB" w14:textId="77777777" w:rsidR="00861F8D" w:rsidRPr="005C50A4" w:rsidRDefault="00861F8D" w:rsidP="00861F8D">
            <w:pPr>
              <w:jc w:val="center"/>
              <w:rPr>
                <w:rFonts w:ascii="Arial" w:hAnsi="Arial" w:cs="Arial"/>
              </w:rPr>
            </w:pPr>
            <w:r w:rsidRPr="005C50A4">
              <w:rPr>
                <w:rFonts w:ascii="Arial" w:hAnsi="Arial" w:cs="Arial"/>
              </w:rPr>
              <w:t>9</w:t>
            </w:r>
          </w:p>
        </w:tc>
        <w:tc>
          <w:tcPr>
            <w:tcW w:w="778" w:type="pct"/>
            <w:vAlign w:val="center"/>
          </w:tcPr>
          <w:p w14:paraId="5C21FDEC" w14:textId="77777777" w:rsidR="00861F8D" w:rsidRPr="005C50A4" w:rsidRDefault="00861F8D" w:rsidP="00861F8D">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C50A4">
              <w:rPr>
                <w:rFonts w:ascii="Arial" w:hAnsi="Arial" w:cs="Arial"/>
                <w:bCs/>
              </w:rPr>
              <w:t>30-04-2021</w:t>
            </w:r>
          </w:p>
        </w:tc>
        <w:tc>
          <w:tcPr>
            <w:tcW w:w="2094" w:type="pct"/>
            <w:vAlign w:val="center"/>
          </w:tcPr>
          <w:p w14:paraId="1F173C99" w14:textId="0FAE98F1" w:rsidR="00861F8D" w:rsidRPr="005C50A4" w:rsidRDefault="00861F8D" w:rsidP="00861F8D">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C50A4">
              <w:rPr>
                <w:rFonts w:ascii="Arial" w:hAnsi="Arial" w:cs="Arial"/>
                <w:bCs/>
              </w:rPr>
              <w:t>Se modi</w:t>
            </w:r>
            <w:r w:rsidR="007D35C3" w:rsidRPr="005C50A4">
              <w:rPr>
                <w:rFonts w:ascii="Arial" w:hAnsi="Arial" w:cs="Arial"/>
                <w:bCs/>
              </w:rPr>
              <w:t xml:space="preserve">fica procedimiento agregando controles y documentación para </w:t>
            </w:r>
            <w:r w:rsidRPr="005C50A4">
              <w:rPr>
                <w:rFonts w:ascii="Arial" w:hAnsi="Arial" w:cs="Arial"/>
                <w:bCs/>
              </w:rPr>
              <w:t xml:space="preserve"> la </w:t>
            </w:r>
            <w:r w:rsidR="00842C7A" w:rsidRPr="005C50A4">
              <w:rPr>
                <w:rFonts w:ascii="Arial" w:hAnsi="Arial" w:cs="Arial"/>
                <w:bCs/>
              </w:rPr>
              <w:t>Constitución</w:t>
            </w:r>
            <w:r w:rsidRPr="005C50A4">
              <w:rPr>
                <w:rFonts w:ascii="Arial" w:hAnsi="Arial" w:cs="Arial"/>
                <w:bCs/>
              </w:rPr>
              <w:t xml:space="preserve"> y Traslado Reservas Presupuestales</w:t>
            </w:r>
          </w:p>
          <w:p w14:paraId="597C88B5" w14:textId="77777777" w:rsidR="00861F8D" w:rsidRPr="005C50A4" w:rsidRDefault="00861F8D" w:rsidP="00861F8D">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1740" w:type="pct"/>
            <w:vAlign w:val="center"/>
          </w:tcPr>
          <w:p w14:paraId="19955A67" w14:textId="579634CD" w:rsidR="00861F8D" w:rsidRPr="005C50A4" w:rsidRDefault="00861F8D" w:rsidP="00861F8D">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C50A4">
              <w:rPr>
                <w:rFonts w:ascii="Arial" w:hAnsi="Arial" w:cs="Arial"/>
                <w:bCs/>
              </w:rPr>
              <w:t>Mejora del proceso en general</w:t>
            </w:r>
            <w:r w:rsidR="007D35C3" w:rsidRPr="005C50A4">
              <w:rPr>
                <w:rFonts w:ascii="Arial" w:hAnsi="Arial" w:cs="Arial"/>
                <w:bCs/>
              </w:rPr>
              <w:t xml:space="preserve">,  de acuerdo al plan de mejoramiento establecido para subsanar hallazgos de la auditoria </w:t>
            </w:r>
            <w:r w:rsidR="00842C7A" w:rsidRPr="005C50A4">
              <w:rPr>
                <w:rFonts w:ascii="Arial" w:hAnsi="Arial" w:cs="Arial"/>
                <w:bCs/>
              </w:rPr>
              <w:t>financiera</w:t>
            </w:r>
            <w:r w:rsidR="007D35C3" w:rsidRPr="005C50A4">
              <w:rPr>
                <w:rFonts w:ascii="Arial" w:hAnsi="Arial" w:cs="Arial"/>
                <w:bCs/>
              </w:rPr>
              <w:t xml:space="preserve"> 2019 realizada por la contraloría en el año 2020 </w:t>
            </w:r>
          </w:p>
        </w:tc>
      </w:tr>
      <w:tr w:rsidR="00D55D9E" w:rsidRPr="005C50A4" w14:paraId="4BE56EDC" w14:textId="77777777" w:rsidTr="00316CB5">
        <w:tc>
          <w:tcPr>
            <w:cnfStyle w:val="001000000000" w:firstRow="0" w:lastRow="0" w:firstColumn="1" w:lastColumn="0" w:oddVBand="0" w:evenVBand="0" w:oddHBand="0" w:evenHBand="0" w:firstRowFirstColumn="0" w:firstRowLastColumn="0" w:lastRowFirstColumn="0" w:lastRowLastColumn="0"/>
            <w:tcW w:w="388" w:type="pct"/>
            <w:vAlign w:val="center"/>
          </w:tcPr>
          <w:p w14:paraId="51B322B7" w14:textId="1A7D1CC0" w:rsidR="00D55D9E" w:rsidRPr="005C50A4" w:rsidRDefault="00D55D9E" w:rsidP="00861F8D">
            <w:pPr>
              <w:jc w:val="center"/>
              <w:rPr>
                <w:rFonts w:ascii="Arial" w:hAnsi="Arial" w:cs="Arial"/>
              </w:rPr>
            </w:pPr>
            <w:r w:rsidRPr="005C50A4">
              <w:rPr>
                <w:rFonts w:ascii="Arial" w:hAnsi="Arial" w:cs="Arial"/>
              </w:rPr>
              <w:t>10</w:t>
            </w:r>
          </w:p>
        </w:tc>
        <w:tc>
          <w:tcPr>
            <w:tcW w:w="778" w:type="pct"/>
            <w:vAlign w:val="center"/>
          </w:tcPr>
          <w:p w14:paraId="6047ACC2" w14:textId="77789B86" w:rsidR="00D55D9E" w:rsidRPr="005C50A4" w:rsidRDefault="00D55D9E" w:rsidP="00861F8D">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C50A4">
              <w:rPr>
                <w:rFonts w:ascii="Arial" w:hAnsi="Arial" w:cs="Arial"/>
                <w:bCs/>
              </w:rPr>
              <w:t>04-06-2021</w:t>
            </w:r>
          </w:p>
        </w:tc>
        <w:tc>
          <w:tcPr>
            <w:tcW w:w="2094" w:type="pct"/>
            <w:vAlign w:val="center"/>
          </w:tcPr>
          <w:p w14:paraId="38BB65FE" w14:textId="69C14614" w:rsidR="00D55D9E" w:rsidRPr="005C50A4" w:rsidRDefault="00D55D9E" w:rsidP="00D55D9E">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C50A4">
              <w:rPr>
                <w:rFonts w:ascii="Arial" w:hAnsi="Arial" w:cs="Arial"/>
                <w:bCs/>
              </w:rPr>
              <w:t>Se modifica las políticas de operación; se modifican y actualizan las secciones 1, 2, 3, 6, 9,10, 11, 14, 15, 16, 17, 18, 19, 20, 21 y 24 y se incluyen las secciones 4, 5, 7, 8, 12, 13 y 21.</w:t>
            </w:r>
          </w:p>
        </w:tc>
        <w:tc>
          <w:tcPr>
            <w:tcW w:w="1740" w:type="pct"/>
            <w:vAlign w:val="center"/>
          </w:tcPr>
          <w:p w14:paraId="0844A11C" w14:textId="714484EC" w:rsidR="00D55D9E" w:rsidRPr="005C50A4" w:rsidRDefault="00137515" w:rsidP="00D55D9E">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C50A4">
              <w:rPr>
                <w:rFonts w:ascii="Arial" w:hAnsi="Arial" w:cs="Arial"/>
                <w:bCs/>
              </w:rPr>
              <w:t xml:space="preserve">Optimización y </w:t>
            </w:r>
            <w:r w:rsidR="00D55D9E" w:rsidRPr="005C50A4">
              <w:rPr>
                <w:rFonts w:ascii="Arial" w:hAnsi="Arial" w:cs="Arial"/>
                <w:bCs/>
              </w:rPr>
              <w:t xml:space="preserve">Mejora del procedimiento </w:t>
            </w:r>
            <w:r w:rsidR="00842C7A" w:rsidRPr="005C50A4">
              <w:rPr>
                <w:rFonts w:ascii="Arial" w:hAnsi="Arial" w:cs="Arial"/>
                <w:bCs/>
              </w:rPr>
              <w:t>presupuestal incluyendo</w:t>
            </w:r>
            <w:r w:rsidRPr="005C50A4">
              <w:rPr>
                <w:rFonts w:ascii="Arial" w:hAnsi="Arial" w:cs="Arial"/>
                <w:bCs/>
              </w:rPr>
              <w:t xml:space="preserve"> las actividades y controles vigentes </w:t>
            </w:r>
            <w:r w:rsidR="00D55D9E" w:rsidRPr="005C50A4">
              <w:rPr>
                <w:rFonts w:ascii="Arial" w:hAnsi="Arial" w:cs="Arial"/>
                <w:bCs/>
              </w:rPr>
              <w:t xml:space="preserve">para que sea de fácil entendimiento y </w:t>
            </w:r>
            <w:r w:rsidRPr="005C50A4">
              <w:rPr>
                <w:rFonts w:ascii="Arial" w:hAnsi="Arial" w:cs="Arial"/>
                <w:bCs/>
              </w:rPr>
              <w:t>aplicación.</w:t>
            </w:r>
          </w:p>
        </w:tc>
      </w:tr>
      <w:tr w:rsidR="00901D67" w:rsidRPr="005C50A4" w14:paraId="3507EA87" w14:textId="77777777" w:rsidTr="00316CB5">
        <w:tc>
          <w:tcPr>
            <w:cnfStyle w:val="001000000000" w:firstRow="0" w:lastRow="0" w:firstColumn="1" w:lastColumn="0" w:oddVBand="0" w:evenVBand="0" w:oddHBand="0" w:evenHBand="0" w:firstRowFirstColumn="0" w:firstRowLastColumn="0" w:lastRowFirstColumn="0" w:lastRowLastColumn="0"/>
            <w:tcW w:w="388" w:type="pct"/>
            <w:vAlign w:val="center"/>
          </w:tcPr>
          <w:p w14:paraId="588204DA" w14:textId="0BBD15E9" w:rsidR="00901D67" w:rsidRPr="005C50A4" w:rsidRDefault="00901D67" w:rsidP="00861F8D">
            <w:pPr>
              <w:jc w:val="center"/>
              <w:rPr>
                <w:rFonts w:ascii="Arial" w:hAnsi="Arial" w:cs="Arial"/>
              </w:rPr>
            </w:pPr>
            <w:r w:rsidRPr="005C50A4">
              <w:rPr>
                <w:rFonts w:ascii="Arial" w:hAnsi="Arial" w:cs="Arial"/>
              </w:rPr>
              <w:t>11</w:t>
            </w:r>
          </w:p>
        </w:tc>
        <w:tc>
          <w:tcPr>
            <w:tcW w:w="778" w:type="pct"/>
            <w:vAlign w:val="center"/>
          </w:tcPr>
          <w:p w14:paraId="0F01028E" w14:textId="26B5A56B" w:rsidR="00901D67" w:rsidRPr="005C50A4" w:rsidRDefault="00F84E03" w:rsidP="00861F8D">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30</w:t>
            </w:r>
            <w:r w:rsidR="00901D67" w:rsidRPr="005C50A4">
              <w:rPr>
                <w:rFonts w:ascii="Arial" w:hAnsi="Arial" w:cs="Arial"/>
                <w:bCs/>
              </w:rPr>
              <w:t>-</w:t>
            </w:r>
            <w:r>
              <w:rPr>
                <w:rFonts w:ascii="Arial" w:hAnsi="Arial" w:cs="Arial"/>
                <w:bCs/>
              </w:rPr>
              <w:t>12</w:t>
            </w:r>
            <w:r w:rsidR="00901D67" w:rsidRPr="005C50A4">
              <w:rPr>
                <w:rFonts w:ascii="Arial" w:hAnsi="Arial" w:cs="Arial"/>
                <w:bCs/>
              </w:rPr>
              <w:t>-2022</w:t>
            </w:r>
          </w:p>
        </w:tc>
        <w:tc>
          <w:tcPr>
            <w:tcW w:w="2094" w:type="pct"/>
            <w:vAlign w:val="center"/>
          </w:tcPr>
          <w:p w14:paraId="34CBAF85" w14:textId="27913FA9" w:rsidR="00F84E03" w:rsidRPr="005C50A4" w:rsidRDefault="00EE4EE4" w:rsidP="00541FE9">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C50A4">
              <w:rPr>
                <w:rFonts w:ascii="Arial" w:hAnsi="Arial" w:cs="Arial"/>
              </w:rPr>
              <w:t>Modificación al procedimiento en general con el fin de actualizar, complementar y aclarar las actividades que se realizan en el área de presupuesto</w:t>
            </w:r>
          </w:p>
        </w:tc>
        <w:tc>
          <w:tcPr>
            <w:tcW w:w="1740" w:type="pct"/>
            <w:vAlign w:val="center"/>
          </w:tcPr>
          <w:p w14:paraId="4F8D429C" w14:textId="77777777" w:rsidR="00901D67" w:rsidRDefault="00901D67" w:rsidP="00901D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C50A4">
              <w:rPr>
                <w:rFonts w:ascii="Arial" w:hAnsi="Arial" w:cs="Arial"/>
                <w:bCs/>
              </w:rPr>
              <w:t>Mejora del proceso en general, se organizan cronológicamente las actividades, se incluyen actividades del proceso que se realizan actualmente por el aplicativo SIIF II</w:t>
            </w:r>
          </w:p>
          <w:p w14:paraId="0519420F" w14:textId="48B59F92" w:rsidR="00F84E03" w:rsidRPr="005C50A4" w:rsidRDefault="00F84E03" w:rsidP="00901D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541FE9" w:rsidRPr="005C50A4" w14:paraId="02BBA132" w14:textId="77777777" w:rsidTr="00316CB5">
        <w:tc>
          <w:tcPr>
            <w:cnfStyle w:val="001000000000" w:firstRow="0" w:lastRow="0" w:firstColumn="1" w:lastColumn="0" w:oddVBand="0" w:evenVBand="0" w:oddHBand="0" w:evenHBand="0" w:firstRowFirstColumn="0" w:firstRowLastColumn="0" w:lastRowFirstColumn="0" w:lastRowLastColumn="0"/>
            <w:tcW w:w="388" w:type="pct"/>
            <w:vAlign w:val="center"/>
          </w:tcPr>
          <w:p w14:paraId="78EA1638" w14:textId="6FE2F1CC" w:rsidR="00541FE9" w:rsidRPr="00541FE9" w:rsidRDefault="00541FE9" w:rsidP="00861F8D">
            <w:pPr>
              <w:jc w:val="center"/>
              <w:rPr>
                <w:rFonts w:ascii="Arial" w:hAnsi="Arial" w:cs="Arial"/>
              </w:rPr>
            </w:pPr>
            <w:r w:rsidRPr="00541FE9">
              <w:rPr>
                <w:rFonts w:ascii="Arial" w:hAnsi="Arial" w:cs="Arial"/>
              </w:rPr>
              <w:t>0001</w:t>
            </w:r>
          </w:p>
        </w:tc>
        <w:tc>
          <w:tcPr>
            <w:tcW w:w="778" w:type="pct"/>
            <w:vAlign w:val="center"/>
          </w:tcPr>
          <w:p w14:paraId="47635C41" w14:textId="7E6654B7" w:rsidR="00541FE9" w:rsidRPr="00541FE9" w:rsidRDefault="00541FE9" w:rsidP="00861F8D">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3</w:t>
            </w:r>
            <w:r>
              <w:rPr>
                <w:bCs/>
              </w:rPr>
              <w:t>0/12/2022</w:t>
            </w:r>
          </w:p>
        </w:tc>
        <w:tc>
          <w:tcPr>
            <w:tcW w:w="2094" w:type="pct"/>
            <w:vAlign w:val="center"/>
          </w:tcPr>
          <w:p w14:paraId="66D94027" w14:textId="67E9D42D" w:rsidR="00541FE9" w:rsidRDefault="00541FE9" w:rsidP="00541FE9">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Style w:val="normaltextrun"/>
                <w:rFonts w:ascii="Arial" w:hAnsi="Arial" w:cs="Arial"/>
                <w:color w:val="000000"/>
                <w:bdr w:val="none" w:sz="0" w:space="0" w:color="auto" w:frame="1"/>
              </w:rPr>
              <w:t xml:space="preserve">No se realizan modificaciones en el cuerpo del documento, </w:t>
            </w:r>
            <w:proofErr w:type="gramStart"/>
            <w:r>
              <w:rPr>
                <w:rStyle w:val="normaltextrun"/>
                <w:rFonts w:ascii="Arial" w:hAnsi="Arial" w:cs="Arial"/>
                <w:color w:val="000000"/>
                <w:bdr w:val="none" w:sz="0" w:space="0" w:color="auto" w:frame="1"/>
              </w:rPr>
              <w:t xml:space="preserve">únicamente </w:t>
            </w:r>
            <w:r>
              <w:rPr>
                <w:rStyle w:val="normaltextrun"/>
                <w:rFonts w:ascii="Arial" w:hAnsi="Arial" w:cs="Arial"/>
                <w:color w:val="000000"/>
                <w:bdr w:val="none" w:sz="0" w:space="0" w:color="auto" w:frame="1"/>
              </w:rPr>
              <w:t xml:space="preserve"> c</w:t>
            </w:r>
            <w:r>
              <w:rPr>
                <w:rStyle w:val="normaltextrun"/>
                <w:rFonts w:ascii="Arial" w:hAnsi="Arial" w:cs="Arial"/>
                <w:color w:val="000000"/>
                <w:shd w:val="clear" w:color="auto" w:fill="FFFFFF"/>
              </w:rPr>
              <w:t>ambio</w:t>
            </w:r>
            <w:proofErr w:type="gramEnd"/>
            <w:r>
              <w:rPr>
                <w:rStyle w:val="normaltextrun"/>
                <w:rFonts w:ascii="Arial" w:hAnsi="Arial" w:cs="Arial"/>
                <w:color w:val="000000"/>
                <w:shd w:val="clear" w:color="auto" w:fill="FFFFFF"/>
              </w:rPr>
              <w:t xml:space="preserve"> de código </w:t>
            </w:r>
            <w:r>
              <w:rPr>
                <w:rStyle w:val="normaltextrun"/>
                <w:rFonts w:ascii="Arial" w:hAnsi="Arial" w:cs="Arial"/>
                <w:color w:val="000000"/>
                <w:bdr w:val="none" w:sz="0" w:space="0" w:color="auto" w:frame="1"/>
              </w:rPr>
              <w:t xml:space="preserve">SG-110-PD-025 </w:t>
            </w:r>
            <w:r>
              <w:rPr>
                <w:rStyle w:val="normaltextrun"/>
                <w:rFonts w:ascii="Arial" w:hAnsi="Arial" w:cs="Arial"/>
                <w:color w:val="000000"/>
                <w:shd w:val="clear" w:color="auto" w:fill="FFFFFF"/>
              </w:rPr>
              <w:t>versión 11 con ultima vigencia 30/08/2019 a SG-111-FN-PD-004</w:t>
            </w:r>
            <w:r>
              <w:rPr>
                <w:rStyle w:val="normaltextrun"/>
                <w:rFonts w:ascii="Arial" w:hAnsi="Arial" w:cs="Arial"/>
                <w:color w:val="000000"/>
                <w:shd w:val="clear" w:color="auto" w:fill="FFFFFF"/>
              </w:rPr>
              <w:t xml:space="preserve">6 </w:t>
            </w:r>
            <w:r>
              <w:rPr>
                <w:rStyle w:val="normaltextrun"/>
                <w:rFonts w:ascii="Arial" w:hAnsi="Arial" w:cs="Arial"/>
                <w:color w:val="000000"/>
                <w:shd w:val="clear" w:color="auto" w:fill="FFFFFF"/>
              </w:rPr>
              <w:t xml:space="preserve"> versión 0001.</w:t>
            </w:r>
          </w:p>
          <w:p w14:paraId="49D6F178" w14:textId="77777777" w:rsidR="00541FE9" w:rsidRPr="00541FE9" w:rsidRDefault="00541FE9" w:rsidP="00D55D9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40" w:type="pct"/>
            <w:vAlign w:val="center"/>
          </w:tcPr>
          <w:p w14:paraId="55FA69DA" w14:textId="528DE1A8" w:rsidR="00541FE9" w:rsidRPr="00541FE9" w:rsidRDefault="00541FE9" w:rsidP="00901D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Style w:val="normaltextrun"/>
                <w:rFonts w:ascii="Arial" w:hAnsi="Arial" w:cs="Arial"/>
                <w:color w:val="000000"/>
                <w:shd w:val="clear" w:color="auto" w:fill="FFFFFF"/>
              </w:rPr>
              <w:t>Cambio menor masivo debido a la migración de los documentos del Sistema Integrado de Gestión al nuevo Software Suite visión, generando un nuevo código, versión y fecha</w:t>
            </w:r>
            <w:r>
              <w:rPr>
                <w:rStyle w:val="normaltextrun"/>
                <w:rFonts w:ascii="Arial" w:hAnsi="Arial" w:cs="Arial"/>
                <w:color w:val="000000"/>
                <w:shd w:val="clear" w:color="auto" w:fill="FFFFFF"/>
              </w:rPr>
              <w:t>.</w:t>
            </w:r>
          </w:p>
        </w:tc>
      </w:tr>
    </w:tbl>
    <w:p w14:paraId="232BAFB7" w14:textId="77777777" w:rsidR="00F515D5" w:rsidRPr="005C50A4" w:rsidRDefault="00967893" w:rsidP="00812C48">
      <w:pPr>
        <w:pStyle w:val="Ttulo2"/>
        <w:spacing w:before="240" w:after="240"/>
        <w:ind w:left="0"/>
        <w:rPr>
          <w:sz w:val="24"/>
        </w:rPr>
      </w:pPr>
      <w:r w:rsidRPr="005C50A4">
        <w:rPr>
          <w:sz w:val="24"/>
        </w:rPr>
        <w:t>10</w:t>
      </w:r>
      <w:r w:rsidR="005663AA" w:rsidRPr="005C50A4">
        <w:rPr>
          <w:sz w:val="24"/>
        </w:rPr>
        <w:t xml:space="preserve">. </w:t>
      </w:r>
      <w:r w:rsidR="00F515D5" w:rsidRPr="005C50A4">
        <w:rPr>
          <w:sz w:val="24"/>
        </w:rPr>
        <w:t>ETAPAS DEL DOCUMENTO</w:t>
      </w:r>
    </w:p>
    <w:tbl>
      <w:tblPr>
        <w:tblStyle w:val="Tablaconcuadrcula1clara"/>
        <w:tblW w:w="14312" w:type="dxa"/>
        <w:tblLook w:val="04A0" w:firstRow="1" w:lastRow="0" w:firstColumn="1" w:lastColumn="0" w:noHBand="0" w:noVBand="1"/>
      </w:tblPr>
      <w:tblGrid>
        <w:gridCol w:w="3964"/>
        <w:gridCol w:w="5245"/>
        <w:gridCol w:w="5103"/>
      </w:tblGrid>
      <w:tr w:rsidR="003A1423" w:rsidRPr="005C50A4" w14:paraId="36E50143" w14:textId="77777777" w:rsidTr="00281C13">
        <w:trPr>
          <w:cnfStyle w:val="100000000000" w:firstRow="1" w:lastRow="0" w:firstColumn="0" w:lastColumn="0" w:oddVBand="0" w:evenVBand="0" w:oddHBand="0" w:evenHBand="0" w:firstRowFirstColumn="0" w:firstRowLastColumn="0" w:lastRowFirstColumn="0" w:lastRowLastColumn="0"/>
          <w:trHeight w:val="591"/>
          <w:tblHeader/>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5E00D01A" w14:textId="77777777" w:rsidR="00F515D5" w:rsidRPr="005C50A4" w:rsidRDefault="00F515D5" w:rsidP="00281C13">
            <w:pPr>
              <w:jc w:val="center"/>
              <w:rPr>
                <w:rFonts w:ascii="Arial" w:hAnsi="Arial" w:cs="Arial"/>
              </w:rPr>
            </w:pPr>
            <w:r w:rsidRPr="005C50A4">
              <w:rPr>
                <w:rFonts w:ascii="Arial" w:hAnsi="Arial" w:cs="Arial"/>
              </w:rPr>
              <w:t>ETAPAS DEL DOCUMENTO</w:t>
            </w:r>
          </w:p>
        </w:tc>
        <w:tc>
          <w:tcPr>
            <w:tcW w:w="5245" w:type="dxa"/>
            <w:vAlign w:val="center"/>
          </w:tcPr>
          <w:p w14:paraId="603C605E" w14:textId="77777777" w:rsidR="00F515D5" w:rsidRPr="005C50A4" w:rsidRDefault="00F515D5" w:rsidP="00281C1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C50A4">
              <w:rPr>
                <w:rFonts w:ascii="Arial" w:hAnsi="Arial" w:cs="Arial"/>
              </w:rPr>
              <w:t>NOMBRE DE LA PERSONA RESPONSABLE</w:t>
            </w:r>
          </w:p>
        </w:tc>
        <w:tc>
          <w:tcPr>
            <w:tcW w:w="5103" w:type="dxa"/>
            <w:vAlign w:val="center"/>
          </w:tcPr>
          <w:p w14:paraId="0749D7B5" w14:textId="77777777" w:rsidR="00F515D5" w:rsidRPr="005C50A4" w:rsidRDefault="00EB4669" w:rsidP="00281C1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C50A4">
              <w:rPr>
                <w:rFonts w:ascii="Arial" w:hAnsi="Arial" w:cs="Arial"/>
              </w:rPr>
              <w:t>FECHA</w:t>
            </w:r>
          </w:p>
        </w:tc>
      </w:tr>
      <w:tr w:rsidR="003A1423" w:rsidRPr="005C50A4" w14:paraId="0D8A3998" w14:textId="77777777" w:rsidTr="00281C13">
        <w:trPr>
          <w:trHeight w:val="312"/>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0A6E3E43" w14:textId="77777777" w:rsidR="00EF5359" w:rsidRPr="005C50A4" w:rsidRDefault="00EF5359" w:rsidP="00281C13">
            <w:pPr>
              <w:jc w:val="center"/>
              <w:rPr>
                <w:rFonts w:ascii="Arial" w:hAnsi="Arial" w:cs="Arial"/>
                <w:bCs w:val="0"/>
              </w:rPr>
            </w:pPr>
            <w:r w:rsidRPr="005C50A4">
              <w:rPr>
                <w:rFonts w:ascii="Arial" w:hAnsi="Arial" w:cs="Arial"/>
              </w:rPr>
              <w:t>Elaboración</w:t>
            </w:r>
          </w:p>
        </w:tc>
        <w:tc>
          <w:tcPr>
            <w:tcW w:w="5245" w:type="dxa"/>
            <w:vAlign w:val="center"/>
          </w:tcPr>
          <w:p w14:paraId="3FAFA556" w14:textId="77777777" w:rsidR="00A94245" w:rsidRPr="005C50A4" w:rsidRDefault="00A94245" w:rsidP="00281C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C50A4">
              <w:rPr>
                <w:rFonts w:ascii="Arial" w:hAnsi="Arial" w:cs="Arial"/>
              </w:rPr>
              <w:t>DIANA SALAS</w:t>
            </w:r>
          </w:p>
          <w:p w14:paraId="4257386D" w14:textId="77777777" w:rsidR="00EF5359" w:rsidRPr="005C50A4" w:rsidRDefault="005B6BE1" w:rsidP="00281C13">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C50A4">
              <w:rPr>
                <w:rFonts w:ascii="Arial" w:hAnsi="Arial" w:cs="Arial"/>
              </w:rPr>
              <w:t>SINTHYA MARIN</w:t>
            </w:r>
          </w:p>
        </w:tc>
        <w:tc>
          <w:tcPr>
            <w:tcW w:w="5103" w:type="dxa"/>
            <w:vAlign w:val="center"/>
          </w:tcPr>
          <w:p w14:paraId="271C8E42" w14:textId="661E8C7D" w:rsidR="00EF5359" w:rsidRPr="005C50A4" w:rsidRDefault="00FD018C" w:rsidP="00FD018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rPr>
              <w:t>30</w:t>
            </w:r>
            <w:r w:rsidR="00A94245" w:rsidRPr="005C50A4">
              <w:rPr>
                <w:rFonts w:ascii="Arial" w:hAnsi="Arial" w:cs="Arial"/>
              </w:rPr>
              <w:t>-</w:t>
            </w:r>
            <w:r>
              <w:rPr>
                <w:rFonts w:ascii="Arial" w:hAnsi="Arial" w:cs="Arial"/>
              </w:rPr>
              <w:t>07</w:t>
            </w:r>
            <w:r w:rsidR="00901D67" w:rsidRPr="005C50A4">
              <w:rPr>
                <w:rFonts w:ascii="Arial" w:hAnsi="Arial" w:cs="Arial"/>
              </w:rPr>
              <w:t>-2022</w:t>
            </w:r>
          </w:p>
        </w:tc>
      </w:tr>
      <w:tr w:rsidR="006D63CB" w:rsidRPr="005C50A4" w14:paraId="40B56054" w14:textId="77777777" w:rsidTr="003A7FA2">
        <w:trPr>
          <w:trHeight w:val="295"/>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0AD037DE" w14:textId="5066ADC8" w:rsidR="006D63CB" w:rsidRPr="005C50A4" w:rsidRDefault="006D63CB" w:rsidP="006D63CB">
            <w:pPr>
              <w:jc w:val="center"/>
              <w:rPr>
                <w:rFonts w:ascii="Arial" w:hAnsi="Arial" w:cs="Arial"/>
                <w:bCs w:val="0"/>
              </w:rPr>
            </w:pPr>
            <w:r w:rsidRPr="005C50A4">
              <w:rPr>
                <w:rFonts w:ascii="Arial" w:hAnsi="Arial" w:cs="Arial"/>
              </w:rPr>
              <w:t>Revisión</w:t>
            </w:r>
          </w:p>
        </w:tc>
        <w:tc>
          <w:tcPr>
            <w:tcW w:w="5245" w:type="dxa"/>
            <w:vAlign w:val="center"/>
          </w:tcPr>
          <w:p w14:paraId="70FBE33D" w14:textId="4ABEF11E" w:rsidR="006D63CB" w:rsidRPr="005C50A4" w:rsidRDefault="00901D67" w:rsidP="006D63C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C50A4">
              <w:rPr>
                <w:rFonts w:ascii="Arial" w:hAnsi="Arial" w:cs="Arial"/>
              </w:rPr>
              <w:t>GLADYS PARDO</w:t>
            </w:r>
          </w:p>
        </w:tc>
        <w:tc>
          <w:tcPr>
            <w:tcW w:w="5103" w:type="dxa"/>
          </w:tcPr>
          <w:p w14:paraId="0A497FB8" w14:textId="6A9F8B75" w:rsidR="006D63CB" w:rsidRPr="005C50A4" w:rsidRDefault="00216EAF" w:rsidP="006D63C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27/08/2022</w:t>
            </w:r>
          </w:p>
        </w:tc>
      </w:tr>
      <w:tr w:rsidR="006D63CB" w:rsidRPr="00E214C1" w14:paraId="59AA545D" w14:textId="77777777" w:rsidTr="003A7FA2">
        <w:trPr>
          <w:trHeight w:val="279"/>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093D4FFC" w14:textId="77777777" w:rsidR="006D63CB" w:rsidRPr="005C50A4" w:rsidRDefault="006D63CB" w:rsidP="006D63CB">
            <w:pPr>
              <w:jc w:val="center"/>
              <w:rPr>
                <w:rFonts w:ascii="Arial" w:hAnsi="Arial" w:cs="Arial"/>
                <w:bCs w:val="0"/>
              </w:rPr>
            </w:pPr>
            <w:r w:rsidRPr="005C50A4">
              <w:rPr>
                <w:rFonts w:ascii="Arial" w:hAnsi="Arial" w:cs="Arial"/>
              </w:rPr>
              <w:t>Aprobación</w:t>
            </w:r>
          </w:p>
        </w:tc>
        <w:tc>
          <w:tcPr>
            <w:tcW w:w="5245" w:type="dxa"/>
            <w:vAlign w:val="center"/>
          </w:tcPr>
          <w:p w14:paraId="10322561" w14:textId="77777777" w:rsidR="006D63CB" w:rsidRPr="00E214C1" w:rsidRDefault="006D63CB" w:rsidP="006D63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C50A4">
              <w:rPr>
                <w:rFonts w:ascii="Arial" w:hAnsi="Arial" w:cs="Arial"/>
              </w:rPr>
              <w:t>DARIO JAVIER MONTAÑEZ</w:t>
            </w:r>
          </w:p>
        </w:tc>
        <w:tc>
          <w:tcPr>
            <w:tcW w:w="5103" w:type="dxa"/>
          </w:tcPr>
          <w:p w14:paraId="6ED0C1DE" w14:textId="15D149DD" w:rsidR="006D63CB" w:rsidRPr="00E214C1" w:rsidRDefault="00F84E03" w:rsidP="006D63C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21/11/2022</w:t>
            </w:r>
          </w:p>
        </w:tc>
      </w:tr>
    </w:tbl>
    <w:p w14:paraId="76735138" w14:textId="2555E9BF" w:rsidR="002E2962" w:rsidRPr="00E214C1" w:rsidRDefault="002E2962" w:rsidP="00DC6D06">
      <w:pPr>
        <w:ind w:left="708"/>
        <w:jc w:val="both"/>
        <w:rPr>
          <w:rFonts w:ascii="Arial" w:hAnsi="Arial" w:cs="Arial"/>
          <w:bCs/>
        </w:rPr>
      </w:pPr>
    </w:p>
    <w:sectPr w:rsidR="002E2962" w:rsidRPr="00E214C1" w:rsidSect="001969B1">
      <w:headerReference w:type="default" r:id="rId21"/>
      <w:footerReference w:type="default" r:id="rId22"/>
      <w:pgSz w:w="17010" w:h="25515" w:code="8"/>
      <w:pgMar w:top="1134" w:right="1134" w:bottom="1616" w:left="1134"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CA8AD" w14:textId="77777777" w:rsidR="00DB084D" w:rsidRDefault="00DB084D">
      <w:r>
        <w:separator/>
      </w:r>
    </w:p>
  </w:endnote>
  <w:endnote w:type="continuationSeparator" w:id="0">
    <w:p w14:paraId="1F0046E4" w14:textId="77777777" w:rsidR="00DB084D" w:rsidRDefault="00DB0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13AED" w14:textId="77777777" w:rsidR="00EA40B6" w:rsidRDefault="00EA40B6" w:rsidP="00020C9A">
    <w:pPr>
      <w:pStyle w:val="Piedepgina"/>
      <w:tabs>
        <w:tab w:val="clear" w:pos="4252"/>
        <w:tab w:val="clear" w:pos="8504"/>
        <w:tab w:val="left" w:pos="1800"/>
        <w:tab w:val="left" w:pos="2520"/>
      </w:tabs>
      <w:rPr>
        <w:rFonts w:ascii="Arial" w:hAnsi="Arial" w:cs="Arial"/>
        <w:sz w:val="15"/>
        <w:szCs w:val="20"/>
      </w:rPr>
    </w:pPr>
  </w:p>
  <w:p w14:paraId="1563E2E7" w14:textId="77777777" w:rsidR="00EA40B6" w:rsidRDefault="00EA40B6" w:rsidP="00020C9A">
    <w:pPr>
      <w:pStyle w:val="Piedepgina"/>
      <w:tabs>
        <w:tab w:val="clear" w:pos="4252"/>
        <w:tab w:val="clear" w:pos="8504"/>
        <w:tab w:val="left" w:pos="1800"/>
        <w:tab w:val="left" w:pos="2520"/>
      </w:tabs>
      <w:rPr>
        <w:rFonts w:ascii="Arial" w:hAnsi="Arial" w:cs="Arial"/>
        <w:sz w:val="15"/>
        <w:szCs w:val="20"/>
      </w:rPr>
    </w:pPr>
  </w:p>
  <w:p w14:paraId="651C8D98" w14:textId="4EFFF75D" w:rsidR="00EA40B6" w:rsidRDefault="00EA40B6" w:rsidP="00020C9A">
    <w:pPr>
      <w:pStyle w:val="Piedepgina"/>
      <w:tabs>
        <w:tab w:val="clear" w:pos="4252"/>
        <w:tab w:val="clear" w:pos="8504"/>
        <w:tab w:val="left" w:pos="1800"/>
        <w:tab w:val="left" w:pos="2520"/>
      </w:tabs>
      <w:rPr>
        <w:rFonts w:ascii="Arial" w:hAnsi="Arial" w:cs="Arial"/>
        <w:sz w:val="15"/>
        <w:szCs w:val="20"/>
      </w:rPr>
    </w:pPr>
    <w:r>
      <w:rPr>
        <w:rFonts w:ascii="Arial" w:hAnsi="Arial" w:cs="Arial"/>
        <w:sz w:val="15"/>
        <w:szCs w:val="20"/>
      </w:rPr>
      <w:t xml:space="preserve">Página </w:t>
    </w:r>
    <w:r>
      <w:rPr>
        <w:rFonts w:ascii="Arial" w:hAnsi="Arial" w:cs="Arial"/>
        <w:sz w:val="15"/>
        <w:szCs w:val="20"/>
      </w:rPr>
      <w:fldChar w:fldCharType="begin"/>
    </w:r>
    <w:r>
      <w:rPr>
        <w:rFonts w:ascii="Arial" w:hAnsi="Arial" w:cs="Arial"/>
        <w:sz w:val="15"/>
        <w:szCs w:val="20"/>
      </w:rPr>
      <w:instrText xml:space="preserve"> PAGE </w:instrText>
    </w:r>
    <w:r>
      <w:rPr>
        <w:rFonts w:ascii="Arial" w:hAnsi="Arial" w:cs="Arial"/>
        <w:sz w:val="15"/>
        <w:szCs w:val="20"/>
      </w:rPr>
      <w:fldChar w:fldCharType="separate"/>
    </w:r>
    <w:r w:rsidR="0020048F">
      <w:rPr>
        <w:rFonts w:ascii="Arial" w:hAnsi="Arial" w:cs="Arial"/>
        <w:noProof/>
        <w:sz w:val="15"/>
        <w:szCs w:val="20"/>
      </w:rPr>
      <w:t>1</w:t>
    </w:r>
    <w:r>
      <w:rPr>
        <w:rFonts w:ascii="Arial" w:hAnsi="Arial" w:cs="Arial"/>
        <w:sz w:val="15"/>
        <w:szCs w:val="20"/>
      </w:rPr>
      <w:fldChar w:fldCharType="end"/>
    </w:r>
    <w:r>
      <w:rPr>
        <w:rFonts w:ascii="Arial" w:hAnsi="Arial" w:cs="Arial"/>
        <w:sz w:val="15"/>
        <w:szCs w:val="20"/>
      </w:rPr>
      <w:t xml:space="preserve"> de </w:t>
    </w:r>
    <w:r>
      <w:rPr>
        <w:rFonts w:ascii="Arial" w:hAnsi="Arial" w:cs="Arial"/>
        <w:sz w:val="15"/>
        <w:szCs w:val="20"/>
      </w:rPr>
      <w:fldChar w:fldCharType="begin"/>
    </w:r>
    <w:r>
      <w:rPr>
        <w:rFonts w:ascii="Arial" w:hAnsi="Arial" w:cs="Arial"/>
        <w:sz w:val="15"/>
        <w:szCs w:val="20"/>
      </w:rPr>
      <w:instrText xml:space="preserve"> NUMPAGES </w:instrText>
    </w:r>
    <w:r>
      <w:rPr>
        <w:rFonts w:ascii="Arial" w:hAnsi="Arial" w:cs="Arial"/>
        <w:sz w:val="15"/>
        <w:szCs w:val="20"/>
      </w:rPr>
      <w:fldChar w:fldCharType="separate"/>
    </w:r>
    <w:r w:rsidR="0020048F">
      <w:rPr>
        <w:rFonts w:ascii="Arial" w:hAnsi="Arial" w:cs="Arial"/>
        <w:noProof/>
        <w:sz w:val="15"/>
        <w:szCs w:val="20"/>
      </w:rPr>
      <w:t>1</w:t>
    </w:r>
    <w:r>
      <w:rPr>
        <w:rFonts w:ascii="Arial" w:hAnsi="Arial" w:cs="Arial"/>
        <w:sz w:val="15"/>
        <w:szCs w:val="20"/>
      </w:rPr>
      <w:fldChar w:fldCharType="end"/>
    </w:r>
    <w:r>
      <w:rPr>
        <w:rFonts w:ascii="Arial" w:hAnsi="Arial" w:cs="Arial"/>
        <w:sz w:val="15"/>
        <w:szCs w:val="20"/>
      </w:rPr>
      <w:t xml:space="preserve"> - Formato de Procedimiento – Proceso Gestión Documental – Código: SG-111-FM-045 - Versión: 8 – Vigencia: 26/02/2021</w:t>
    </w:r>
  </w:p>
  <w:p w14:paraId="3C51D2A1" w14:textId="15291BCF" w:rsidR="00EA40B6" w:rsidRPr="00020C9A" w:rsidRDefault="00EA40B6" w:rsidP="00020C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D2950" w14:textId="77777777" w:rsidR="00DB084D" w:rsidRDefault="00DB084D">
      <w:r>
        <w:separator/>
      </w:r>
    </w:p>
  </w:footnote>
  <w:footnote w:type="continuationSeparator" w:id="0">
    <w:p w14:paraId="0E319456" w14:textId="77777777" w:rsidR="00DB084D" w:rsidRDefault="00DB0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6D5AB" w14:textId="36880BAF" w:rsidR="00EA40B6" w:rsidRDefault="00EA40B6" w:rsidP="00020C9A">
    <w:pPr>
      <w:pStyle w:val="Encabezado"/>
    </w:pPr>
    <w:r>
      <w:rPr>
        <w:noProof/>
        <w:lang w:val="es-CO" w:eastAsia="es-CO"/>
      </w:rPr>
      <w:drawing>
        <wp:inline distT="0" distB="0" distL="0" distR="0" wp14:anchorId="1B066BAF" wp14:editId="605DEA52">
          <wp:extent cx="3200400" cy="772510"/>
          <wp:effectExtent l="0" t="0" r="0" b="8890"/>
          <wp:docPr id="2" name="Imagen 1" descr="Macintosh HD:Users:dimprenta:Desktop:Captura de pantalla 2019-01-25 a las 3.10.13 p.m..png">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2" name="Imagen 1" descr="Macintosh HD:Users:dimprenta:Desktop:Captura de pantalla 2019-01-25 a las 3.10.13 p.m..png">
                    <a:extLst>
                      <a:ext uri="{FF2B5EF4-FFF2-40B4-BE49-F238E27FC236}">
                        <a16:creationId xmlns:a16="http://schemas.microsoft.com/office/drawing/2014/main" id="{00000000-0008-0000-0200-000003000000}"/>
                      </a:ext>
                    </a:extLst>
                  </pic:cNvPr>
                  <pic:cNvPicPr/>
                </pic:nvPicPr>
                <pic:blipFill rotWithShape="1">
                  <a:blip r:embed="rId1" cstate="print">
                    <a:extLst>
                      <a:ext uri="{28A0092B-C50C-407E-A947-70E740481C1C}">
                        <a14:useLocalDpi xmlns:a14="http://schemas.microsoft.com/office/drawing/2010/main" val="0"/>
                      </a:ext>
                    </a:extLst>
                  </a:blip>
                  <a:srcRect l="6494" t="43230" r="59950" b="6891"/>
                  <a:stretch/>
                </pic:blipFill>
                <pic:spPr bwMode="auto">
                  <a:xfrm>
                    <a:off x="0" y="0"/>
                    <a:ext cx="3207347" cy="774187"/>
                  </a:xfrm>
                  <a:prstGeom prst="rect">
                    <a:avLst/>
                  </a:prstGeom>
                  <a:noFill/>
                  <a:ln>
                    <a:noFill/>
                  </a:ln>
                  <a:extLst>
                    <a:ext uri="{53640926-AAD7-44D8-BBD7-CCE9431645EC}">
                      <a14:shadowObscured xmlns:a14="http://schemas.microsoft.com/office/drawing/2010/main"/>
                    </a:ext>
                  </a:extLst>
                </pic:spPr>
              </pic:pic>
            </a:graphicData>
          </a:graphic>
        </wp:inline>
      </w:drawing>
    </w:r>
  </w:p>
  <w:p w14:paraId="1C3519E9" w14:textId="77777777" w:rsidR="00EA40B6" w:rsidRDefault="00EA40B6" w:rsidP="00020C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3" type="#_x0000_t75" style="width:9pt;height:9pt" o:bullet="t">
        <v:imagedata r:id="rId1" o:title="BD15059_"/>
      </v:shape>
    </w:pict>
  </w:numPicBullet>
  <w:abstractNum w:abstractNumId="0" w15:restartNumberingAfterBreak="0">
    <w:nsid w:val="FFFFFF80"/>
    <w:multiLevelType w:val="singleLevel"/>
    <w:tmpl w:val="5852937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5F20AAD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17A4571"/>
    <w:multiLevelType w:val="hybridMultilevel"/>
    <w:tmpl w:val="9C8AED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FC5747"/>
    <w:multiLevelType w:val="hybridMultilevel"/>
    <w:tmpl w:val="4F12E110"/>
    <w:lvl w:ilvl="0" w:tplc="674423E6">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07BD3"/>
    <w:multiLevelType w:val="hybridMultilevel"/>
    <w:tmpl w:val="53AC4F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2C6D8B"/>
    <w:multiLevelType w:val="multilevel"/>
    <w:tmpl w:val="2FB0F2CE"/>
    <w:lvl w:ilvl="0">
      <w:start w:val="1"/>
      <w:numFmt w:val="upperRoman"/>
      <w:pStyle w:val="Ttulo6"/>
      <w:lvlText w:val="%1."/>
      <w:lvlJc w:val="left"/>
      <w:pPr>
        <w:tabs>
          <w:tab w:val="num" w:pos="720"/>
        </w:tabs>
        <w:ind w:left="720" w:hanging="720"/>
      </w:pPr>
      <w:rPr>
        <w:rFonts w:hint="default"/>
      </w:rPr>
    </w:lvl>
    <w:lvl w:ilvl="1">
      <w:start w:val="6"/>
      <w:numFmt w:val="decimal"/>
      <w:isLgl/>
      <w:lvlText w:val="%1.%2"/>
      <w:lvlJc w:val="left"/>
      <w:pPr>
        <w:tabs>
          <w:tab w:val="num" w:pos="630"/>
        </w:tabs>
        <w:ind w:left="630" w:hanging="63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0E93619F"/>
    <w:multiLevelType w:val="hybridMultilevel"/>
    <w:tmpl w:val="71867B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F630E28"/>
    <w:multiLevelType w:val="hybridMultilevel"/>
    <w:tmpl w:val="C4BABF7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1B8855E3"/>
    <w:multiLevelType w:val="hybridMultilevel"/>
    <w:tmpl w:val="078A965E"/>
    <w:lvl w:ilvl="0" w:tplc="093A572E">
      <w:start w:val="1"/>
      <w:numFmt w:val="decimal"/>
      <w:lvlText w:val="%1."/>
      <w:lvlJc w:val="left"/>
      <w:pPr>
        <w:tabs>
          <w:tab w:val="num" w:pos="360"/>
        </w:tabs>
        <w:ind w:left="360" w:hanging="360"/>
      </w:pPr>
    </w:lvl>
    <w:lvl w:ilvl="1" w:tplc="D446004A">
      <w:numFmt w:val="none"/>
      <w:lvlText w:val=""/>
      <w:lvlJc w:val="left"/>
      <w:pPr>
        <w:tabs>
          <w:tab w:val="num" w:pos="0"/>
        </w:tabs>
      </w:pPr>
    </w:lvl>
    <w:lvl w:ilvl="2" w:tplc="5262E340">
      <w:numFmt w:val="none"/>
      <w:lvlText w:val=""/>
      <w:lvlJc w:val="left"/>
      <w:pPr>
        <w:tabs>
          <w:tab w:val="num" w:pos="0"/>
        </w:tabs>
      </w:pPr>
    </w:lvl>
    <w:lvl w:ilvl="3" w:tplc="A758804E">
      <w:numFmt w:val="none"/>
      <w:lvlText w:val=""/>
      <w:lvlJc w:val="left"/>
      <w:pPr>
        <w:tabs>
          <w:tab w:val="num" w:pos="0"/>
        </w:tabs>
      </w:pPr>
    </w:lvl>
    <w:lvl w:ilvl="4" w:tplc="C82E317E">
      <w:numFmt w:val="none"/>
      <w:lvlText w:val=""/>
      <w:lvlJc w:val="left"/>
      <w:pPr>
        <w:tabs>
          <w:tab w:val="num" w:pos="0"/>
        </w:tabs>
      </w:pPr>
    </w:lvl>
    <w:lvl w:ilvl="5" w:tplc="10A62F7A">
      <w:numFmt w:val="none"/>
      <w:lvlText w:val=""/>
      <w:lvlJc w:val="left"/>
      <w:pPr>
        <w:tabs>
          <w:tab w:val="num" w:pos="0"/>
        </w:tabs>
      </w:pPr>
    </w:lvl>
    <w:lvl w:ilvl="6" w:tplc="ABAEB7EE">
      <w:numFmt w:val="none"/>
      <w:lvlText w:val=""/>
      <w:lvlJc w:val="left"/>
      <w:pPr>
        <w:tabs>
          <w:tab w:val="num" w:pos="0"/>
        </w:tabs>
      </w:pPr>
    </w:lvl>
    <w:lvl w:ilvl="7" w:tplc="D856EC74">
      <w:numFmt w:val="none"/>
      <w:lvlText w:val=""/>
      <w:lvlJc w:val="left"/>
      <w:pPr>
        <w:tabs>
          <w:tab w:val="num" w:pos="0"/>
        </w:tabs>
      </w:pPr>
    </w:lvl>
    <w:lvl w:ilvl="8" w:tplc="B9465E22">
      <w:numFmt w:val="none"/>
      <w:lvlText w:val=""/>
      <w:lvlJc w:val="left"/>
      <w:pPr>
        <w:tabs>
          <w:tab w:val="num" w:pos="0"/>
        </w:tabs>
      </w:pPr>
    </w:lvl>
  </w:abstractNum>
  <w:abstractNum w:abstractNumId="9" w15:restartNumberingAfterBreak="0">
    <w:nsid w:val="1DD241B7"/>
    <w:multiLevelType w:val="hybridMultilevel"/>
    <w:tmpl w:val="1E8C51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0C37E36"/>
    <w:multiLevelType w:val="hybridMultilevel"/>
    <w:tmpl w:val="C402F50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3775A7"/>
    <w:multiLevelType w:val="hybridMultilevel"/>
    <w:tmpl w:val="EDA687C4"/>
    <w:lvl w:ilvl="0" w:tplc="EADEEA5A">
      <w:start w:val="1"/>
      <w:numFmt w:val="lowerLetter"/>
      <w:lvlText w:val="%1)"/>
      <w:lvlJc w:val="left"/>
      <w:pPr>
        <w:tabs>
          <w:tab w:val="num" w:pos="360"/>
        </w:tabs>
        <w:ind w:left="360" w:hanging="360"/>
      </w:pPr>
      <w:rPr>
        <w:rFonts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17119BA"/>
    <w:multiLevelType w:val="hybridMultilevel"/>
    <w:tmpl w:val="78C0F7DA"/>
    <w:lvl w:ilvl="0" w:tplc="F3E436F4">
      <w:start w:val="1"/>
      <w:numFmt w:val="bullet"/>
      <w:lvlText w:val=""/>
      <w:lvlJc w:val="left"/>
      <w:pPr>
        <w:tabs>
          <w:tab w:val="num" w:pos="360"/>
        </w:tabs>
        <w:ind w:left="360" w:hanging="360"/>
      </w:pPr>
      <w:rPr>
        <w:rFonts w:ascii="Symbol" w:hAnsi="Symbol" w:hint="default"/>
        <w:b w:val="0"/>
        <w:i w:val="0"/>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28406CB9"/>
    <w:multiLevelType w:val="hybridMultilevel"/>
    <w:tmpl w:val="6E6C9202"/>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90A15FB"/>
    <w:multiLevelType w:val="hybridMultilevel"/>
    <w:tmpl w:val="D532867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C1C6BF2"/>
    <w:multiLevelType w:val="hybridMultilevel"/>
    <w:tmpl w:val="87B003B6"/>
    <w:lvl w:ilvl="0" w:tplc="B20640F2">
      <w:start w:val="3"/>
      <w:numFmt w:val="upperRoman"/>
      <w:pStyle w:val="Ttulo7"/>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15:restartNumberingAfterBreak="0">
    <w:nsid w:val="30450CE2"/>
    <w:multiLevelType w:val="hybridMultilevel"/>
    <w:tmpl w:val="FEBC09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60D44E7"/>
    <w:multiLevelType w:val="hybridMultilevel"/>
    <w:tmpl w:val="33EEAB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B2F35F7"/>
    <w:multiLevelType w:val="hybridMultilevel"/>
    <w:tmpl w:val="FD6846F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B5C6BE3"/>
    <w:multiLevelType w:val="hybridMultilevel"/>
    <w:tmpl w:val="4440A1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BB1E0F"/>
    <w:multiLevelType w:val="hybridMultilevel"/>
    <w:tmpl w:val="CED68BC0"/>
    <w:lvl w:ilvl="0" w:tplc="240A000F">
      <w:start w:val="1"/>
      <w:numFmt w:val="decimal"/>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1" w15:restartNumberingAfterBreak="0">
    <w:nsid w:val="3D827147"/>
    <w:multiLevelType w:val="hybridMultilevel"/>
    <w:tmpl w:val="73283716"/>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E2D7C04"/>
    <w:multiLevelType w:val="hybridMultilevel"/>
    <w:tmpl w:val="AF1A1C36"/>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40AD7B86"/>
    <w:multiLevelType w:val="hybridMultilevel"/>
    <w:tmpl w:val="4178FF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900823"/>
    <w:multiLevelType w:val="hybridMultilevel"/>
    <w:tmpl w:val="8F5655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56D177E"/>
    <w:multiLevelType w:val="hybridMultilevel"/>
    <w:tmpl w:val="413E61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90F1AA7"/>
    <w:multiLevelType w:val="hybridMultilevel"/>
    <w:tmpl w:val="AE5CB012"/>
    <w:lvl w:ilvl="0" w:tplc="E8AEE026">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4D0E699B"/>
    <w:multiLevelType w:val="hybridMultilevel"/>
    <w:tmpl w:val="451EEE04"/>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8" w15:restartNumberingAfterBreak="0">
    <w:nsid w:val="50DF4F84"/>
    <w:multiLevelType w:val="hybridMultilevel"/>
    <w:tmpl w:val="6DF8309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555679B0"/>
    <w:multiLevelType w:val="multilevel"/>
    <w:tmpl w:val="4E3CDCEA"/>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61D5547"/>
    <w:multiLevelType w:val="hybridMultilevel"/>
    <w:tmpl w:val="A2A2979A"/>
    <w:lvl w:ilvl="0" w:tplc="F3E436F4">
      <w:start w:val="1"/>
      <w:numFmt w:val="bullet"/>
      <w:lvlText w:val=""/>
      <w:lvlJc w:val="left"/>
      <w:pPr>
        <w:tabs>
          <w:tab w:val="num" w:pos="708"/>
        </w:tabs>
        <w:ind w:left="708" w:hanging="360"/>
      </w:pPr>
      <w:rPr>
        <w:rFonts w:ascii="Symbol" w:hAnsi="Symbol" w:hint="default"/>
        <w:b w:val="0"/>
        <w:i w:val="0"/>
        <w:color w:val="auto"/>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1" w15:restartNumberingAfterBreak="0">
    <w:nsid w:val="5FA8071D"/>
    <w:multiLevelType w:val="hybridMultilevel"/>
    <w:tmpl w:val="1B1087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3C410F8"/>
    <w:multiLevelType w:val="hybridMultilevel"/>
    <w:tmpl w:val="53C04E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AD949FF"/>
    <w:multiLevelType w:val="hybridMultilevel"/>
    <w:tmpl w:val="142660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0F6E9B"/>
    <w:multiLevelType w:val="hybridMultilevel"/>
    <w:tmpl w:val="8760F0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A1259B7"/>
    <w:multiLevelType w:val="hybridMultilevel"/>
    <w:tmpl w:val="08A29F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C7B424C"/>
    <w:multiLevelType w:val="hybridMultilevel"/>
    <w:tmpl w:val="4724B50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D921DC1"/>
    <w:multiLevelType w:val="hybridMultilevel"/>
    <w:tmpl w:val="3A263300"/>
    <w:lvl w:ilvl="0" w:tplc="2D8EE6DC">
      <w:start w:val="5"/>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598902975">
    <w:abstractNumId w:val="5"/>
  </w:num>
  <w:num w:numId="2" w16cid:durableId="1614941995">
    <w:abstractNumId w:val="15"/>
  </w:num>
  <w:num w:numId="3" w16cid:durableId="1804612913">
    <w:abstractNumId w:val="1"/>
  </w:num>
  <w:num w:numId="4" w16cid:durableId="1786583863">
    <w:abstractNumId w:val="0"/>
  </w:num>
  <w:num w:numId="5" w16cid:durableId="1962491797">
    <w:abstractNumId w:val="8"/>
  </w:num>
  <w:num w:numId="6" w16cid:durableId="2048601909">
    <w:abstractNumId w:val="10"/>
  </w:num>
  <w:num w:numId="7" w16cid:durableId="824931873">
    <w:abstractNumId w:val="29"/>
  </w:num>
  <w:num w:numId="8" w16cid:durableId="1153252890">
    <w:abstractNumId w:val="33"/>
  </w:num>
  <w:num w:numId="9" w16cid:durableId="870458120">
    <w:abstractNumId w:val="30"/>
  </w:num>
  <w:num w:numId="10" w16cid:durableId="912160898">
    <w:abstractNumId w:val="12"/>
  </w:num>
  <w:num w:numId="11" w16cid:durableId="1509564612">
    <w:abstractNumId w:val="3"/>
  </w:num>
  <w:num w:numId="12" w16cid:durableId="2127045320">
    <w:abstractNumId w:val="4"/>
  </w:num>
  <w:num w:numId="13" w16cid:durableId="1866407249">
    <w:abstractNumId w:val="14"/>
  </w:num>
  <w:num w:numId="14" w16cid:durableId="1766421983">
    <w:abstractNumId w:val="28"/>
  </w:num>
  <w:num w:numId="15" w16cid:durableId="1460757759">
    <w:abstractNumId w:val="24"/>
  </w:num>
  <w:num w:numId="16" w16cid:durableId="1009601364">
    <w:abstractNumId w:val="31"/>
  </w:num>
  <w:num w:numId="17" w16cid:durableId="1638998289">
    <w:abstractNumId w:val="17"/>
  </w:num>
  <w:num w:numId="18" w16cid:durableId="1448767898">
    <w:abstractNumId w:val="25"/>
  </w:num>
  <w:num w:numId="19" w16cid:durableId="1716388024">
    <w:abstractNumId w:val="34"/>
  </w:num>
  <w:num w:numId="20" w16cid:durableId="2132170025">
    <w:abstractNumId w:val="32"/>
  </w:num>
  <w:num w:numId="21" w16cid:durableId="1181696933">
    <w:abstractNumId w:val="16"/>
  </w:num>
  <w:num w:numId="22" w16cid:durableId="1006248658">
    <w:abstractNumId w:val="35"/>
  </w:num>
  <w:num w:numId="23" w16cid:durableId="1499811368">
    <w:abstractNumId w:val="6"/>
  </w:num>
  <w:num w:numId="24" w16cid:durableId="633029001">
    <w:abstractNumId w:val="9"/>
  </w:num>
  <w:num w:numId="25" w16cid:durableId="780028230">
    <w:abstractNumId w:val="2"/>
  </w:num>
  <w:num w:numId="26" w16cid:durableId="1849445825">
    <w:abstractNumId w:val="26"/>
  </w:num>
  <w:num w:numId="27" w16cid:durableId="40326321">
    <w:abstractNumId w:val="22"/>
  </w:num>
  <w:num w:numId="28" w16cid:durableId="1221331349">
    <w:abstractNumId w:val="37"/>
  </w:num>
  <w:num w:numId="29" w16cid:durableId="573709665">
    <w:abstractNumId w:val="13"/>
  </w:num>
  <w:num w:numId="30" w16cid:durableId="186450570">
    <w:abstractNumId w:val="21"/>
  </w:num>
  <w:num w:numId="31" w16cid:durableId="1368292507">
    <w:abstractNumId w:val="19"/>
  </w:num>
  <w:num w:numId="32" w16cid:durableId="391658308">
    <w:abstractNumId w:val="23"/>
  </w:num>
  <w:num w:numId="33" w16cid:durableId="192227681">
    <w:abstractNumId w:val="36"/>
  </w:num>
  <w:num w:numId="34" w16cid:durableId="317654093">
    <w:abstractNumId w:val="7"/>
  </w:num>
  <w:num w:numId="35" w16cid:durableId="614144536">
    <w:abstractNumId w:val="20"/>
  </w:num>
  <w:num w:numId="36" w16cid:durableId="421805345">
    <w:abstractNumId w:val="18"/>
  </w:num>
  <w:num w:numId="37" w16cid:durableId="1846898172">
    <w:abstractNumId w:val="27"/>
  </w:num>
  <w:num w:numId="38" w16cid:durableId="14098414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962"/>
    <w:rsid w:val="00006653"/>
    <w:rsid w:val="00007AD5"/>
    <w:rsid w:val="00016CCF"/>
    <w:rsid w:val="00020C9A"/>
    <w:rsid w:val="00021E72"/>
    <w:rsid w:val="00027ACA"/>
    <w:rsid w:val="00030EE6"/>
    <w:rsid w:val="00031DDD"/>
    <w:rsid w:val="00037911"/>
    <w:rsid w:val="00037957"/>
    <w:rsid w:val="000400F1"/>
    <w:rsid w:val="00041330"/>
    <w:rsid w:val="00051AB8"/>
    <w:rsid w:val="00065136"/>
    <w:rsid w:val="000678F4"/>
    <w:rsid w:val="00067FC7"/>
    <w:rsid w:val="000815FD"/>
    <w:rsid w:val="000948D3"/>
    <w:rsid w:val="000953C0"/>
    <w:rsid w:val="00096576"/>
    <w:rsid w:val="000A611E"/>
    <w:rsid w:val="000A74D6"/>
    <w:rsid w:val="000B2D17"/>
    <w:rsid w:val="000C22B3"/>
    <w:rsid w:val="000C567E"/>
    <w:rsid w:val="000D24A1"/>
    <w:rsid w:val="000D4DC5"/>
    <w:rsid w:val="000D6E77"/>
    <w:rsid w:val="000F1380"/>
    <w:rsid w:val="000F4492"/>
    <w:rsid w:val="000F7411"/>
    <w:rsid w:val="00103E2C"/>
    <w:rsid w:val="00106C77"/>
    <w:rsid w:val="001161CB"/>
    <w:rsid w:val="00121183"/>
    <w:rsid w:val="001252F9"/>
    <w:rsid w:val="00130704"/>
    <w:rsid w:val="00137515"/>
    <w:rsid w:val="00140D19"/>
    <w:rsid w:val="00141BFE"/>
    <w:rsid w:val="00142042"/>
    <w:rsid w:val="001456D1"/>
    <w:rsid w:val="00146E76"/>
    <w:rsid w:val="00147149"/>
    <w:rsid w:val="00155C3C"/>
    <w:rsid w:val="00157032"/>
    <w:rsid w:val="0016589F"/>
    <w:rsid w:val="001761DB"/>
    <w:rsid w:val="0018320F"/>
    <w:rsid w:val="0019338A"/>
    <w:rsid w:val="001969B1"/>
    <w:rsid w:val="001A5A68"/>
    <w:rsid w:val="001B21F7"/>
    <w:rsid w:val="001C7E04"/>
    <w:rsid w:val="001D260D"/>
    <w:rsid w:val="001D44C4"/>
    <w:rsid w:val="001D57FB"/>
    <w:rsid w:val="001D5CFF"/>
    <w:rsid w:val="001F5F9F"/>
    <w:rsid w:val="001F7CE9"/>
    <w:rsid w:val="0020048F"/>
    <w:rsid w:val="00204FBF"/>
    <w:rsid w:val="00207A37"/>
    <w:rsid w:val="00216EAF"/>
    <w:rsid w:val="00217BD6"/>
    <w:rsid w:val="002232D4"/>
    <w:rsid w:val="00232D8F"/>
    <w:rsid w:val="0024479A"/>
    <w:rsid w:val="00244E50"/>
    <w:rsid w:val="00246892"/>
    <w:rsid w:val="00255F0F"/>
    <w:rsid w:val="00280E64"/>
    <w:rsid w:val="00281C13"/>
    <w:rsid w:val="0028565B"/>
    <w:rsid w:val="00291BA3"/>
    <w:rsid w:val="0029340E"/>
    <w:rsid w:val="002A1567"/>
    <w:rsid w:val="002A7D91"/>
    <w:rsid w:val="002B1FA9"/>
    <w:rsid w:val="002B28C7"/>
    <w:rsid w:val="002E28DA"/>
    <w:rsid w:val="002E2962"/>
    <w:rsid w:val="002F219F"/>
    <w:rsid w:val="002F3ED5"/>
    <w:rsid w:val="00306486"/>
    <w:rsid w:val="00316CB5"/>
    <w:rsid w:val="00325BC5"/>
    <w:rsid w:val="00326736"/>
    <w:rsid w:val="00336027"/>
    <w:rsid w:val="00337C1E"/>
    <w:rsid w:val="00361D8B"/>
    <w:rsid w:val="003648B1"/>
    <w:rsid w:val="00371B14"/>
    <w:rsid w:val="00374CB8"/>
    <w:rsid w:val="00387D3F"/>
    <w:rsid w:val="00391355"/>
    <w:rsid w:val="003976DB"/>
    <w:rsid w:val="003A1423"/>
    <w:rsid w:val="003A2777"/>
    <w:rsid w:val="003A7FA2"/>
    <w:rsid w:val="003B62D6"/>
    <w:rsid w:val="003D1082"/>
    <w:rsid w:val="003D314B"/>
    <w:rsid w:val="003D3C4A"/>
    <w:rsid w:val="003D62A9"/>
    <w:rsid w:val="003E0641"/>
    <w:rsid w:val="003E6DE8"/>
    <w:rsid w:val="003F1A5E"/>
    <w:rsid w:val="003F5CE7"/>
    <w:rsid w:val="00400FBA"/>
    <w:rsid w:val="00401C25"/>
    <w:rsid w:val="004045F9"/>
    <w:rsid w:val="00415B94"/>
    <w:rsid w:val="00420871"/>
    <w:rsid w:val="00421385"/>
    <w:rsid w:val="0042794B"/>
    <w:rsid w:val="004425AE"/>
    <w:rsid w:val="00466222"/>
    <w:rsid w:val="004677DC"/>
    <w:rsid w:val="00474337"/>
    <w:rsid w:val="00483801"/>
    <w:rsid w:val="004A5E81"/>
    <w:rsid w:val="004B4054"/>
    <w:rsid w:val="004C6ABE"/>
    <w:rsid w:val="004C7914"/>
    <w:rsid w:val="004D7DB7"/>
    <w:rsid w:val="004E4042"/>
    <w:rsid w:val="00507A02"/>
    <w:rsid w:val="0051100E"/>
    <w:rsid w:val="00515468"/>
    <w:rsid w:val="00517A5E"/>
    <w:rsid w:val="005254C8"/>
    <w:rsid w:val="005257C7"/>
    <w:rsid w:val="0053205E"/>
    <w:rsid w:val="00540442"/>
    <w:rsid w:val="00541FE9"/>
    <w:rsid w:val="00552EE3"/>
    <w:rsid w:val="005533F3"/>
    <w:rsid w:val="005548F6"/>
    <w:rsid w:val="00563B6D"/>
    <w:rsid w:val="00565B47"/>
    <w:rsid w:val="005663AA"/>
    <w:rsid w:val="0057323E"/>
    <w:rsid w:val="005766F8"/>
    <w:rsid w:val="005819DD"/>
    <w:rsid w:val="00591156"/>
    <w:rsid w:val="005915A3"/>
    <w:rsid w:val="00595EE9"/>
    <w:rsid w:val="005A2E81"/>
    <w:rsid w:val="005A3CCF"/>
    <w:rsid w:val="005A4D26"/>
    <w:rsid w:val="005A72A4"/>
    <w:rsid w:val="005B477A"/>
    <w:rsid w:val="005B66C6"/>
    <w:rsid w:val="005B6BE1"/>
    <w:rsid w:val="005B7995"/>
    <w:rsid w:val="005C50A4"/>
    <w:rsid w:val="005D3CC4"/>
    <w:rsid w:val="005E4085"/>
    <w:rsid w:val="005F19CD"/>
    <w:rsid w:val="005F3D8F"/>
    <w:rsid w:val="00603E9D"/>
    <w:rsid w:val="00606C69"/>
    <w:rsid w:val="006075CB"/>
    <w:rsid w:val="00611B91"/>
    <w:rsid w:val="00615125"/>
    <w:rsid w:val="0062147F"/>
    <w:rsid w:val="00630A23"/>
    <w:rsid w:val="00631D24"/>
    <w:rsid w:val="00642086"/>
    <w:rsid w:val="00646E94"/>
    <w:rsid w:val="0065400C"/>
    <w:rsid w:val="00655F44"/>
    <w:rsid w:val="006639DB"/>
    <w:rsid w:val="00667607"/>
    <w:rsid w:val="006678CE"/>
    <w:rsid w:val="00673BA8"/>
    <w:rsid w:val="006861AF"/>
    <w:rsid w:val="00697927"/>
    <w:rsid w:val="006A3753"/>
    <w:rsid w:val="006A6F02"/>
    <w:rsid w:val="006B3287"/>
    <w:rsid w:val="006B6763"/>
    <w:rsid w:val="006C6B4A"/>
    <w:rsid w:val="006D2BC3"/>
    <w:rsid w:val="006D63CB"/>
    <w:rsid w:val="006E21C0"/>
    <w:rsid w:val="006E4521"/>
    <w:rsid w:val="006F0520"/>
    <w:rsid w:val="006F5F02"/>
    <w:rsid w:val="00701153"/>
    <w:rsid w:val="00706491"/>
    <w:rsid w:val="0071018C"/>
    <w:rsid w:val="007101B8"/>
    <w:rsid w:val="00713320"/>
    <w:rsid w:val="00713633"/>
    <w:rsid w:val="00724D06"/>
    <w:rsid w:val="00737243"/>
    <w:rsid w:val="007560FD"/>
    <w:rsid w:val="00765DAA"/>
    <w:rsid w:val="007A2BB1"/>
    <w:rsid w:val="007B2945"/>
    <w:rsid w:val="007B6EFB"/>
    <w:rsid w:val="007D0DED"/>
    <w:rsid w:val="007D115F"/>
    <w:rsid w:val="007D35C3"/>
    <w:rsid w:val="007E5BC5"/>
    <w:rsid w:val="007E64A1"/>
    <w:rsid w:val="007F1BE4"/>
    <w:rsid w:val="007F22D6"/>
    <w:rsid w:val="0080152A"/>
    <w:rsid w:val="00803EF0"/>
    <w:rsid w:val="00812C48"/>
    <w:rsid w:val="008173A9"/>
    <w:rsid w:val="00835CE9"/>
    <w:rsid w:val="008405EE"/>
    <w:rsid w:val="00841F15"/>
    <w:rsid w:val="00842C7A"/>
    <w:rsid w:val="00855B04"/>
    <w:rsid w:val="00861F8D"/>
    <w:rsid w:val="0086373C"/>
    <w:rsid w:val="00867B38"/>
    <w:rsid w:val="00867F09"/>
    <w:rsid w:val="00872AF4"/>
    <w:rsid w:val="00873EF0"/>
    <w:rsid w:val="00877F32"/>
    <w:rsid w:val="00883791"/>
    <w:rsid w:val="008910F7"/>
    <w:rsid w:val="00894F28"/>
    <w:rsid w:val="008951B7"/>
    <w:rsid w:val="0089595D"/>
    <w:rsid w:val="008967FE"/>
    <w:rsid w:val="008A3D93"/>
    <w:rsid w:val="008B3AA4"/>
    <w:rsid w:val="008B52F4"/>
    <w:rsid w:val="008B5522"/>
    <w:rsid w:val="008C123F"/>
    <w:rsid w:val="008C37A6"/>
    <w:rsid w:val="008C7368"/>
    <w:rsid w:val="008E6283"/>
    <w:rsid w:val="008F7C3E"/>
    <w:rsid w:val="00901D67"/>
    <w:rsid w:val="009122C2"/>
    <w:rsid w:val="0091342C"/>
    <w:rsid w:val="00913434"/>
    <w:rsid w:val="00914E2A"/>
    <w:rsid w:val="0091747C"/>
    <w:rsid w:val="00920DDE"/>
    <w:rsid w:val="00923092"/>
    <w:rsid w:val="009537FF"/>
    <w:rsid w:val="009639B5"/>
    <w:rsid w:val="00966ACA"/>
    <w:rsid w:val="00967893"/>
    <w:rsid w:val="00975A1F"/>
    <w:rsid w:val="00976332"/>
    <w:rsid w:val="0098052D"/>
    <w:rsid w:val="00982471"/>
    <w:rsid w:val="00982944"/>
    <w:rsid w:val="009867DD"/>
    <w:rsid w:val="00986F00"/>
    <w:rsid w:val="00996B9C"/>
    <w:rsid w:val="009A6C1C"/>
    <w:rsid w:val="009E0D18"/>
    <w:rsid w:val="009E1DD9"/>
    <w:rsid w:val="009E340C"/>
    <w:rsid w:val="009E62D8"/>
    <w:rsid w:val="00A00B43"/>
    <w:rsid w:val="00A07FCC"/>
    <w:rsid w:val="00A22324"/>
    <w:rsid w:val="00A4060D"/>
    <w:rsid w:val="00A45D40"/>
    <w:rsid w:val="00A52BAF"/>
    <w:rsid w:val="00A557E6"/>
    <w:rsid w:val="00A600AB"/>
    <w:rsid w:val="00A62144"/>
    <w:rsid w:val="00A71D8D"/>
    <w:rsid w:val="00A73431"/>
    <w:rsid w:val="00A736D4"/>
    <w:rsid w:val="00A74264"/>
    <w:rsid w:val="00A82CA1"/>
    <w:rsid w:val="00A90843"/>
    <w:rsid w:val="00A94245"/>
    <w:rsid w:val="00AA0C38"/>
    <w:rsid w:val="00AA6D2F"/>
    <w:rsid w:val="00AB4793"/>
    <w:rsid w:val="00AB772D"/>
    <w:rsid w:val="00AC78C4"/>
    <w:rsid w:val="00AD26C3"/>
    <w:rsid w:val="00AD7A9A"/>
    <w:rsid w:val="00AE19DA"/>
    <w:rsid w:val="00AE685D"/>
    <w:rsid w:val="00AF0BC0"/>
    <w:rsid w:val="00B13EE1"/>
    <w:rsid w:val="00B14E24"/>
    <w:rsid w:val="00B25D83"/>
    <w:rsid w:val="00B318C5"/>
    <w:rsid w:val="00B32037"/>
    <w:rsid w:val="00B42AC3"/>
    <w:rsid w:val="00B576D0"/>
    <w:rsid w:val="00B65747"/>
    <w:rsid w:val="00B67DA1"/>
    <w:rsid w:val="00B73802"/>
    <w:rsid w:val="00B90AC6"/>
    <w:rsid w:val="00B959FF"/>
    <w:rsid w:val="00BA3E83"/>
    <w:rsid w:val="00BB1507"/>
    <w:rsid w:val="00BD24F8"/>
    <w:rsid w:val="00BD6A8F"/>
    <w:rsid w:val="00BE18F1"/>
    <w:rsid w:val="00BE2D94"/>
    <w:rsid w:val="00BE37B9"/>
    <w:rsid w:val="00BE5C61"/>
    <w:rsid w:val="00BF4024"/>
    <w:rsid w:val="00C056EE"/>
    <w:rsid w:val="00C170E8"/>
    <w:rsid w:val="00C30997"/>
    <w:rsid w:val="00C40AD5"/>
    <w:rsid w:val="00C41A81"/>
    <w:rsid w:val="00C454C0"/>
    <w:rsid w:val="00C54B3B"/>
    <w:rsid w:val="00C5562F"/>
    <w:rsid w:val="00C63BEF"/>
    <w:rsid w:val="00C63C61"/>
    <w:rsid w:val="00C80CC6"/>
    <w:rsid w:val="00C83A60"/>
    <w:rsid w:val="00C90623"/>
    <w:rsid w:val="00C94F5C"/>
    <w:rsid w:val="00C9789A"/>
    <w:rsid w:val="00CA5032"/>
    <w:rsid w:val="00CC59E3"/>
    <w:rsid w:val="00CC60FD"/>
    <w:rsid w:val="00CD1318"/>
    <w:rsid w:val="00CE1DA4"/>
    <w:rsid w:val="00CE4575"/>
    <w:rsid w:val="00CF080B"/>
    <w:rsid w:val="00CF7BED"/>
    <w:rsid w:val="00D21133"/>
    <w:rsid w:val="00D265DC"/>
    <w:rsid w:val="00D301A9"/>
    <w:rsid w:val="00D479DC"/>
    <w:rsid w:val="00D505ED"/>
    <w:rsid w:val="00D55D9E"/>
    <w:rsid w:val="00D56127"/>
    <w:rsid w:val="00D772E0"/>
    <w:rsid w:val="00D86284"/>
    <w:rsid w:val="00D91DB4"/>
    <w:rsid w:val="00D95966"/>
    <w:rsid w:val="00DB084D"/>
    <w:rsid w:val="00DB1CE3"/>
    <w:rsid w:val="00DB242F"/>
    <w:rsid w:val="00DB5292"/>
    <w:rsid w:val="00DC2345"/>
    <w:rsid w:val="00DC2A57"/>
    <w:rsid w:val="00DC36EC"/>
    <w:rsid w:val="00DC48F9"/>
    <w:rsid w:val="00DC6D06"/>
    <w:rsid w:val="00DD0F37"/>
    <w:rsid w:val="00DD47C2"/>
    <w:rsid w:val="00DD79A3"/>
    <w:rsid w:val="00E06372"/>
    <w:rsid w:val="00E1210E"/>
    <w:rsid w:val="00E14DF4"/>
    <w:rsid w:val="00E2012A"/>
    <w:rsid w:val="00E214C1"/>
    <w:rsid w:val="00E27245"/>
    <w:rsid w:val="00E31B98"/>
    <w:rsid w:val="00E37112"/>
    <w:rsid w:val="00E505E3"/>
    <w:rsid w:val="00E52469"/>
    <w:rsid w:val="00E569FB"/>
    <w:rsid w:val="00E57F6E"/>
    <w:rsid w:val="00E62C96"/>
    <w:rsid w:val="00E643D8"/>
    <w:rsid w:val="00E6751B"/>
    <w:rsid w:val="00E70233"/>
    <w:rsid w:val="00E70CF8"/>
    <w:rsid w:val="00E74D08"/>
    <w:rsid w:val="00E81B12"/>
    <w:rsid w:val="00E84367"/>
    <w:rsid w:val="00E85694"/>
    <w:rsid w:val="00E95EAA"/>
    <w:rsid w:val="00EA060E"/>
    <w:rsid w:val="00EA40B6"/>
    <w:rsid w:val="00EA5A73"/>
    <w:rsid w:val="00EA5F10"/>
    <w:rsid w:val="00EB0E97"/>
    <w:rsid w:val="00EB2DC6"/>
    <w:rsid w:val="00EB2EE7"/>
    <w:rsid w:val="00EB4669"/>
    <w:rsid w:val="00EC2C38"/>
    <w:rsid w:val="00EC2E96"/>
    <w:rsid w:val="00EC608F"/>
    <w:rsid w:val="00EE2479"/>
    <w:rsid w:val="00EE4C20"/>
    <w:rsid w:val="00EE4EE4"/>
    <w:rsid w:val="00EF452E"/>
    <w:rsid w:val="00EF45FD"/>
    <w:rsid w:val="00EF5359"/>
    <w:rsid w:val="00F049D6"/>
    <w:rsid w:val="00F106CF"/>
    <w:rsid w:val="00F11A37"/>
    <w:rsid w:val="00F14088"/>
    <w:rsid w:val="00F14E74"/>
    <w:rsid w:val="00F17224"/>
    <w:rsid w:val="00F24582"/>
    <w:rsid w:val="00F258D7"/>
    <w:rsid w:val="00F32600"/>
    <w:rsid w:val="00F376A3"/>
    <w:rsid w:val="00F40403"/>
    <w:rsid w:val="00F4063F"/>
    <w:rsid w:val="00F42DCF"/>
    <w:rsid w:val="00F515D5"/>
    <w:rsid w:val="00F5491D"/>
    <w:rsid w:val="00F736D1"/>
    <w:rsid w:val="00F75562"/>
    <w:rsid w:val="00F7743C"/>
    <w:rsid w:val="00F81B83"/>
    <w:rsid w:val="00F83818"/>
    <w:rsid w:val="00F84E03"/>
    <w:rsid w:val="00F941C5"/>
    <w:rsid w:val="00F97B5B"/>
    <w:rsid w:val="00FA5A34"/>
    <w:rsid w:val="00FA68BE"/>
    <w:rsid w:val="00FB068C"/>
    <w:rsid w:val="00FB3685"/>
    <w:rsid w:val="00FC0BEB"/>
    <w:rsid w:val="00FC45F4"/>
    <w:rsid w:val="00FD018C"/>
    <w:rsid w:val="00FD3D56"/>
    <w:rsid w:val="00FD7510"/>
    <w:rsid w:val="00FE0E54"/>
    <w:rsid w:val="00FE11E9"/>
    <w:rsid w:val="00FF70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C7F7521"/>
  <w15:docId w15:val="{2106A165-40EE-4F3C-A3F0-22B3F7AD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utlineLvl w:val="0"/>
    </w:pPr>
    <w:rPr>
      <w:rFonts w:ascii="Arial" w:hAnsi="Arial" w:cs="Arial"/>
      <w:b/>
      <w:bCs/>
      <w:lang w:val="es-CO"/>
    </w:rPr>
  </w:style>
  <w:style w:type="paragraph" w:styleId="Ttulo2">
    <w:name w:val="heading 2"/>
    <w:basedOn w:val="Normal"/>
    <w:next w:val="Normal"/>
    <w:qFormat/>
    <w:rsid w:val="00F75562"/>
    <w:pPr>
      <w:keepNext/>
      <w:ind w:left="1080"/>
      <w:outlineLvl w:val="1"/>
    </w:pPr>
    <w:rPr>
      <w:rFonts w:ascii="Arial" w:hAnsi="Arial" w:cs="Arial"/>
      <w:b/>
      <w:sz w:val="20"/>
      <w:lang w:val="es-ES_tradnl"/>
    </w:rPr>
  </w:style>
  <w:style w:type="paragraph" w:styleId="Ttulo3">
    <w:name w:val="heading 3"/>
    <w:basedOn w:val="Normal"/>
    <w:next w:val="Normal"/>
    <w:qFormat/>
    <w:pPr>
      <w:keepNext/>
      <w:jc w:val="both"/>
      <w:outlineLvl w:val="2"/>
    </w:pPr>
    <w:rPr>
      <w:rFonts w:ascii="Tahoma" w:hAnsi="Tahoma" w:cs="Tahoma"/>
      <w:b/>
      <w:bCs/>
    </w:rPr>
  </w:style>
  <w:style w:type="paragraph" w:styleId="Ttulo4">
    <w:name w:val="heading 4"/>
    <w:basedOn w:val="Normal"/>
    <w:next w:val="Normal"/>
    <w:qFormat/>
    <w:pPr>
      <w:keepNext/>
      <w:jc w:val="both"/>
      <w:outlineLvl w:val="3"/>
    </w:pPr>
    <w:rPr>
      <w:rFonts w:ascii="Arial" w:hAnsi="Arial" w:cs="Arial"/>
      <w:b/>
      <w:bCs/>
      <w:sz w:val="20"/>
    </w:rPr>
  </w:style>
  <w:style w:type="paragraph" w:styleId="Ttulo6">
    <w:name w:val="heading 6"/>
    <w:basedOn w:val="Normal"/>
    <w:next w:val="Normal"/>
    <w:qFormat/>
    <w:pPr>
      <w:keepNext/>
      <w:numPr>
        <w:numId w:val="1"/>
      </w:numPr>
      <w:jc w:val="both"/>
      <w:outlineLvl w:val="5"/>
    </w:pPr>
    <w:rPr>
      <w:rFonts w:ascii="Arial" w:hAnsi="Arial"/>
      <w:b/>
      <w:lang w:val="es-CO"/>
    </w:rPr>
  </w:style>
  <w:style w:type="paragraph" w:styleId="Ttulo7">
    <w:name w:val="heading 7"/>
    <w:basedOn w:val="Normal"/>
    <w:next w:val="Normal"/>
    <w:qFormat/>
    <w:pPr>
      <w:keepNext/>
      <w:numPr>
        <w:numId w:val="2"/>
      </w:numPr>
      <w:jc w:val="both"/>
      <w:outlineLvl w:val="6"/>
    </w:pPr>
    <w:rPr>
      <w:rFonts w:ascii="Arial" w:hAnsi="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Ttulo">
    <w:name w:val="Title"/>
    <w:basedOn w:val="Normal"/>
    <w:qFormat/>
    <w:pPr>
      <w:jc w:val="center"/>
    </w:pPr>
    <w:rPr>
      <w:rFonts w:ascii="Tahoma" w:hAnsi="Tahoma" w:cs="Tahoma"/>
      <w:b/>
      <w:bCs/>
    </w:rPr>
  </w:style>
  <w:style w:type="paragraph" w:styleId="Textoindependiente2">
    <w:name w:val="Body Text 2"/>
    <w:basedOn w:val="Normal"/>
    <w:pPr>
      <w:jc w:val="both"/>
    </w:pPr>
    <w:rPr>
      <w:rFonts w:ascii="Arial" w:hAnsi="Arial" w:cs="Arial"/>
      <w:lang w:val="es-CO"/>
    </w:rPr>
  </w:style>
  <w:style w:type="paragraph" w:styleId="Textoindependiente">
    <w:name w:val="Body Text"/>
    <w:basedOn w:val="Normal"/>
    <w:rPr>
      <w:rFonts w:ascii="Arial" w:hAnsi="Arial" w:cs="Arial"/>
      <w:b/>
      <w:bCs/>
      <w:lang w:val="es-CO"/>
    </w:rPr>
  </w:style>
  <w:style w:type="paragraph" w:styleId="Subttulo">
    <w:name w:val="Subtitle"/>
    <w:basedOn w:val="Normal"/>
    <w:qFormat/>
    <w:pPr>
      <w:tabs>
        <w:tab w:val="num" w:pos="360"/>
      </w:tabs>
      <w:jc w:val="center"/>
    </w:pPr>
    <w:rPr>
      <w:rFonts w:ascii="Arial" w:hAnsi="Arial" w:cs="Arial"/>
      <w:b/>
      <w:bCs/>
      <w:lang w:val="es-CO"/>
    </w:rPr>
  </w:style>
  <w:style w:type="paragraph" w:styleId="Piedepgina">
    <w:name w:val="footer"/>
    <w:basedOn w:val="Normal"/>
    <w:pPr>
      <w:tabs>
        <w:tab w:val="center" w:pos="4252"/>
        <w:tab w:val="right" w:pos="8504"/>
      </w:tabs>
    </w:pPr>
  </w:style>
  <w:style w:type="paragraph" w:styleId="Textoindependiente3">
    <w:name w:val="Body Text 3"/>
    <w:basedOn w:val="Normal"/>
    <w:pPr>
      <w:jc w:val="both"/>
    </w:pPr>
    <w:rPr>
      <w:rFonts w:ascii="Arial" w:hAnsi="Arial" w:cs="Arial"/>
      <w:b/>
      <w:bCs/>
      <w:sz w:val="20"/>
    </w:rPr>
  </w:style>
  <w:style w:type="character" w:styleId="Nmerodepgina">
    <w:name w:val="page number"/>
    <w:basedOn w:val="Fuentedeprrafopredete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convietas2">
    <w:name w:val="List Bullet 2"/>
    <w:basedOn w:val="Normal"/>
    <w:pPr>
      <w:numPr>
        <w:numId w:val="3"/>
      </w:numPr>
    </w:pPr>
  </w:style>
  <w:style w:type="paragraph" w:styleId="Listaconvietas5">
    <w:name w:val="List Bullet 5"/>
    <w:basedOn w:val="Normal"/>
    <w:pPr>
      <w:numPr>
        <w:numId w:val="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table" w:styleId="Tablaconcuadrcula">
    <w:name w:val="Table Grid"/>
    <w:basedOn w:val="Tablanormal"/>
    <w:uiPriority w:val="39"/>
    <w:rsid w:val="00565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Pr>
      <w:sz w:val="16"/>
      <w:szCs w:val="16"/>
    </w:rPr>
  </w:style>
  <w:style w:type="paragraph" w:styleId="Textocomentario">
    <w:name w:val="annotation text"/>
    <w:basedOn w:val="Normal"/>
    <w:link w:val="TextocomentarioCar"/>
    <w:semiHidden/>
    <w:pPr>
      <w:overflowPunct w:val="0"/>
      <w:autoSpaceDE w:val="0"/>
      <w:autoSpaceDN w:val="0"/>
      <w:adjustRightInd w:val="0"/>
      <w:ind w:left="709"/>
      <w:textAlignment w:val="baseline"/>
    </w:pPr>
    <w:rPr>
      <w:rFonts w:ascii="Arial" w:hAnsi="Arial"/>
      <w:sz w:val="20"/>
      <w:szCs w:val="20"/>
      <w:lang w:val="es-ES_tradnl"/>
    </w:rPr>
  </w:style>
  <w:style w:type="paragraph" w:styleId="Textodeglobo">
    <w:name w:val="Balloon Text"/>
    <w:basedOn w:val="Normal"/>
    <w:semiHidden/>
    <w:rPr>
      <w:rFonts w:ascii="Tahoma" w:hAnsi="Tahoma" w:cs="Tahoma"/>
      <w:sz w:val="16"/>
      <w:szCs w:val="16"/>
    </w:rPr>
  </w:style>
  <w:style w:type="paragraph" w:styleId="TDC1">
    <w:name w:val="toc 1"/>
    <w:basedOn w:val="Normal"/>
    <w:next w:val="Normal"/>
    <w:autoRedefine/>
    <w:semiHidden/>
  </w:style>
  <w:style w:type="character" w:styleId="Hipervnculo">
    <w:name w:val="Hyperlink"/>
    <w:rPr>
      <w:color w:val="0000FF"/>
      <w:u w:val="single"/>
    </w:rPr>
  </w:style>
  <w:style w:type="paragraph" w:styleId="NormalWeb">
    <w:name w:val="Normal (Web)"/>
    <w:basedOn w:val="Normal"/>
    <w:uiPriority w:val="99"/>
    <w:pPr>
      <w:spacing w:before="100" w:beforeAutospacing="1" w:after="100" w:afterAutospacing="1"/>
    </w:pPr>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character" w:styleId="Textoennegrita">
    <w:name w:val="Strong"/>
    <w:qFormat/>
    <w:rPr>
      <w:b/>
      <w:bCs/>
    </w:rPr>
  </w:style>
  <w:style w:type="character" w:customStyle="1" w:styleId="apple-converted-space">
    <w:name w:val="apple-converted-space"/>
    <w:rsid w:val="00A73431"/>
  </w:style>
  <w:style w:type="paragraph" w:styleId="Asuntodelcomentario">
    <w:name w:val="annotation subject"/>
    <w:basedOn w:val="Textocomentario"/>
    <w:next w:val="Textocomentario"/>
    <w:link w:val="AsuntodelcomentarioCar"/>
    <w:rsid w:val="007E5BC5"/>
    <w:pPr>
      <w:overflowPunct/>
      <w:autoSpaceDE/>
      <w:autoSpaceDN/>
      <w:adjustRightInd/>
      <w:ind w:left="0"/>
      <w:textAlignment w:val="auto"/>
    </w:pPr>
    <w:rPr>
      <w:rFonts w:ascii="Times New Roman" w:hAnsi="Times New Roman"/>
      <w:b/>
      <w:bCs/>
      <w:lang w:val="es-ES"/>
    </w:rPr>
  </w:style>
  <w:style w:type="character" w:customStyle="1" w:styleId="TextocomentarioCar">
    <w:name w:val="Texto comentario Car"/>
    <w:link w:val="Textocomentario"/>
    <w:semiHidden/>
    <w:rsid w:val="007E5BC5"/>
    <w:rPr>
      <w:rFonts w:ascii="Arial" w:hAnsi="Arial"/>
      <w:lang w:val="es-ES_tradnl" w:eastAsia="es-ES"/>
    </w:rPr>
  </w:style>
  <w:style w:type="character" w:customStyle="1" w:styleId="AsuntodelcomentarioCar">
    <w:name w:val="Asunto del comentario Car"/>
    <w:link w:val="Asuntodelcomentario"/>
    <w:rsid w:val="007E5BC5"/>
    <w:rPr>
      <w:rFonts w:ascii="Arial" w:hAnsi="Arial"/>
      <w:b/>
      <w:bCs/>
      <w:lang w:val="es-ES" w:eastAsia="es-ES"/>
    </w:rPr>
  </w:style>
  <w:style w:type="paragraph" w:styleId="Prrafodelista">
    <w:name w:val="List Paragraph"/>
    <w:basedOn w:val="Normal"/>
    <w:uiPriority w:val="34"/>
    <w:qFormat/>
    <w:rsid w:val="0091747C"/>
    <w:pPr>
      <w:ind w:left="720"/>
      <w:contextualSpacing/>
    </w:pPr>
  </w:style>
  <w:style w:type="character" w:customStyle="1" w:styleId="Ttulo1Car">
    <w:name w:val="Título 1 Car"/>
    <w:basedOn w:val="Fuentedeprrafopredeter"/>
    <w:link w:val="Ttulo1"/>
    <w:rsid w:val="004C7914"/>
    <w:rPr>
      <w:rFonts w:ascii="Arial" w:hAnsi="Arial" w:cs="Arial"/>
      <w:b/>
      <w:bCs/>
      <w:sz w:val="24"/>
      <w:szCs w:val="24"/>
      <w:lang w:eastAsia="es-ES"/>
    </w:rPr>
  </w:style>
  <w:style w:type="paragraph" w:customStyle="1" w:styleId="TableParagraph">
    <w:name w:val="Table Paragraph"/>
    <w:basedOn w:val="Normal"/>
    <w:uiPriority w:val="1"/>
    <w:qFormat/>
    <w:rsid w:val="00F14E74"/>
    <w:pPr>
      <w:widowControl w:val="0"/>
      <w:autoSpaceDE w:val="0"/>
      <w:autoSpaceDN w:val="0"/>
    </w:pPr>
    <w:rPr>
      <w:rFonts w:ascii="Arial" w:eastAsia="Arial" w:hAnsi="Arial" w:cs="Arial"/>
      <w:sz w:val="22"/>
      <w:szCs w:val="22"/>
      <w:lang w:val="es-CO" w:eastAsia="es-CO" w:bidi="es-CO"/>
    </w:rPr>
  </w:style>
  <w:style w:type="table" w:styleId="Tablaconcuadrcula1clara">
    <w:name w:val="Grid Table 1 Light"/>
    <w:basedOn w:val="Tablanormal"/>
    <w:uiPriority w:val="46"/>
    <w:rsid w:val="00EF535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Fuentedeprrafopredeter"/>
    <w:rsid w:val="00F81B83"/>
  </w:style>
  <w:style w:type="character" w:customStyle="1" w:styleId="eop">
    <w:name w:val="eop"/>
    <w:basedOn w:val="Fuentedeprrafopredeter"/>
    <w:rsid w:val="00F81B83"/>
  </w:style>
  <w:style w:type="character" w:customStyle="1" w:styleId="mark5t1r3w87z">
    <w:name w:val="mark5t1r3w87z"/>
    <w:basedOn w:val="Fuentedeprrafopredeter"/>
    <w:rsid w:val="006639DB"/>
  </w:style>
  <w:style w:type="character" w:customStyle="1" w:styleId="mark080k6gxbp">
    <w:name w:val="mark080k6gxbp"/>
    <w:basedOn w:val="Fuentedeprrafopredeter"/>
    <w:rsid w:val="006639DB"/>
  </w:style>
  <w:style w:type="character" w:customStyle="1" w:styleId="markz3g8zi7eu">
    <w:name w:val="markz3g8zi7eu"/>
    <w:basedOn w:val="Fuentedeprrafopredeter"/>
    <w:rsid w:val="006639DB"/>
  </w:style>
  <w:style w:type="paragraph" w:styleId="Revisin">
    <w:name w:val="Revision"/>
    <w:hidden/>
    <w:uiPriority w:val="99"/>
    <w:semiHidden/>
    <w:rsid w:val="00D91DB4"/>
    <w:rPr>
      <w:sz w:val="24"/>
      <w:szCs w:val="24"/>
      <w:lang w:val="es-ES" w:eastAsia="es-ES"/>
    </w:rPr>
  </w:style>
  <w:style w:type="character" w:styleId="Hipervnculovisitado">
    <w:name w:val="FollowedHyperlink"/>
    <w:basedOn w:val="Fuentedeprrafopredeter"/>
    <w:semiHidden/>
    <w:unhideWhenUsed/>
    <w:rsid w:val="00FC45F4"/>
    <w:rPr>
      <w:color w:val="954F72" w:themeColor="followedHyperlink"/>
      <w:u w:val="single"/>
    </w:rPr>
  </w:style>
  <w:style w:type="paragraph" w:customStyle="1" w:styleId="paragraph">
    <w:name w:val="paragraph"/>
    <w:basedOn w:val="Normal"/>
    <w:rsid w:val="00F84E03"/>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635314">
      <w:bodyDiv w:val="1"/>
      <w:marLeft w:val="0"/>
      <w:marRight w:val="0"/>
      <w:marTop w:val="0"/>
      <w:marBottom w:val="0"/>
      <w:divBdr>
        <w:top w:val="none" w:sz="0" w:space="0" w:color="auto"/>
        <w:left w:val="none" w:sz="0" w:space="0" w:color="auto"/>
        <w:bottom w:val="none" w:sz="0" w:space="0" w:color="auto"/>
        <w:right w:val="none" w:sz="0" w:space="0" w:color="auto"/>
      </w:divBdr>
      <w:divsChild>
        <w:div w:id="864370286">
          <w:marLeft w:val="0"/>
          <w:marRight w:val="0"/>
          <w:marTop w:val="0"/>
          <w:marBottom w:val="0"/>
          <w:divBdr>
            <w:top w:val="none" w:sz="0" w:space="0" w:color="auto"/>
            <w:left w:val="none" w:sz="0" w:space="0" w:color="auto"/>
            <w:bottom w:val="none" w:sz="0" w:space="0" w:color="auto"/>
            <w:right w:val="none" w:sz="0" w:space="0" w:color="auto"/>
          </w:divBdr>
        </w:div>
      </w:divsChild>
    </w:div>
    <w:div w:id="580523966">
      <w:bodyDiv w:val="1"/>
      <w:marLeft w:val="0"/>
      <w:marRight w:val="0"/>
      <w:marTop w:val="0"/>
      <w:marBottom w:val="0"/>
      <w:divBdr>
        <w:top w:val="none" w:sz="0" w:space="0" w:color="auto"/>
        <w:left w:val="none" w:sz="0" w:space="0" w:color="auto"/>
        <w:bottom w:val="none" w:sz="0" w:space="0" w:color="auto"/>
        <w:right w:val="none" w:sz="0" w:space="0" w:color="auto"/>
      </w:divBdr>
      <w:divsChild>
        <w:div w:id="559294174">
          <w:marLeft w:val="0"/>
          <w:marRight w:val="0"/>
          <w:marTop w:val="0"/>
          <w:marBottom w:val="0"/>
          <w:divBdr>
            <w:top w:val="none" w:sz="0" w:space="0" w:color="auto"/>
            <w:left w:val="none" w:sz="0" w:space="0" w:color="auto"/>
            <w:bottom w:val="none" w:sz="0" w:space="0" w:color="auto"/>
            <w:right w:val="none" w:sz="0" w:space="0" w:color="auto"/>
          </w:divBdr>
        </w:div>
      </w:divsChild>
    </w:div>
    <w:div w:id="1297836784">
      <w:bodyDiv w:val="1"/>
      <w:marLeft w:val="0"/>
      <w:marRight w:val="0"/>
      <w:marTop w:val="0"/>
      <w:marBottom w:val="0"/>
      <w:divBdr>
        <w:top w:val="none" w:sz="0" w:space="0" w:color="auto"/>
        <w:left w:val="none" w:sz="0" w:space="0" w:color="auto"/>
        <w:bottom w:val="none" w:sz="0" w:space="0" w:color="auto"/>
        <w:right w:val="none" w:sz="0" w:space="0" w:color="auto"/>
      </w:divBdr>
    </w:div>
    <w:div w:id="1544512235">
      <w:bodyDiv w:val="1"/>
      <w:marLeft w:val="0"/>
      <w:marRight w:val="0"/>
      <w:marTop w:val="0"/>
      <w:marBottom w:val="0"/>
      <w:divBdr>
        <w:top w:val="none" w:sz="0" w:space="0" w:color="auto"/>
        <w:left w:val="none" w:sz="0" w:space="0" w:color="auto"/>
        <w:bottom w:val="none" w:sz="0" w:space="0" w:color="auto"/>
        <w:right w:val="none" w:sz="0" w:space="0" w:color="auto"/>
      </w:divBdr>
    </w:div>
    <w:div w:id="1553955233">
      <w:bodyDiv w:val="1"/>
      <w:marLeft w:val="0"/>
      <w:marRight w:val="0"/>
      <w:marTop w:val="0"/>
      <w:marBottom w:val="0"/>
      <w:divBdr>
        <w:top w:val="none" w:sz="0" w:space="0" w:color="auto"/>
        <w:left w:val="none" w:sz="0" w:space="0" w:color="auto"/>
        <w:bottom w:val="none" w:sz="0" w:space="0" w:color="auto"/>
        <w:right w:val="none" w:sz="0" w:space="0" w:color="auto"/>
      </w:divBdr>
    </w:div>
    <w:div w:id="21404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hacienda.gov.co/webcenter/portal/SIIFNacion/pages_ciclodenegocios/p4programacinanualdecaja" TargetMode="External"/><Relationship Id="rId13" Type="http://schemas.openxmlformats.org/officeDocument/2006/relationships/hyperlink" Target="mailto:financiera@inci.gov.co" TargetMode="External"/><Relationship Id="rId18" Type="http://schemas.openxmlformats.org/officeDocument/2006/relationships/hyperlink" Target="https://www.minhacienda.gov.co/webcenter/ShowProperty?nodeId=%2FConexionContent%2FWCC_CLUSTER-016853%2F%2FidcPrimaryFile&amp;revision=latestreleased"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contabilidad@inci.gov.co" TargetMode="External"/><Relationship Id="rId17" Type="http://schemas.openxmlformats.org/officeDocument/2006/relationships/hyperlink" Target="https://www.minhacienda.gov.co/webcenter/ShowProperty?nodeId=%2FConexionContent%2FWCC_CLUSTER-016907%2F%2FidcPrimaryFile&amp;revision=latestreleased" TargetMode="External"/><Relationship Id="rId2" Type="http://schemas.openxmlformats.org/officeDocument/2006/relationships/numbering" Target="numbering.xml"/><Relationship Id="rId16" Type="http://schemas.openxmlformats.org/officeDocument/2006/relationships/hyperlink" Target="https://www.minhacienda.gov.co/webcenter/ShowProperty?nodeId=%2FConexionContent%2FWCC_CLUSTER-016904%2F%2FidcPrimaryFile&amp;revision=latestreleased" TargetMode="External"/><Relationship Id="rId20" Type="http://schemas.openxmlformats.org/officeDocument/2006/relationships/hyperlink" Target="https://www.minhacienda.gov.co/webcenter/ShowProperty?nodeId=%2FConexionContent%2FWCC_CLUSTER-016911%2F%2FidcPrimaryFile&amp;revision=latestreleas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amos@minhacienda.gov.c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inhacienda.gov.co/webcenter/portal/SIIFNacion/pages_ciclodenegocios/p5gestindegasto/guas" TargetMode="External"/><Relationship Id="rId23" Type="http://schemas.openxmlformats.org/officeDocument/2006/relationships/fontTable" Target="fontTable.xml"/><Relationship Id="rId10" Type="http://schemas.openxmlformats.org/officeDocument/2006/relationships/hyperlink" Target="mailto:Moises.Ramos@minhacienda.gov.co" TargetMode="External"/><Relationship Id="rId19" Type="http://schemas.openxmlformats.org/officeDocument/2006/relationships/hyperlink" Target="https://www.minhacienda.gov.co/webcenter/ShowProperty?nodeId=%2FConexionContent%2FWCC_CLUSTER-016949%2F%2FidcPrimaryFile&amp;revision=latestreleased" TargetMode="External"/><Relationship Id="rId4" Type="http://schemas.openxmlformats.org/officeDocument/2006/relationships/settings" Target="settings.xml"/><Relationship Id="rId9" Type="http://schemas.openxmlformats.org/officeDocument/2006/relationships/hyperlink" Target="https://www.minhacienda.gov.co/webcenter/portal/SIIFNacion/pages_ciclodenegocios/p4programacinanualdecaja" TargetMode="External"/><Relationship Id="rId14" Type="http://schemas.openxmlformats.org/officeDocument/2006/relationships/hyperlink" Target="https://www.minhacienda.gov.co/webcenter/ShowProperty?nodeId=%2FConexionContent%2FWCC_CLUSTER-016859%2F%2FidcPrimaryFile&amp;revision=latestreleased"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8055F-15C3-4FE7-8BF3-F2E7E0E3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9127</Words>
  <Characters>50204</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1</vt:lpstr>
    </vt:vector>
  </TitlesOfParts>
  <Company>Casa Grajales</Company>
  <LinksUpToDate>false</LinksUpToDate>
  <CharactersWithSpaces>59213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JULIAN IGNACIO CANDELO ARIAS</dc:creator>
  <cp:keywords/>
  <dc:description/>
  <cp:lastModifiedBy>Jenny Andrea Malaver Santos</cp:lastModifiedBy>
  <cp:revision>4</cp:revision>
  <cp:lastPrinted>2022-07-14T15:36:00Z</cp:lastPrinted>
  <dcterms:created xsi:type="dcterms:W3CDTF">2022-12-30T18:26:00Z</dcterms:created>
  <dcterms:modified xsi:type="dcterms:W3CDTF">2022-12-30T18:37:00Z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66854</vt:i4>
  </property>
</Properties>
</file>