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5548F6" w:rsidRDefault="0091747C" w:rsidP="004C7914">
      <w:pPr>
        <w:pStyle w:val="Ttulo1"/>
      </w:pPr>
      <w:r w:rsidRPr="005548F6">
        <w:t>PROCEDIMIENTO</w:t>
      </w:r>
      <w:proofErr w:type="gramStart"/>
      <w:r w:rsidR="00A557E6" w:rsidRPr="005548F6">
        <w:t xml:space="preserve">: </w:t>
      </w:r>
      <w:r w:rsidRPr="005548F6">
        <w:t xml:space="preserve"> </w:t>
      </w:r>
      <w:r w:rsidR="00213EFD">
        <w:t>Imprenta</w:t>
      </w:r>
      <w:proofErr w:type="gramEnd"/>
      <w:r w:rsidR="00213EFD">
        <w:t xml:space="preserve"> Nacional para Ciegos</w:t>
      </w:r>
    </w:p>
    <w:p w:rsidR="004C7914" w:rsidRPr="005548F6" w:rsidRDefault="004C7914" w:rsidP="003F5CE7">
      <w:pPr>
        <w:jc w:val="both"/>
        <w:rPr>
          <w:rFonts w:ascii="Arial" w:hAnsi="Arial" w:cs="Arial"/>
          <w:bCs/>
        </w:rPr>
      </w:pPr>
    </w:p>
    <w:p w:rsidR="004C7914" w:rsidRPr="005548F6" w:rsidRDefault="004C7914" w:rsidP="006B6763">
      <w:pPr>
        <w:pStyle w:val="Ttulo2"/>
        <w:ind w:left="0"/>
        <w:rPr>
          <w:sz w:val="24"/>
        </w:rPr>
      </w:pPr>
      <w:r w:rsidRPr="005548F6">
        <w:rPr>
          <w:sz w:val="24"/>
        </w:rPr>
        <w:t xml:space="preserve">1. </w:t>
      </w:r>
      <w:r w:rsidR="00A557E6" w:rsidRPr="005548F6">
        <w:rPr>
          <w:sz w:val="24"/>
        </w:rPr>
        <w:t>DATOS BÁSICOS</w:t>
      </w:r>
    </w:p>
    <w:p w:rsidR="004C7914" w:rsidRPr="005548F6" w:rsidRDefault="004C7914" w:rsidP="006B6763">
      <w:pPr>
        <w:jc w:val="both"/>
        <w:rPr>
          <w:rFonts w:ascii="Arial" w:hAnsi="Arial" w:cs="Arial"/>
          <w:bCs/>
        </w:rPr>
      </w:pPr>
    </w:p>
    <w:p w:rsidR="0091747C" w:rsidRPr="005548F6" w:rsidRDefault="00EE4C20" w:rsidP="006B6763">
      <w:pPr>
        <w:jc w:val="both"/>
        <w:rPr>
          <w:rFonts w:ascii="Arial" w:hAnsi="Arial" w:cs="Arial"/>
          <w:bCs/>
        </w:rPr>
      </w:pPr>
      <w:r w:rsidRPr="005548F6">
        <w:rPr>
          <w:rFonts w:ascii="Arial" w:hAnsi="Arial" w:cs="Arial"/>
          <w:bCs/>
        </w:rPr>
        <w:t>Nombre del Proceso</w:t>
      </w:r>
      <w:proofErr w:type="gramStart"/>
      <w:r w:rsidR="0091747C" w:rsidRPr="005548F6">
        <w:rPr>
          <w:rFonts w:ascii="Arial" w:hAnsi="Arial" w:cs="Arial"/>
          <w:bCs/>
        </w:rPr>
        <w:t xml:space="preserve">: </w:t>
      </w:r>
      <w:r w:rsidR="00855B04" w:rsidRPr="005548F6">
        <w:rPr>
          <w:rFonts w:ascii="Arial" w:hAnsi="Arial" w:cs="Arial"/>
          <w:bCs/>
        </w:rPr>
        <w:t xml:space="preserve"> </w:t>
      </w:r>
      <w:r w:rsidR="00213EFD">
        <w:rPr>
          <w:rFonts w:ascii="Arial" w:hAnsi="Arial" w:cs="Arial"/>
          <w:bCs/>
        </w:rPr>
        <w:t>Imprenta</w:t>
      </w:r>
      <w:proofErr w:type="gramEnd"/>
      <w:r w:rsidR="00213EFD">
        <w:rPr>
          <w:rFonts w:ascii="Arial" w:hAnsi="Arial" w:cs="Arial"/>
          <w:bCs/>
        </w:rPr>
        <w:t xml:space="preserve"> Nacional para Ciegos </w:t>
      </w:r>
    </w:p>
    <w:p w:rsidR="0091747C" w:rsidRPr="005548F6" w:rsidRDefault="00EE4C20" w:rsidP="006B6763">
      <w:pPr>
        <w:jc w:val="both"/>
        <w:rPr>
          <w:rFonts w:ascii="Arial" w:hAnsi="Arial" w:cs="Arial"/>
          <w:bCs/>
        </w:rPr>
      </w:pPr>
      <w:r w:rsidRPr="005548F6">
        <w:rPr>
          <w:rFonts w:ascii="Arial" w:hAnsi="Arial" w:cs="Arial"/>
          <w:bCs/>
        </w:rPr>
        <w:t>Código</w:t>
      </w:r>
      <w:proofErr w:type="gramStart"/>
      <w:r w:rsidRPr="005548F6">
        <w:rPr>
          <w:rFonts w:ascii="Arial" w:hAnsi="Arial" w:cs="Arial"/>
          <w:bCs/>
        </w:rPr>
        <w:t xml:space="preserve">:  </w:t>
      </w:r>
      <w:r w:rsidR="001D446C">
        <w:rPr>
          <w:rFonts w:ascii="Arial" w:hAnsi="Arial" w:cs="Arial"/>
          <w:bCs/>
        </w:rPr>
        <w:t>SDT</w:t>
      </w:r>
      <w:proofErr w:type="gramEnd"/>
      <w:r w:rsidR="001D446C">
        <w:rPr>
          <w:rFonts w:ascii="Arial" w:hAnsi="Arial" w:cs="Arial"/>
          <w:bCs/>
        </w:rPr>
        <w:t>-120-CP-068</w:t>
      </w:r>
    </w:p>
    <w:p w:rsidR="0091747C" w:rsidRPr="005548F6" w:rsidRDefault="00EE4C20" w:rsidP="006B6763">
      <w:pPr>
        <w:jc w:val="both"/>
        <w:rPr>
          <w:rFonts w:ascii="Arial" w:hAnsi="Arial" w:cs="Arial"/>
          <w:bCs/>
        </w:rPr>
      </w:pPr>
      <w:r w:rsidRPr="005548F6">
        <w:rPr>
          <w:rFonts w:ascii="Arial" w:hAnsi="Arial" w:cs="Arial"/>
          <w:bCs/>
        </w:rPr>
        <w:t>Versión</w:t>
      </w:r>
      <w:r w:rsidR="0091747C" w:rsidRPr="005548F6">
        <w:rPr>
          <w:rFonts w:ascii="Arial" w:hAnsi="Arial" w:cs="Arial"/>
          <w:bCs/>
        </w:rPr>
        <w:t xml:space="preserve">: </w:t>
      </w:r>
      <w:r w:rsidR="001D446C">
        <w:rPr>
          <w:rFonts w:ascii="Arial" w:hAnsi="Arial" w:cs="Arial"/>
          <w:bCs/>
        </w:rPr>
        <w:t>13</w:t>
      </w:r>
    </w:p>
    <w:p w:rsidR="0091747C" w:rsidRPr="005548F6" w:rsidRDefault="00EE4C20" w:rsidP="006B6763">
      <w:pPr>
        <w:jc w:val="both"/>
        <w:rPr>
          <w:rFonts w:ascii="Arial" w:hAnsi="Arial" w:cs="Arial"/>
          <w:bCs/>
        </w:rPr>
      </w:pPr>
      <w:r w:rsidRPr="005548F6">
        <w:rPr>
          <w:rFonts w:ascii="Arial" w:hAnsi="Arial" w:cs="Arial"/>
          <w:bCs/>
        </w:rPr>
        <w:t>Vigencia</w:t>
      </w:r>
      <w:r w:rsidR="00EF45FD" w:rsidRPr="005548F6">
        <w:rPr>
          <w:rFonts w:ascii="Arial" w:hAnsi="Arial" w:cs="Arial"/>
          <w:bCs/>
        </w:rPr>
        <w:t>:</w:t>
      </w:r>
      <w:r w:rsidR="00855B04" w:rsidRPr="005548F6">
        <w:rPr>
          <w:rFonts w:ascii="Arial" w:hAnsi="Arial" w:cs="Arial"/>
          <w:bCs/>
        </w:rPr>
        <w:t xml:space="preserve"> </w:t>
      </w:r>
      <w:r w:rsidR="001D446C">
        <w:rPr>
          <w:rFonts w:ascii="Arial" w:hAnsi="Arial" w:cs="Arial"/>
          <w:bCs/>
        </w:rPr>
        <w:t>30/08/2019</w:t>
      </w:r>
    </w:p>
    <w:p w:rsidR="0091747C" w:rsidRPr="005548F6" w:rsidRDefault="0091747C" w:rsidP="006B6763">
      <w:pPr>
        <w:jc w:val="both"/>
        <w:rPr>
          <w:rFonts w:ascii="Arial" w:hAnsi="Arial" w:cs="Arial"/>
          <w:bCs/>
        </w:rPr>
      </w:pPr>
    </w:p>
    <w:p w:rsidR="005F3D8F" w:rsidRPr="005548F6" w:rsidRDefault="00F75562" w:rsidP="005F3D8F">
      <w:pPr>
        <w:pStyle w:val="Ttulo1"/>
        <w:ind w:left="284" w:hanging="284"/>
        <w:jc w:val="both"/>
      </w:pPr>
      <w:r w:rsidRPr="005548F6">
        <w:t>2. O</w:t>
      </w:r>
      <w:r w:rsidR="00EB0E97" w:rsidRPr="005548F6">
        <w:t>BJETIVO</w:t>
      </w:r>
      <w:r w:rsidR="00855B04" w:rsidRPr="005548F6">
        <w:t xml:space="preserve">: </w:t>
      </w:r>
    </w:p>
    <w:p w:rsidR="005F3D8F" w:rsidRDefault="005F3D8F" w:rsidP="005F3D8F">
      <w:pPr>
        <w:pStyle w:val="Ttulo1"/>
        <w:ind w:left="284" w:hanging="284"/>
        <w:jc w:val="both"/>
      </w:pPr>
    </w:p>
    <w:p w:rsidR="00213EFD" w:rsidRDefault="00213EFD" w:rsidP="00213EFD">
      <w:pPr>
        <w:jc w:val="both"/>
        <w:rPr>
          <w:rFonts w:ascii="Arial" w:hAnsi="Arial" w:cs="Arial"/>
          <w:sz w:val="22"/>
          <w:szCs w:val="22"/>
        </w:rPr>
      </w:pPr>
      <w:r>
        <w:rPr>
          <w:rFonts w:ascii="Arial" w:hAnsi="Arial" w:cs="Arial"/>
          <w:sz w:val="22"/>
          <w:szCs w:val="22"/>
        </w:rPr>
        <w:t xml:space="preserve">Realizar las actividades de producción de material impreso como apoyo a los procesos de atención y acceso a la información de la población con discapacidad visual, dando respuesta a las solicitudes y </w:t>
      </w:r>
      <w:r w:rsidRPr="003A0232">
        <w:rPr>
          <w:rFonts w:ascii="Arial" w:hAnsi="Arial" w:cs="Arial"/>
          <w:sz w:val="22"/>
          <w:szCs w:val="22"/>
        </w:rPr>
        <w:t>requerimientos de las entidades públicas y privadas que contribuyen a la inclusión de la población.</w:t>
      </w:r>
    </w:p>
    <w:p w:rsidR="00982471" w:rsidRPr="005548F6" w:rsidRDefault="00982471" w:rsidP="005F3D8F">
      <w:pPr>
        <w:rPr>
          <w:rFonts w:ascii="Arial" w:hAnsi="Arial" w:cs="Arial"/>
        </w:rPr>
      </w:pPr>
    </w:p>
    <w:p w:rsidR="005F3D8F" w:rsidRPr="005548F6" w:rsidRDefault="004C7914" w:rsidP="005F3D8F">
      <w:pPr>
        <w:pStyle w:val="Ttulo2"/>
        <w:ind w:left="284" w:hanging="284"/>
        <w:jc w:val="both"/>
        <w:rPr>
          <w:sz w:val="24"/>
        </w:rPr>
      </w:pPr>
      <w:r w:rsidRPr="005548F6">
        <w:rPr>
          <w:sz w:val="24"/>
        </w:rPr>
        <w:t>3. A</w:t>
      </w:r>
      <w:r w:rsidR="00096576" w:rsidRPr="005548F6">
        <w:rPr>
          <w:sz w:val="24"/>
        </w:rPr>
        <w:t>L</w:t>
      </w:r>
      <w:r w:rsidR="008C123F" w:rsidRPr="005548F6">
        <w:rPr>
          <w:sz w:val="24"/>
        </w:rPr>
        <w:t>CANCE</w:t>
      </w:r>
      <w:r w:rsidR="00855B04" w:rsidRPr="005548F6">
        <w:rPr>
          <w:sz w:val="24"/>
        </w:rPr>
        <w:t xml:space="preserve">: </w:t>
      </w:r>
    </w:p>
    <w:p w:rsidR="005F3D8F" w:rsidRDefault="005F3D8F" w:rsidP="005F3D8F">
      <w:pPr>
        <w:pStyle w:val="Ttulo2"/>
        <w:ind w:left="284" w:hanging="284"/>
        <w:jc w:val="both"/>
        <w:rPr>
          <w:sz w:val="24"/>
        </w:rPr>
      </w:pPr>
    </w:p>
    <w:p w:rsidR="00213EFD" w:rsidRPr="0077643A" w:rsidRDefault="00213EFD" w:rsidP="00213EFD">
      <w:pPr>
        <w:rPr>
          <w:rFonts w:ascii="Arial" w:hAnsi="Arial" w:cs="Arial"/>
          <w:sz w:val="22"/>
          <w:szCs w:val="22"/>
        </w:rPr>
      </w:pPr>
      <w:r w:rsidRPr="0077643A">
        <w:rPr>
          <w:rFonts w:ascii="Arial" w:hAnsi="Arial" w:cs="Arial"/>
          <w:sz w:val="22"/>
          <w:szCs w:val="22"/>
        </w:rPr>
        <w:t>El presente procedimiento</w:t>
      </w:r>
      <w:r>
        <w:rPr>
          <w:rFonts w:ascii="Arial" w:hAnsi="Arial" w:cs="Arial"/>
          <w:sz w:val="22"/>
          <w:szCs w:val="22"/>
        </w:rPr>
        <w:t xml:space="preserve"> </w:t>
      </w:r>
      <w:r w:rsidR="00307117">
        <w:rPr>
          <w:rFonts w:ascii="Arial" w:hAnsi="Arial" w:cs="Arial"/>
          <w:sz w:val="22"/>
          <w:szCs w:val="22"/>
        </w:rPr>
        <w:t>inicia desde la recepción de las solitudes de impresión tanto de clientes internos como externos</w:t>
      </w:r>
      <w:r>
        <w:rPr>
          <w:rFonts w:ascii="Arial" w:hAnsi="Arial" w:cs="Arial"/>
          <w:sz w:val="22"/>
          <w:szCs w:val="22"/>
        </w:rPr>
        <w:t xml:space="preserve"> hasta la entrega del producto</w:t>
      </w:r>
      <w:r w:rsidR="00307117">
        <w:rPr>
          <w:rFonts w:ascii="Arial" w:hAnsi="Arial" w:cs="Arial"/>
          <w:sz w:val="22"/>
          <w:szCs w:val="22"/>
        </w:rPr>
        <w:t xml:space="preserve"> y aplicación de la encuesta de satisfacción</w:t>
      </w:r>
      <w:r>
        <w:rPr>
          <w:rFonts w:ascii="Arial" w:hAnsi="Arial" w:cs="Arial"/>
          <w:sz w:val="22"/>
          <w:szCs w:val="22"/>
        </w:rPr>
        <w:t xml:space="preserve"> al cliente final.</w:t>
      </w:r>
      <w:r w:rsidRPr="0077643A">
        <w:rPr>
          <w:rFonts w:ascii="Arial" w:hAnsi="Arial" w:cs="Arial"/>
          <w:sz w:val="22"/>
          <w:szCs w:val="22"/>
        </w:rPr>
        <w:t xml:space="preserve"> </w:t>
      </w:r>
    </w:p>
    <w:p w:rsidR="00982471" w:rsidRPr="005548F6" w:rsidRDefault="00982471" w:rsidP="005F3D8F">
      <w:pPr>
        <w:pStyle w:val="Ttulo2"/>
        <w:ind w:left="284"/>
        <w:jc w:val="both"/>
        <w:rPr>
          <w:sz w:val="24"/>
        </w:rPr>
      </w:pPr>
    </w:p>
    <w:p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rsidR="00213EFD" w:rsidRDefault="00213EFD" w:rsidP="00213EFD">
      <w:pPr>
        <w:rPr>
          <w:lang w:val="es-ES_tradnl"/>
        </w:rPr>
      </w:pPr>
    </w:p>
    <w:p w:rsidR="00213EFD" w:rsidRDefault="00213EFD" w:rsidP="00213EFD">
      <w:pPr>
        <w:rPr>
          <w:rFonts w:ascii="Arial" w:hAnsi="Arial" w:cs="Arial"/>
        </w:rPr>
      </w:pPr>
      <w:r>
        <w:rPr>
          <w:rFonts w:ascii="Arial" w:hAnsi="Arial" w:cs="Arial"/>
        </w:rPr>
        <w:t>PROGRAMACIÓN DE PRODUCCIÓN</w:t>
      </w:r>
      <w:r w:rsidR="000F7D8F">
        <w:rPr>
          <w:rFonts w:ascii="Arial" w:hAnsi="Arial" w:cs="Arial"/>
        </w:rPr>
        <w:t xml:space="preserve"> </w:t>
      </w:r>
    </w:p>
    <w:p w:rsidR="00213EFD" w:rsidRDefault="00213EFD" w:rsidP="00213EFD">
      <w:pPr>
        <w:rPr>
          <w:rFonts w:ascii="Arial" w:hAnsi="Arial" w:cs="Arial"/>
        </w:rPr>
      </w:pPr>
    </w:p>
    <w:p w:rsidR="00213EFD" w:rsidRDefault="00213EFD" w:rsidP="00213EFD">
      <w:pPr>
        <w:numPr>
          <w:ilvl w:val="0"/>
          <w:numId w:val="34"/>
        </w:numPr>
        <w:ind w:left="426"/>
        <w:jc w:val="both"/>
        <w:rPr>
          <w:rFonts w:ascii="Arial" w:hAnsi="Arial" w:cs="Arial"/>
        </w:rPr>
      </w:pPr>
      <w:proofErr w:type="gramStart"/>
      <w:r>
        <w:rPr>
          <w:rFonts w:ascii="Arial" w:hAnsi="Arial" w:cs="Arial"/>
        </w:rPr>
        <w:t>Las</w:t>
      </w:r>
      <w:proofErr w:type="gramEnd"/>
      <w:r>
        <w:rPr>
          <w:rFonts w:ascii="Arial" w:hAnsi="Arial" w:cs="Arial"/>
        </w:rPr>
        <w:t xml:space="preserve"> programación anual de producción que cada área requiera para la siguiente vigencia, debe ser registrada por las áreas en el formato</w:t>
      </w:r>
      <w:r w:rsidRPr="006F4EA7">
        <w:rPr>
          <w:rFonts w:ascii="Arial" w:hAnsi="Arial" w:cs="Arial"/>
        </w:rPr>
        <w:t xml:space="preserve"> “Programación de producción anual”, </w:t>
      </w:r>
      <w:r>
        <w:rPr>
          <w:rFonts w:ascii="Arial" w:hAnsi="Arial" w:cs="Arial"/>
        </w:rPr>
        <w:t>y remitir al coordinador</w:t>
      </w:r>
      <w:r w:rsidR="001E0B57">
        <w:rPr>
          <w:rFonts w:ascii="Arial" w:hAnsi="Arial" w:cs="Arial"/>
        </w:rPr>
        <w:t xml:space="preserve"> de la Imprenta en el último trim</w:t>
      </w:r>
      <w:r>
        <w:rPr>
          <w:rFonts w:ascii="Arial" w:hAnsi="Arial" w:cs="Arial"/>
        </w:rPr>
        <w:t xml:space="preserve">estre del año, </w:t>
      </w:r>
      <w:r w:rsidRPr="006F4EA7">
        <w:rPr>
          <w:rFonts w:ascii="Arial" w:hAnsi="Arial" w:cs="Arial"/>
        </w:rPr>
        <w:t>con el fin de planear la producción en términos de tiempos, adquisición de insumos, contratación de recurso humano y recursos presupuestales</w:t>
      </w:r>
      <w:r>
        <w:rPr>
          <w:rFonts w:ascii="Arial" w:hAnsi="Arial" w:cs="Arial"/>
        </w:rPr>
        <w:t>.</w:t>
      </w:r>
    </w:p>
    <w:p w:rsidR="00213EFD" w:rsidRDefault="00213EFD" w:rsidP="00213EFD">
      <w:pPr>
        <w:ind w:left="426"/>
        <w:jc w:val="both"/>
        <w:rPr>
          <w:rFonts w:ascii="Arial" w:hAnsi="Arial" w:cs="Arial"/>
        </w:rPr>
      </w:pPr>
    </w:p>
    <w:p w:rsidR="00213EFD" w:rsidRPr="006D1B2D" w:rsidRDefault="00213EFD" w:rsidP="00213EFD">
      <w:pPr>
        <w:numPr>
          <w:ilvl w:val="0"/>
          <w:numId w:val="34"/>
        </w:numPr>
        <w:ind w:left="426"/>
        <w:jc w:val="both"/>
        <w:rPr>
          <w:rFonts w:ascii="Arial" w:hAnsi="Arial" w:cs="Arial"/>
        </w:rPr>
      </w:pPr>
      <w:r w:rsidRPr="006D1B2D">
        <w:rPr>
          <w:rFonts w:ascii="Arial" w:hAnsi="Arial" w:cs="Arial"/>
        </w:rPr>
        <w:t>Las áreas deben proporcionar los archivos finales editables para producción, junto con el formato “Programación de producción anual”</w:t>
      </w:r>
      <w:r w:rsidR="000F7D8F">
        <w:rPr>
          <w:rFonts w:ascii="Arial" w:hAnsi="Arial" w:cs="Arial"/>
        </w:rPr>
        <w:t>.</w:t>
      </w:r>
    </w:p>
    <w:p w:rsidR="00213EFD" w:rsidRPr="006D1B2D" w:rsidRDefault="00213EFD" w:rsidP="00213EFD">
      <w:pPr>
        <w:ind w:left="426"/>
        <w:jc w:val="both"/>
        <w:rPr>
          <w:rFonts w:ascii="Arial" w:hAnsi="Arial" w:cs="Arial"/>
        </w:rPr>
      </w:pPr>
    </w:p>
    <w:p w:rsidR="00213EFD" w:rsidRDefault="00616800" w:rsidP="00213EFD">
      <w:pPr>
        <w:numPr>
          <w:ilvl w:val="0"/>
          <w:numId w:val="34"/>
        </w:numPr>
        <w:ind w:left="426"/>
        <w:jc w:val="both"/>
        <w:rPr>
          <w:rFonts w:ascii="Arial" w:hAnsi="Arial" w:cs="Arial"/>
        </w:rPr>
      </w:pPr>
      <w:r>
        <w:rPr>
          <w:rFonts w:ascii="Arial" w:hAnsi="Arial" w:cs="Arial"/>
        </w:rPr>
        <w:t>La unidad productiva</w:t>
      </w:r>
      <w:r w:rsidR="00213EFD">
        <w:rPr>
          <w:rFonts w:ascii="Arial" w:hAnsi="Arial" w:cs="Arial"/>
        </w:rPr>
        <w:t xml:space="preserve"> realiza</w:t>
      </w:r>
      <w:r>
        <w:rPr>
          <w:rFonts w:ascii="Arial" w:hAnsi="Arial" w:cs="Arial"/>
        </w:rPr>
        <w:t xml:space="preserve">rá un pronóstico anual de </w:t>
      </w:r>
      <w:r w:rsidR="00BC466C">
        <w:rPr>
          <w:rFonts w:ascii="Arial" w:hAnsi="Arial" w:cs="Arial"/>
        </w:rPr>
        <w:t xml:space="preserve">producción </w:t>
      </w:r>
      <w:r>
        <w:rPr>
          <w:rFonts w:ascii="Arial" w:hAnsi="Arial" w:cs="Arial"/>
        </w:rPr>
        <w:t xml:space="preserve">teniendo como base las ventas realizadas durante los últimos cinco (5) años, con el fin de calcular los insumos requeridos para soportar las solicitudes de clientes </w:t>
      </w:r>
      <w:r w:rsidR="00BC466C">
        <w:rPr>
          <w:rFonts w:ascii="Arial" w:hAnsi="Arial" w:cs="Arial"/>
        </w:rPr>
        <w:t xml:space="preserve">externos </w:t>
      </w:r>
      <w:r>
        <w:rPr>
          <w:rFonts w:ascii="Arial" w:hAnsi="Arial" w:cs="Arial"/>
        </w:rPr>
        <w:t>que no estén programadas en la programación de producción anual para la siguiente vigencia.</w:t>
      </w:r>
    </w:p>
    <w:p w:rsidR="00213EFD" w:rsidRDefault="00213EFD" w:rsidP="00213EFD">
      <w:pPr>
        <w:pStyle w:val="Prrafodelista"/>
        <w:rPr>
          <w:rFonts w:ascii="Arial" w:hAnsi="Arial" w:cs="Arial"/>
        </w:rPr>
      </w:pPr>
    </w:p>
    <w:p w:rsidR="00213EFD" w:rsidRDefault="00213EFD" w:rsidP="00213EFD">
      <w:pPr>
        <w:numPr>
          <w:ilvl w:val="0"/>
          <w:numId w:val="34"/>
        </w:numPr>
        <w:ind w:left="426"/>
        <w:jc w:val="both"/>
        <w:rPr>
          <w:rFonts w:ascii="Arial" w:hAnsi="Arial" w:cs="Arial"/>
        </w:rPr>
      </w:pPr>
      <w:r w:rsidRPr="00C03782">
        <w:rPr>
          <w:rFonts w:ascii="Arial" w:hAnsi="Arial" w:cs="Arial"/>
        </w:rPr>
        <w:t xml:space="preserve">Los requerimientos que no se encuentran </w:t>
      </w:r>
      <w:r w:rsidR="00616800">
        <w:rPr>
          <w:rFonts w:ascii="Arial" w:hAnsi="Arial" w:cs="Arial"/>
        </w:rPr>
        <w:t>en la p</w:t>
      </w:r>
      <w:r w:rsidR="00616800" w:rsidRPr="006F4EA7">
        <w:rPr>
          <w:rFonts w:ascii="Arial" w:hAnsi="Arial" w:cs="Arial"/>
        </w:rPr>
        <w:t>rogramación de producción anual</w:t>
      </w:r>
      <w:r>
        <w:rPr>
          <w:rFonts w:ascii="Arial" w:hAnsi="Arial" w:cs="Arial"/>
        </w:rPr>
        <w:t>,</w:t>
      </w:r>
      <w:r w:rsidRPr="00C03782">
        <w:rPr>
          <w:rFonts w:ascii="Arial" w:hAnsi="Arial" w:cs="Arial"/>
        </w:rPr>
        <w:t xml:space="preserve"> se </w:t>
      </w:r>
      <w:r>
        <w:rPr>
          <w:rFonts w:ascii="Arial" w:hAnsi="Arial" w:cs="Arial"/>
        </w:rPr>
        <w:t xml:space="preserve">incluirán </w:t>
      </w:r>
      <w:r w:rsidRPr="00C03782">
        <w:rPr>
          <w:rFonts w:ascii="Arial" w:hAnsi="Arial" w:cs="Arial"/>
        </w:rPr>
        <w:t>teniendo en cuenta la disponibilidad de recursos y flujo de trabajo.</w:t>
      </w:r>
    </w:p>
    <w:p w:rsidR="00616800" w:rsidRDefault="00616800" w:rsidP="00616800">
      <w:pPr>
        <w:pStyle w:val="Prrafodelista"/>
        <w:rPr>
          <w:rFonts w:ascii="Arial" w:hAnsi="Arial" w:cs="Arial"/>
        </w:rPr>
      </w:pPr>
    </w:p>
    <w:p w:rsidR="00616800" w:rsidRDefault="00616800" w:rsidP="00213EFD">
      <w:pPr>
        <w:numPr>
          <w:ilvl w:val="0"/>
          <w:numId w:val="34"/>
        </w:numPr>
        <w:ind w:left="426"/>
        <w:jc w:val="both"/>
        <w:rPr>
          <w:rFonts w:ascii="Arial" w:hAnsi="Arial" w:cs="Arial"/>
        </w:rPr>
      </w:pPr>
      <w:r>
        <w:rPr>
          <w:rFonts w:ascii="Arial" w:hAnsi="Arial" w:cs="Arial"/>
        </w:rPr>
        <w:t xml:space="preserve">La subdirección aprobará la programación anual de producción anual y priorizará la producción de los títulos requeridos teniendo como base las necesidades de la </w:t>
      </w:r>
      <w:proofErr w:type="spellStart"/>
      <w:r>
        <w:rPr>
          <w:rFonts w:ascii="Arial" w:hAnsi="Arial" w:cs="Arial"/>
        </w:rPr>
        <w:t>institutción</w:t>
      </w:r>
      <w:proofErr w:type="spellEnd"/>
      <w:r>
        <w:rPr>
          <w:rFonts w:ascii="Arial" w:hAnsi="Arial" w:cs="Arial"/>
        </w:rPr>
        <w:t>.</w:t>
      </w:r>
    </w:p>
    <w:p w:rsidR="00213EFD" w:rsidRDefault="00213EFD" w:rsidP="00213EFD">
      <w:pPr>
        <w:pStyle w:val="Prrafodelista"/>
        <w:rPr>
          <w:rFonts w:ascii="Arial" w:hAnsi="Arial" w:cs="Arial"/>
        </w:rPr>
      </w:pPr>
    </w:p>
    <w:p w:rsidR="00213EFD" w:rsidRDefault="00213EFD" w:rsidP="00213EFD">
      <w:pPr>
        <w:rPr>
          <w:rFonts w:ascii="Arial" w:hAnsi="Arial" w:cs="Arial"/>
        </w:rPr>
      </w:pPr>
      <w:r>
        <w:rPr>
          <w:rFonts w:ascii="Arial" w:hAnsi="Arial" w:cs="Arial"/>
        </w:rPr>
        <w:t xml:space="preserve">PRECIOS Y COTIZACIONES </w:t>
      </w:r>
    </w:p>
    <w:p w:rsidR="00213EFD" w:rsidRDefault="00213EFD" w:rsidP="00213EFD">
      <w:pPr>
        <w:rPr>
          <w:rFonts w:ascii="Arial" w:hAnsi="Arial" w:cs="Arial"/>
        </w:rPr>
      </w:pPr>
    </w:p>
    <w:p w:rsidR="00213EFD" w:rsidRDefault="00213EFD" w:rsidP="00213EFD">
      <w:pPr>
        <w:numPr>
          <w:ilvl w:val="0"/>
          <w:numId w:val="36"/>
        </w:numPr>
        <w:tabs>
          <w:tab w:val="clear" w:pos="708"/>
          <w:tab w:val="left" w:pos="426"/>
        </w:tabs>
        <w:ind w:left="426" w:hanging="426"/>
        <w:rPr>
          <w:rFonts w:ascii="Arial" w:hAnsi="Arial" w:cs="Arial"/>
        </w:rPr>
      </w:pPr>
      <w:r w:rsidRPr="00DE0A3C">
        <w:rPr>
          <w:rFonts w:ascii="Arial" w:hAnsi="Arial" w:cs="Arial"/>
        </w:rPr>
        <w:t>Los costos de la producción</w:t>
      </w:r>
      <w:r>
        <w:rPr>
          <w:rFonts w:ascii="Arial" w:hAnsi="Arial" w:cs="Arial"/>
        </w:rPr>
        <w:t xml:space="preserve"> de</w:t>
      </w:r>
      <w:r w:rsidRPr="00F32B19">
        <w:rPr>
          <w:rFonts w:ascii="Arial" w:hAnsi="Arial" w:cs="Arial"/>
        </w:rPr>
        <w:t xml:space="preserve"> </w:t>
      </w:r>
      <w:r>
        <w:rPr>
          <w:rFonts w:ascii="Arial" w:hAnsi="Arial" w:cs="Arial"/>
        </w:rPr>
        <w:t>impresos para el cliente externo</w:t>
      </w:r>
      <w:r w:rsidRPr="00DE0A3C">
        <w:rPr>
          <w:rFonts w:ascii="Arial" w:hAnsi="Arial" w:cs="Arial"/>
        </w:rPr>
        <w:t xml:space="preserve"> se calcularán a través del apli</w:t>
      </w:r>
      <w:r>
        <w:rPr>
          <w:rFonts w:ascii="Arial" w:hAnsi="Arial" w:cs="Arial"/>
        </w:rPr>
        <w:t xml:space="preserve">cativo destinado por la </w:t>
      </w:r>
      <w:r w:rsidR="000F7D8F">
        <w:rPr>
          <w:rFonts w:ascii="Arial" w:hAnsi="Arial" w:cs="Arial"/>
        </w:rPr>
        <w:t>E</w:t>
      </w:r>
      <w:r>
        <w:rPr>
          <w:rFonts w:ascii="Arial" w:hAnsi="Arial" w:cs="Arial"/>
        </w:rPr>
        <w:t xml:space="preserve">ntidad </w:t>
      </w:r>
      <w:r w:rsidRPr="00DE0A3C">
        <w:rPr>
          <w:rFonts w:ascii="Arial" w:hAnsi="Arial" w:cs="Arial"/>
        </w:rPr>
        <w:t>(</w:t>
      </w:r>
      <w:proofErr w:type="spellStart"/>
      <w:r w:rsidRPr="00DE0A3C">
        <w:rPr>
          <w:rFonts w:ascii="Arial" w:hAnsi="Arial" w:cs="Arial"/>
        </w:rPr>
        <w:t>Litoplan</w:t>
      </w:r>
      <w:proofErr w:type="spellEnd"/>
      <w:r w:rsidRPr="00DE0A3C">
        <w:rPr>
          <w:rFonts w:ascii="Arial" w:hAnsi="Arial" w:cs="Arial"/>
        </w:rPr>
        <w:t>).</w:t>
      </w:r>
    </w:p>
    <w:p w:rsidR="00213EFD" w:rsidRDefault="00213EFD" w:rsidP="00213EFD">
      <w:pPr>
        <w:tabs>
          <w:tab w:val="left" w:pos="426"/>
        </w:tabs>
        <w:ind w:left="426"/>
        <w:rPr>
          <w:rFonts w:ascii="Arial" w:hAnsi="Arial" w:cs="Arial"/>
        </w:rPr>
      </w:pPr>
    </w:p>
    <w:p w:rsidR="00213EFD" w:rsidRPr="00F32B19" w:rsidRDefault="00213EFD" w:rsidP="00213EFD">
      <w:pPr>
        <w:numPr>
          <w:ilvl w:val="0"/>
          <w:numId w:val="36"/>
        </w:numPr>
        <w:tabs>
          <w:tab w:val="clear" w:pos="708"/>
          <w:tab w:val="left" w:pos="426"/>
        </w:tabs>
        <w:ind w:left="426" w:hanging="426"/>
        <w:rPr>
          <w:rFonts w:ascii="Arial" w:hAnsi="Arial" w:cs="Arial"/>
        </w:rPr>
      </w:pPr>
      <w:r w:rsidRPr="00F32B19">
        <w:rPr>
          <w:rFonts w:ascii="Arial" w:hAnsi="Arial" w:cs="Arial"/>
        </w:rPr>
        <w:t>Cada vez que se realice una compra de insumos, se debe realizar el registro del costo actualizado en el aplicativo destinado por la entidad (</w:t>
      </w:r>
      <w:proofErr w:type="spellStart"/>
      <w:r w:rsidRPr="00F32B19">
        <w:rPr>
          <w:rFonts w:ascii="Arial" w:hAnsi="Arial" w:cs="Arial"/>
        </w:rPr>
        <w:t>Litoplan</w:t>
      </w:r>
      <w:proofErr w:type="spellEnd"/>
      <w:r w:rsidRPr="00F32B19">
        <w:rPr>
          <w:rFonts w:ascii="Arial" w:hAnsi="Arial" w:cs="Arial"/>
        </w:rPr>
        <w:t>).</w:t>
      </w:r>
    </w:p>
    <w:p w:rsidR="00213EFD" w:rsidRDefault="00213EFD" w:rsidP="00213EFD">
      <w:pPr>
        <w:tabs>
          <w:tab w:val="left" w:pos="426"/>
        </w:tabs>
        <w:ind w:left="426"/>
        <w:rPr>
          <w:rFonts w:ascii="Arial" w:hAnsi="Arial" w:cs="Arial"/>
        </w:rPr>
      </w:pPr>
    </w:p>
    <w:p w:rsidR="00213EFD" w:rsidRDefault="00213EFD" w:rsidP="00213EFD">
      <w:pPr>
        <w:numPr>
          <w:ilvl w:val="0"/>
          <w:numId w:val="36"/>
        </w:numPr>
        <w:tabs>
          <w:tab w:val="clear" w:pos="708"/>
          <w:tab w:val="left" w:pos="426"/>
        </w:tabs>
        <w:ind w:left="426" w:hanging="426"/>
        <w:rPr>
          <w:rFonts w:ascii="Arial" w:hAnsi="Arial" w:cs="Arial"/>
        </w:rPr>
      </w:pPr>
      <w:r>
        <w:rPr>
          <w:rFonts w:ascii="Arial" w:hAnsi="Arial" w:cs="Arial"/>
        </w:rPr>
        <w:t xml:space="preserve">Los </w:t>
      </w:r>
      <w:r w:rsidRPr="00DE0A3C">
        <w:rPr>
          <w:rFonts w:ascii="Arial" w:hAnsi="Arial" w:cs="Arial"/>
        </w:rPr>
        <w:t>precios de los productos o referencias estándar a ofertar en la Imprenta Nacional para Ciegos se definirán anualmente en el Comité de Precios (láminas de zinc y avisos de señalización)</w:t>
      </w:r>
      <w:r>
        <w:rPr>
          <w:rFonts w:ascii="Arial" w:hAnsi="Arial" w:cs="Arial"/>
        </w:rPr>
        <w:t xml:space="preserve"> y se registrarán en la resolución de precios.</w:t>
      </w:r>
    </w:p>
    <w:p w:rsidR="00213EFD" w:rsidRDefault="00213EFD" w:rsidP="00213EFD">
      <w:pPr>
        <w:pStyle w:val="Prrafodelista"/>
        <w:rPr>
          <w:rFonts w:ascii="Arial" w:hAnsi="Arial" w:cs="Arial"/>
        </w:rPr>
      </w:pPr>
    </w:p>
    <w:p w:rsidR="00213EFD" w:rsidRDefault="00213EFD" w:rsidP="00213EFD">
      <w:pPr>
        <w:pStyle w:val="Prrafodelista"/>
        <w:rPr>
          <w:rFonts w:ascii="Arial" w:hAnsi="Arial" w:cs="Arial"/>
        </w:rPr>
      </w:pPr>
    </w:p>
    <w:p w:rsidR="00213EFD" w:rsidRDefault="00213EFD" w:rsidP="00213EFD">
      <w:pPr>
        <w:jc w:val="both"/>
        <w:rPr>
          <w:rFonts w:ascii="Arial" w:hAnsi="Arial" w:cs="Arial"/>
        </w:rPr>
      </w:pPr>
      <w:r>
        <w:rPr>
          <w:rFonts w:ascii="Arial" w:hAnsi="Arial" w:cs="Arial"/>
        </w:rPr>
        <w:t>PRODUCCIÓN</w:t>
      </w:r>
    </w:p>
    <w:p w:rsidR="00213EFD" w:rsidRDefault="00213EFD" w:rsidP="00213EFD">
      <w:pPr>
        <w:jc w:val="both"/>
        <w:rPr>
          <w:rFonts w:ascii="Arial" w:hAnsi="Arial" w:cs="Arial"/>
        </w:rPr>
      </w:pPr>
    </w:p>
    <w:p w:rsidR="00213EFD" w:rsidRDefault="00213EFD" w:rsidP="00213EFD">
      <w:pPr>
        <w:numPr>
          <w:ilvl w:val="0"/>
          <w:numId w:val="34"/>
        </w:numPr>
        <w:ind w:left="426" w:hanging="284"/>
        <w:jc w:val="both"/>
        <w:rPr>
          <w:rFonts w:ascii="Arial" w:hAnsi="Arial" w:cs="Arial"/>
        </w:rPr>
      </w:pPr>
      <w:r>
        <w:rPr>
          <w:rFonts w:ascii="Arial" w:hAnsi="Arial" w:cs="Arial"/>
        </w:rPr>
        <w:t xml:space="preserve">Toda </w:t>
      </w:r>
      <w:r w:rsidR="00F020F3">
        <w:rPr>
          <w:rFonts w:ascii="Arial" w:hAnsi="Arial" w:cs="Arial"/>
        </w:rPr>
        <w:t>impresión</w:t>
      </w:r>
      <w:r>
        <w:rPr>
          <w:rFonts w:ascii="Arial" w:hAnsi="Arial" w:cs="Arial"/>
        </w:rPr>
        <w:t xml:space="preserve"> realizada en la Imprenta Nacional para Ciegos debe tener una orden de producción </w:t>
      </w:r>
      <w:r w:rsidR="00F020F3">
        <w:rPr>
          <w:rFonts w:ascii="Arial" w:hAnsi="Arial" w:cs="Arial"/>
        </w:rPr>
        <w:t xml:space="preserve">y sherpa </w:t>
      </w:r>
      <w:r w:rsidR="00BC466C">
        <w:rPr>
          <w:rFonts w:ascii="Arial" w:hAnsi="Arial" w:cs="Arial"/>
        </w:rPr>
        <w:t xml:space="preserve">firmada y </w:t>
      </w:r>
      <w:r>
        <w:rPr>
          <w:rFonts w:ascii="Arial" w:hAnsi="Arial" w:cs="Arial"/>
        </w:rPr>
        <w:t xml:space="preserve">aprobada </w:t>
      </w:r>
      <w:r w:rsidR="00BC466C">
        <w:rPr>
          <w:rFonts w:ascii="Arial" w:hAnsi="Arial" w:cs="Arial"/>
        </w:rPr>
        <w:t xml:space="preserve">en el </w:t>
      </w:r>
      <w:proofErr w:type="spellStart"/>
      <w:r w:rsidR="00BC466C">
        <w:rPr>
          <w:rFonts w:ascii="Arial" w:hAnsi="Arial" w:cs="Arial"/>
        </w:rPr>
        <w:t>sticker</w:t>
      </w:r>
      <w:proofErr w:type="spellEnd"/>
      <w:r w:rsidR="00BC466C">
        <w:rPr>
          <w:rFonts w:ascii="Arial" w:hAnsi="Arial" w:cs="Arial"/>
        </w:rPr>
        <w:t xml:space="preserve"> de aprobación.</w:t>
      </w:r>
    </w:p>
    <w:p w:rsidR="00213EFD" w:rsidRDefault="00213EFD" w:rsidP="00213EFD">
      <w:pPr>
        <w:ind w:left="426"/>
        <w:jc w:val="both"/>
        <w:rPr>
          <w:rFonts w:ascii="Arial" w:hAnsi="Arial" w:cs="Arial"/>
        </w:rPr>
      </w:pPr>
    </w:p>
    <w:p w:rsidR="00213EFD" w:rsidRPr="00783284" w:rsidRDefault="00213EFD" w:rsidP="00213EFD">
      <w:pPr>
        <w:numPr>
          <w:ilvl w:val="0"/>
          <w:numId w:val="34"/>
        </w:numPr>
        <w:ind w:left="426" w:hanging="284"/>
        <w:jc w:val="both"/>
        <w:rPr>
          <w:rFonts w:ascii="Arial" w:hAnsi="Arial" w:cs="Arial"/>
        </w:rPr>
      </w:pPr>
      <w:r w:rsidRPr="00783284">
        <w:rPr>
          <w:rFonts w:ascii="Arial" w:hAnsi="Arial" w:cs="Arial"/>
        </w:rPr>
        <w:t>El uso</w:t>
      </w:r>
      <w:r w:rsidR="000F7D8F">
        <w:rPr>
          <w:rFonts w:ascii="Arial" w:hAnsi="Arial" w:cs="Arial"/>
        </w:rPr>
        <w:t xml:space="preserve"> y manipulación</w:t>
      </w:r>
      <w:r w:rsidRPr="00783284">
        <w:rPr>
          <w:rFonts w:ascii="Arial" w:hAnsi="Arial" w:cs="Arial"/>
        </w:rPr>
        <w:t xml:space="preserve"> de maq</w:t>
      </w:r>
      <w:r>
        <w:rPr>
          <w:rFonts w:ascii="Arial" w:hAnsi="Arial" w:cs="Arial"/>
        </w:rPr>
        <w:t>uinaria y dispositivos de la Impr</w:t>
      </w:r>
      <w:r w:rsidRPr="00783284">
        <w:rPr>
          <w:rFonts w:ascii="Arial" w:hAnsi="Arial" w:cs="Arial"/>
        </w:rPr>
        <w:t xml:space="preserve">enta, </w:t>
      </w:r>
      <w:r w:rsidR="000F7D8F">
        <w:rPr>
          <w:rFonts w:ascii="Arial" w:hAnsi="Arial" w:cs="Arial"/>
        </w:rPr>
        <w:t>únicamente será realizada</w:t>
      </w:r>
      <w:r w:rsidRPr="00783284">
        <w:rPr>
          <w:rFonts w:ascii="Arial" w:hAnsi="Arial" w:cs="Arial"/>
        </w:rPr>
        <w:t xml:space="preserve"> po</w:t>
      </w:r>
      <w:r>
        <w:rPr>
          <w:rFonts w:ascii="Arial" w:hAnsi="Arial" w:cs="Arial"/>
        </w:rPr>
        <w:t xml:space="preserve">r los operarios calificados; si </w:t>
      </w:r>
      <w:r w:rsidRPr="00783284">
        <w:rPr>
          <w:rFonts w:ascii="Arial" w:hAnsi="Arial" w:cs="Arial"/>
        </w:rPr>
        <w:t>se</w:t>
      </w:r>
      <w:r>
        <w:rPr>
          <w:rFonts w:ascii="Arial" w:hAnsi="Arial" w:cs="Arial"/>
        </w:rPr>
        <w:t xml:space="preserve"> </w:t>
      </w:r>
      <w:r w:rsidRPr="00783284">
        <w:rPr>
          <w:rFonts w:ascii="Arial" w:hAnsi="Arial" w:cs="Arial"/>
        </w:rPr>
        <w:t xml:space="preserve">presenta </w:t>
      </w:r>
      <w:r>
        <w:rPr>
          <w:rFonts w:ascii="Arial" w:hAnsi="Arial" w:cs="Arial"/>
        </w:rPr>
        <w:t>alguna</w:t>
      </w:r>
      <w:r w:rsidRPr="00783284">
        <w:rPr>
          <w:rFonts w:ascii="Arial" w:hAnsi="Arial" w:cs="Arial"/>
        </w:rPr>
        <w:t xml:space="preserve"> excepción debe se</w:t>
      </w:r>
      <w:r>
        <w:rPr>
          <w:rFonts w:ascii="Arial" w:hAnsi="Arial" w:cs="Arial"/>
        </w:rPr>
        <w:t>r autorizado</w:t>
      </w:r>
      <w:r w:rsidRPr="008178C7">
        <w:rPr>
          <w:rFonts w:ascii="Arial" w:hAnsi="Arial" w:cs="Arial"/>
        </w:rPr>
        <w:t xml:space="preserve"> </w:t>
      </w:r>
      <w:r w:rsidRPr="00783284">
        <w:rPr>
          <w:rFonts w:ascii="Arial" w:hAnsi="Arial" w:cs="Arial"/>
        </w:rPr>
        <w:t>por el Subdirector del INCI</w:t>
      </w:r>
      <w:r>
        <w:rPr>
          <w:rFonts w:ascii="Arial" w:hAnsi="Arial" w:cs="Arial"/>
        </w:rPr>
        <w:t xml:space="preserve"> a través de memorando</w:t>
      </w:r>
      <w:r w:rsidRPr="00783284">
        <w:rPr>
          <w:rFonts w:ascii="Arial" w:hAnsi="Arial" w:cs="Arial"/>
        </w:rPr>
        <w:t>.</w:t>
      </w:r>
    </w:p>
    <w:p w:rsidR="00213EFD" w:rsidRPr="00783284" w:rsidRDefault="00213EFD" w:rsidP="00213EFD">
      <w:pPr>
        <w:jc w:val="both"/>
        <w:rPr>
          <w:rFonts w:ascii="Arial" w:hAnsi="Arial" w:cs="Arial"/>
        </w:rPr>
      </w:pPr>
    </w:p>
    <w:p w:rsidR="00213EFD" w:rsidRDefault="00943CF1" w:rsidP="00213EFD">
      <w:pPr>
        <w:numPr>
          <w:ilvl w:val="0"/>
          <w:numId w:val="34"/>
        </w:numPr>
        <w:ind w:left="426" w:hanging="284"/>
        <w:jc w:val="both"/>
        <w:rPr>
          <w:rFonts w:ascii="Arial" w:hAnsi="Arial" w:cs="Arial"/>
        </w:rPr>
      </w:pPr>
      <w:r>
        <w:rPr>
          <w:rFonts w:ascii="Arial" w:hAnsi="Arial" w:cs="Arial"/>
        </w:rPr>
        <w:t xml:space="preserve">Antes de iniciar una producción, </w:t>
      </w:r>
      <w:r w:rsidR="00BC466C">
        <w:rPr>
          <w:rFonts w:ascii="Arial" w:hAnsi="Arial" w:cs="Arial"/>
        </w:rPr>
        <w:t>la impresión en sistema</w:t>
      </w:r>
      <w:r>
        <w:rPr>
          <w:rFonts w:ascii="Arial" w:hAnsi="Arial" w:cs="Arial"/>
        </w:rPr>
        <w:t xml:space="preserve"> braille </w:t>
      </w:r>
      <w:r w:rsidR="00BC466C">
        <w:rPr>
          <w:rFonts w:ascii="Arial" w:hAnsi="Arial" w:cs="Arial"/>
        </w:rPr>
        <w:t>debe ser validada</w:t>
      </w:r>
      <w:r w:rsidR="00213EFD" w:rsidRPr="002F7D55">
        <w:rPr>
          <w:rFonts w:ascii="Arial" w:hAnsi="Arial" w:cs="Arial"/>
        </w:rPr>
        <w:t xml:space="preserve"> a través de una prueba de lectura con una p</w:t>
      </w:r>
      <w:r>
        <w:rPr>
          <w:rFonts w:ascii="Arial" w:hAnsi="Arial" w:cs="Arial"/>
        </w:rPr>
        <w:t>ersona con discapacidad visual.</w:t>
      </w:r>
    </w:p>
    <w:p w:rsidR="00213EFD" w:rsidRDefault="00213EFD" w:rsidP="00213EFD">
      <w:pPr>
        <w:pStyle w:val="Prrafodelista"/>
        <w:rPr>
          <w:rFonts w:ascii="Arial" w:hAnsi="Arial" w:cs="Arial"/>
        </w:rPr>
      </w:pPr>
    </w:p>
    <w:p w:rsidR="00213EFD" w:rsidRDefault="00213EFD" w:rsidP="00213EFD">
      <w:pPr>
        <w:numPr>
          <w:ilvl w:val="0"/>
          <w:numId w:val="34"/>
        </w:numPr>
        <w:ind w:left="426" w:hanging="284"/>
        <w:jc w:val="both"/>
        <w:rPr>
          <w:rFonts w:ascii="Arial" w:hAnsi="Arial" w:cs="Arial"/>
        </w:rPr>
      </w:pPr>
      <w:r w:rsidRPr="00A52ED2">
        <w:rPr>
          <w:rFonts w:ascii="Arial" w:hAnsi="Arial" w:cs="Arial"/>
        </w:rPr>
        <w:t xml:space="preserve">Al inicio de cada una de las operaciones el funcionario responsable debe realizar las verificaciones de calidad correspondientes, </w:t>
      </w:r>
      <w:r w:rsidR="003670DF" w:rsidRPr="00A52ED2">
        <w:rPr>
          <w:rFonts w:ascii="Arial" w:hAnsi="Arial" w:cs="Arial"/>
        </w:rPr>
        <w:t>cotejando</w:t>
      </w:r>
      <w:r w:rsidRPr="00A52ED2">
        <w:rPr>
          <w:rFonts w:ascii="Arial" w:hAnsi="Arial" w:cs="Arial"/>
        </w:rPr>
        <w:t xml:space="preserve"> la conformidad del material a producir y las condiciones de la máquina que se va a operar y de esta manera dar inicio al proceso productivo.</w:t>
      </w:r>
    </w:p>
    <w:p w:rsidR="00213EFD" w:rsidRDefault="00213EFD" w:rsidP="00213EFD">
      <w:pPr>
        <w:pStyle w:val="Prrafodelista"/>
        <w:rPr>
          <w:rFonts w:ascii="Arial" w:hAnsi="Arial" w:cs="Arial"/>
        </w:rPr>
      </w:pPr>
    </w:p>
    <w:p w:rsidR="00213EFD" w:rsidRDefault="00213EFD" w:rsidP="00213EFD">
      <w:pPr>
        <w:numPr>
          <w:ilvl w:val="0"/>
          <w:numId w:val="34"/>
        </w:numPr>
        <w:ind w:left="426" w:hanging="284"/>
        <w:jc w:val="both"/>
        <w:rPr>
          <w:rFonts w:ascii="Arial" w:hAnsi="Arial" w:cs="Arial"/>
        </w:rPr>
      </w:pPr>
      <w:r w:rsidRPr="00A52ED2">
        <w:rPr>
          <w:rFonts w:ascii="Arial" w:hAnsi="Arial" w:cs="Arial"/>
        </w:rPr>
        <w:t>Es responsabilidad de cada funcionario registrar en la orden de producción las operaciones realizadas especificando fecha, hora de inicio, hora de finalización y cantidad realizada; con el fin de realizar el control de tiempos empleados.</w:t>
      </w:r>
    </w:p>
    <w:p w:rsidR="002C1F4C" w:rsidRDefault="002C1F4C" w:rsidP="002C1F4C">
      <w:pPr>
        <w:pStyle w:val="Prrafodelista"/>
        <w:rPr>
          <w:rFonts w:ascii="Arial" w:hAnsi="Arial" w:cs="Arial"/>
        </w:rPr>
      </w:pPr>
    </w:p>
    <w:p w:rsidR="00E963FB" w:rsidRDefault="002C1F4C" w:rsidP="00477981">
      <w:pPr>
        <w:numPr>
          <w:ilvl w:val="0"/>
          <w:numId w:val="34"/>
        </w:numPr>
        <w:ind w:left="426" w:hanging="284"/>
        <w:jc w:val="both"/>
        <w:rPr>
          <w:rFonts w:ascii="Arial" w:hAnsi="Arial" w:cs="Arial"/>
        </w:rPr>
      </w:pPr>
      <w:r w:rsidRPr="005537CE">
        <w:rPr>
          <w:rFonts w:ascii="Arial" w:hAnsi="Arial" w:cs="Arial"/>
        </w:rPr>
        <w:lastRenderedPageBreak/>
        <w:t>El acceso a la imprenta por personas externas a la entidad debe ser notificado con anticipación al coordinador de las unidades productivas indicando el motivo de la misma y el funcionario responsable, de la misma manera para eventos institucionales solicitar al responsable que el ingreso al auditorio no se realice a través de la imprenta por razones de seguridad</w:t>
      </w:r>
      <w:r w:rsidR="002E7D50" w:rsidRPr="005537CE">
        <w:rPr>
          <w:rFonts w:ascii="Arial" w:hAnsi="Arial" w:cs="Arial"/>
        </w:rPr>
        <w:t>.</w:t>
      </w:r>
    </w:p>
    <w:p w:rsidR="005537CE" w:rsidRDefault="005537CE" w:rsidP="005537CE">
      <w:pPr>
        <w:pStyle w:val="Prrafodelista"/>
        <w:rPr>
          <w:rFonts w:ascii="Arial" w:hAnsi="Arial" w:cs="Arial"/>
        </w:rPr>
      </w:pPr>
    </w:p>
    <w:p w:rsidR="00E963FB" w:rsidRDefault="00E963FB" w:rsidP="00213EFD">
      <w:pPr>
        <w:numPr>
          <w:ilvl w:val="0"/>
          <w:numId w:val="34"/>
        </w:numPr>
        <w:ind w:left="426" w:hanging="284"/>
        <w:jc w:val="both"/>
        <w:rPr>
          <w:rFonts w:ascii="Arial" w:hAnsi="Arial" w:cs="Arial"/>
        </w:rPr>
      </w:pPr>
      <w:r>
        <w:rPr>
          <w:rFonts w:ascii="Arial" w:hAnsi="Arial" w:cs="Arial"/>
        </w:rPr>
        <w:t xml:space="preserve">A las producciones elaboradas en impresión </w:t>
      </w:r>
      <w:proofErr w:type="spellStart"/>
      <w:r>
        <w:rPr>
          <w:rFonts w:ascii="Arial" w:hAnsi="Arial" w:cs="Arial"/>
        </w:rPr>
        <w:t>braillle</w:t>
      </w:r>
      <w:proofErr w:type="spellEnd"/>
      <w:r>
        <w:rPr>
          <w:rFonts w:ascii="Arial" w:hAnsi="Arial" w:cs="Arial"/>
        </w:rPr>
        <w:t xml:space="preserve"> de lámina de zinc (Avisos o referencia farmacéutica) o señalización (UV LED) no se les elaborará sherpa de aprobación.</w:t>
      </w:r>
    </w:p>
    <w:p w:rsidR="009D23AA" w:rsidRDefault="009D23AA" w:rsidP="009D23AA">
      <w:pPr>
        <w:pStyle w:val="Prrafodelista"/>
        <w:rPr>
          <w:rFonts w:ascii="Arial" w:hAnsi="Arial" w:cs="Arial"/>
        </w:rPr>
      </w:pPr>
    </w:p>
    <w:p w:rsidR="009D23AA" w:rsidRDefault="009D23AA" w:rsidP="00213EFD">
      <w:pPr>
        <w:numPr>
          <w:ilvl w:val="0"/>
          <w:numId w:val="34"/>
        </w:numPr>
        <w:ind w:left="426" w:hanging="284"/>
        <w:jc w:val="both"/>
        <w:rPr>
          <w:rFonts w:ascii="Arial" w:hAnsi="Arial" w:cs="Arial"/>
        </w:rPr>
      </w:pPr>
      <w:r>
        <w:rPr>
          <w:rFonts w:ascii="Arial" w:hAnsi="Arial" w:cs="Arial"/>
        </w:rPr>
        <w:t>La transcripción a braille de los textos solicitado</w:t>
      </w:r>
      <w:r w:rsidR="007C5020">
        <w:rPr>
          <w:rFonts w:ascii="Arial" w:hAnsi="Arial" w:cs="Arial"/>
        </w:rPr>
        <w:t>s</w:t>
      </w:r>
      <w:r>
        <w:rPr>
          <w:rFonts w:ascii="Arial" w:hAnsi="Arial" w:cs="Arial"/>
        </w:rPr>
        <w:t xml:space="preserve"> se real</w:t>
      </w:r>
      <w:r w:rsidR="007C5020">
        <w:rPr>
          <w:rFonts w:ascii="Arial" w:hAnsi="Arial" w:cs="Arial"/>
        </w:rPr>
        <w:t>i</w:t>
      </w:r>
      <w:r>
        <w:rPr>
          <w:rFonts w:ascii="Arial" w:hAnsi="Arial" w:cs="Arial"/>
        </w:rPr>
        <w:t>zar</w:t>
      </w:r>
      <w:r w:rsidR="007C5020">
        <w:rPr>
          <w:rFonts w:ascii="Arial" w:hAnsi="Arial" w:cs="Arial"/>
        </w:rPr>
        <w:t>á</w:t>
      </w:r>
      <w:r>
        <w:rPr>
          <w:rFonts w:ascii="Arial" w:hAnsi="Arial" w:cs="Arial"/>
        </w:rPr>
        <w:t xml:space="preserve"> fi</w:t>
      </w:r>
      <w:r w:rsidR="007C5020">
        <w:rPr>
          <w:rFonts w:ascii="Arial" w:hAnsi="Arial" w:cs="Arial"/>
        </w:rPr>
        <w:t>el copia del original sin alter</w:t>
      </w:r>
      <w:r>
        <w:rPr>
          <w:rFonts w:ascii="Arial" w:hAnsi="Arial" w:cs="Arial"/>
        </w:rPr>
        <w:t>ar el contenido de los archivos suministrados por el cliente (interno y /o externo).</w:t>
      </w:r>
    </w:p>
    <w:p w:rsidR="00213EFD" w:rsidRDefault="00213EFD" w:rsidP="00213EFD">
      <w:pPr>
        <w:pStyle w:val="Prrafodelista"/>
        <w:rPr>
          <w:rFonts w:ascii="Arial" w:hAnsi="Arial" w:cs="Arial"/>
        </w:rPr>
      </w:pPr>
    </w:p>
    <w:p w:rsidR="00213EFD" w:rsidRDefault="00213EFD" w:rsidP="00213EFD">
      <w:pPr>
        <w:tabs>
          <w:tab w:val="num" w:pos="708"/>
        </w:tabs>
        <w:jc w:val="both"/>
        <w:rPr>
          <w:rFonts w:ascii="Arial" w:hAnsi="Arial" w:cs="Arial"/>
        </w:rPr>
      </w:pPr>
      <w:r>
        <w:rPr>
          <w:rFonts w:ascii="Arial" w:hAnsi="Arial" w:cs="Arial"/>
        </w:rPr>
        <w:t>VENTA</w:t>
      </w:r>
    </w:p>
    <w:p w:rsidR="00213EFD" w:rsidRDefault="00213EFD" w:rsidP="00213EFD">
      <w:pPr>
        <w:tabs>
          <w:tab w:val="num" w:pos="708"/>
        </w:tabs>
        <w:jc w:val="both"/>
        <w:rPr>
          <w:rFonts w:ascii="Arial" w:hAnsi="Arial" w:cs="Arial"/>
        </w:rPr>
      </w:pPr>
    </w:p>
    <w:p w:rsidR="00061F38" w:rsidRDefault="00061F38" w:rsidP="00213EFD">
      <w:pPr>
        <w:numPr>
          <w:ilvl w:val="0"/>
          <w:numId w:val="37"/>
        </w:numPr>
        <w:jc w:val="both"/>
        <w:rPr>
          <w:rFonts w:ascii="Arial" w:hAnsi="Arial" w:cs="Arial"/>
        </w:rPr>
      </w:pPr>
      <w:r>
        <w:rPr>
          <w:rFonts w:ascii="Arial" w:hAnsi="Arial" w:cs="Arial"/>
        </w:rPr>
        <w:t xml:space="preserve">Para producciones de clientes externos </w:t>
      </w:r>
      <w:proofErr w:type="spellStart"/>
      <w:r>
        <w:rPr>
          <w:rFonts w:ascii="Arial" w:hAnsi="Arial" w:cs="Arial"/>
        </w:rPr>
        <w:t>unicamente</w:t>
      </w:r>
      <w:proofErr w:type="spellEnd"/>
      <w:r>
        <w:rPr>
          <w:rFonts w:ascii="Arial" w:hAnsi="Arial" w:cs="Arial"/>
        </w:rPr>
        <w:t xml:space="preserve"> se dará inicio  a la </w:t>
      </w:r>
      <w:r w:rsidR="009738EA">
        <w:rPr>
          <w:rFonts w:ascii="Arial" w:hAnsi="Arial" w:cs="Arial"/>
        </w:rPr>
        <w:t xml:space="preserve">solicitud de impresión </w:t>
      </w:r>
      <w:r>
        <w:rPr>
          <w:rFonts w:ascii="Arial" w:hAnsi="Arial" w:cs="Arial"/>
        </w:rPr>
        <w:t xml:space="preserve">una vez el cliente consigne la </w:t>
      </w:r>
      <w:r w:rsidR="00EF4306">
        <w:rPr>
          <w:rFonts w:ascii="Arial" w:hAnsi="Arial" w:cs="Arial"/>
        </w:rPr>
        <w:t>totalidad de la orden de compra, ex</w:t>
      </w:r>
      <w:r w:rsidR="009738EA">
        <w:rPr>
          <w:rFonts w:ascii="Arial" w:hAnsi="Arial" w:cs="Arial"/>
        </w:rPr>
        <w:t>c</w:t>
      </w:r>
      <w:r w:rsidR="00EF4306">
        <w:rPr>
          <w:rFonts w:ascii="Arial" w:hAnsi="Arial" w:cs="Arial"/>
        </w:rPr>
        <w:t>eptuando aquellas negociaciones que se realicen mediante contrato  u orden de compra del cliente.</w:t>
      </w:r>
    </w:p>
    <w:p w:rsidR="00960DB9" w:rsidRDefault="00960DB9" w:rsidP="00960DB9">
      <w:pPr>
        <w:ind w:left="708"/>
        <w:jc w:val="both"/>
        <w:rPr>
          <w:rFonts w:ascii="Arial" w:hAnsi="Arial" w:cs="Arial"/>
        </w:rPr>
      </w:pPr>
    </w:p>
    <w:p w:rsidR="00213EFD" w:rsidRPr="009738EA" w:rsidRDefault="00213EFD" w:rsidP="0086426E">
      <w:pPr>
        <w:numPr>
          <w:ilvl w:val="0"/>
          <w:numId w:val="37"/>
        </w:numPr>
        <w:jc w:val="both"/>
        <w:rPr>
          <w:rFonts w:ascii="Arial" w:hAnsi="Arial" w:cs="Arial"/>
        </w:rPr>
      </w:pPr>
      <w:r w:rsidRPr="009738EA">
        <w:rPr>
          <w:rFonts w:ascii="Arial" w:hAnsi="Arial" w:cs="Arial"/>
        </w:rPr>
        <w:t>Para toda venta a Persona Jurídica se solicitará RUT y Fotocopia de la</w:t>
      </w:r>
      <w:r w:rsidR="00CB31A2" w:rsidRPr="009738EA">
        <w:rPr>
          <w:rFonts w:ascii="Arial" w:hAnsi="Arial" w:cs="Arial"/>
        </w:rPr>
        <w:t xml:space="preserve"> Cédula del Representante Legal </w:t>
      </w:r>
      <w:r w:rsidR="009738EA" w:rsidRPr="009738EA">
        <w:rPr>
          <w:rFonts w:ascii="Arial" w:hAnsi="Arial" w:cs="Arial"/>
        </w:rPr>
        <w:t xml:space="preserve">y para toda venta a Persona Natural se solicitará Fotocopia de la Cédula </w:t>
      </w:r>
      <w:r w:rsidR="009738EA">
        <w:rPr>
          <w:rFonts w:ascii="Arial" w:hAnsi="Arial" w:cs="Arial"/>
        </w:rPr>
        <w:t>para</w:t>
      </w:r>
      <w:r w:rsidR="009738EA" w:rsidRPr="009738EA">
        <w:rPr>
          <w:rFonts w:ascii="Arial" w:hAnsi="Arial" w:cs="Arial"/>
        </w:rPr>
        <w:t xml:space="preserve"> la creación de terceros en el SIIF Nación</w:t>
      </w:r>
      <w:r w:rsidR="009738EA">
        <w:rPr>
          <w:rFonts w:ascii="Arial" w:hAnsi="Arial" w:cs="Arial"/>
        </w:rPr>
        <w:t>.</w:t>
      </w:r>
    </w:p>
    <w:p w:rsidR="00213EFD" w:rsidRPr="00AC03E0" w:rsidRDefault="00213EFD" w:rsidP="00AC03E0">
      <w:pPr>
        <w:ind w:left="708"/>
        <w:jc w:val="both"/>
        <w:rPr>
          <w:rFonts w:ascii="Arial" w:hAnsi="Arial" w:cs="Arial"/>
        </w:rPr>
      </w:pPr>
    </w:p>
    <w:p w:rsidR="00213EFD" w:rsidRDefault="00213EFD" w:rsidP="00213EFD">
      <w:pPr>
        <w:numPr>
          <w:ilvl w:val="0"/>
          <w:numId w:val="37"/>
        </w:numPr>
        <w:jc w:val="both"/>
        <w:rPr>
          <w:rFonts w:ascii="Arial" w:hAnsi="Arial" w:cs="Arial"/>
        </w:rPr>
      </w:pPr>
      <w:r>
        <w:rPr>
          <w:rFonts w:ascii="Arial" w:hAnsi="Arial" w:cs="Arial"/>
        </w:rPr>
        <w:t>En la p</w:t>
      </w:r>
      <w:r w:rsidRPr="008F6A5C">
        <w:rPr>
          <w:rFonts w:ascii="Arial" w:hAnsi="Arial" w:cs="Arial"/>
        </w:rPr>
        <w:t xml:space="preserve">lanilla diaria de ventas </w:t>
      </w:r>
      <w:r w:rsidR="00AC03E0">
        <w:rPr>
          <w:rFonts w:ascii="Arial" w:hAnsi="Arial" w:cs="Arial"/>
        </w:rPr>
        <w:t>que se</w:t>
      </w:r>
      <w:r w:rsidR="00851606">
        <w:rPr>
          <w:rFonts w:ascii="Arial" w:hAnsi="Arial" w:cs="Arial"/>
        </w:rPr>
        <w:t xml:space="preserve"> diligencia </w:t>
      </w:r>
      <w:r w:rsidR="00AC03E0">
        <w:rPr>
          <w:rFonts w:ascii="Arial" w:hAnsi="Arial" w:cs="Arial"/>
        </w:rPr>
        <w:t xml:space="preserve">en la Tienda INCI </w:t>
      </w:r>
      <w:r>
        <w:rPr>
          <w:rFonts w:ascii="Arial" w:hAnsi="Arial" w:cs="Arial"/>
        </w:rPr>
        <w:t>se relacionarán los ingresos causados por ventas de la Imprenta Nacional para Ciegos.</w:t>
      </w:r>
    </w:p>
    <w:p w:rsidR="00213EFD" w:rsidRDefault="00213EFD" w:rsidP="00213EFD">
      <w:pPr>
        <w:pStyle w:val="Prrafodelista"/>
        <w:rPr>
          <w:rFonts w:ascii="Arial" w:hAnsi="Arial" w:cs="Arial"/>
        </w:rPr>
      </w:pPr>
    </w:p>
    <w:p w:rsidR="00213EFD" w:rsidRPr="00851606" w:rsidRDefault="00213EFD" w:rsidP="008C4902">
      <w:pPr>
        <w:numPr>
          <w:ilvl w:val="0"/>
          <w:numId w:val="37"/>
        </w:numPr>
        <w:jc w:val="both"/>
        <w:rPr>
          <w:rFonts w:ascii="Arial" w:hAnsi="Arial" w:cs="Arial"/>
        </w:rPr>
      </w:pPr>
      <w:r w:rsidRPr="00851606">
        <w:rPr>
          <w:rFonts w:ascii="Arial" w:hAnsi="Arial" w:cs="Arial"/>
        </w:rPr>
        <w:t>Cuando se celebre un contrato, se tendrán en cuenta las condiciones concertadas entre el INCI y las partes para la entrega y pago de la mercancía; éste debe ser revisado y aprobado por la Oficina de Asesora Jurídica, Subdirecci</w:t>
      </w:r>
      <w:r w:rsidR="00AC03E0" w:rsidRPr="00851606">
        <w:rPr>
          <w:rFonts w:ascii="Arial" w:hAnsi="Arial" w:cs="Arial"/>
        </w:rPr>
        <w:t xml:space="preserve">ón </w:t>
      </w:r>
      <w:proofErr w:type="spellStart"/>
      <w:r w:rsidR="00AC03E0" w:rsidRPr="00851606">
        <w:rPr>
          <w:rFonts w:ascii="Arial" w:hAnsi="Arial" w:cs="Arial"/>
        </w:rPr>
        <w:t>Tecnica</w:t>
      </w:r>
      <w:proofErr w:type="spellEnd"/>
      <w:r w:rsidR="00AC03E0" w:rsidRPr="00851606">
        <w:rPr>
          <w:rFonts w:ascii="Arial" w:hAnsi="Arial" w:cs="Arial"/>
        </w:rPr>
        <w:t xml:space="preserve"> y el </w:t>
      </w:r>
      <w:r w:rsidR="00F3054F">
        <w:rPr>
          <w:rFonts w:ascii="Arial" w:hAnsi="Arial" w:cs="Arial"/>
        </w:rPr>
        <w:t>Coordinador de las unidades productivas</w:t>
      </w:r>
      <w:r w:rsidR="00AC03E0" w:rsidRPr="00851606">
        <w:rPr>
          <w:rFonts w:ascii="Arial" w:hAnsi="Arial" w:cs="Arial"/>
        </w:rPr>
        <w:t>.</w:t>
      </w:r>
      <w:r w:rsidR="00851606">
        <w:rPr>
          <w:rFonts w:ascii="Arial" w:hAnsi="Arial" w:cs="Arial"/>
        </w:rPr>
        <w:t xml:space="preserve"> </w:t>
      </w:r>
      <w:r w:rsidRPr="00851606">
        <w:rPr>
          <w:rFonts w:ascii="Arial" w:hAnsi="Arial" w:cs="Arial"/>
        </w:rPr>
        <w:t xml:space="preserve">Si se requiere algún tipo de póliza que esté relacionada con el objeto del contrato, se solicitará siempre a través </w:t>
      </w:r>
      <w:r w:rsidR="00AC03E0" w:rsidRPr="00851606">
        <w:rPr>
          <w:rFonts w:ascii="Arial" w:hAnsi="Arial" w:cs="Arial"/>
        </w:rPr>
        <w:t xml:space="preserve">del </w:t>
      </w:r>
      <w:r w:rsidR="00F3054F">
        <w:rPr>
          <w:rFonts w:ascii="Arial" w:hAnsi="Arial" w:cs="Arial"/>
        </w:rPr>
        <w:t>Coordinador de las unidades productivas</w:t>
      </w:r>
      <w:r w:rsidR="00AC03E0" w:rsidRPr="00851606">
        <w:rPr>
          <w:rFonts w:ascii="Arial" w:hAnsi="Arial" w:cs="Arial"/>
        </w:rPr>
        <w:t>.</w:t>
      </w:r>
    </w:p>
    <w:p w:rsidR="00AC03E0" w:rsidRDefault="00AC03E0" w:rsidP="00AC03E0">
      <w:pPr>
        <w:pStyle w:val="Prrafodelista"/>
        <w:rPr>
          <w:rFonts w:ascii="Arial" w:hAnsi="Arial" w:cs="Arial"/>
        </w:rPr>
      </w:pPr>
    </w:p>
    <w:p w:rsidR="00AC03E0" w:rsidRPr="00AC03E0" w:rsidRDefault="00AC03E0" w:rsidP="00AC03E0">
      <w:pPr>
        <w:tabs>
          <w:tab w:val="num" w:pos="708"/>
        </w:tabs>
        <w:ind w:left="708"/>
        <w:jc w:val="both"/>
        <w:rPr>
          <w:rFonts w:ascii="Arial" w:hAnsi="Arial" w:cs="Arial"/>
        </w:rPr>
      </w:pPr>
    </w:p>
    <w:p w:rsidR="00213EFD" w:rsidRDefault="00213EFD" w:rsidP="00213EFD">
      <w:pPr>
        <w:tabs>
          <w:tab w:val="num" w:pos="502"/>
        </w:tabs>
        <w:jc w:val="both"/>
        <w:rPr>
          <w:rFonts w:ascii="Arial" w:hAnsi="Arial" w:cs="Arial"/>
        </w:rPr>
      </w:pPr>
      <w:r w:rsidRPr="008F6A5C">
        <w:rPr>
          <w:rFonts w:ascii="Arial" w:hAnsi="Arial" w:cs="Arial"/>
        </w:rPr>
        <w:t>INVENTARIO</w:t>
      </w:r>
    </w:p>
    <w:p w:rsidR="00213EFD" w:rsidRDefault="00213EFD" w:rsidP="00213EFD">
      <w:pPr>
        <w:tabs>
          <w:tab w:val="num" w:pos="502"/>
        </w:tabs>
        <w:jc w:val="both"/>
        <w:rPr>
          <w:rFonts w:ascii="Arial" w:hAnsi="Arial" w:cs="Arial"/>
        </w:rPr>
      </w:pPr>
    </w:p>
    <w:p w:rsidR="005730CD" w:rsidRDefault="005730CD" w:rsidP="00213EFD">
      <w:pPr>
        <w:numPr>
          <w:ilvl w:val="0"/>
          <w:numId w:val="35"/>
        </w:numPr>
        <w:jc w:val="both"/>
        <w:rPr>
          <w:rFonts w:ascii="Arial" w:hAnsi="Arial" w:cs="Arial"/>
        </w:rPr>
      </w:pPr>
      <w:r>
        <w:rPr>
          <w:rFonts w:ascii="Arial" w:hAnsi="Arial" w:cs="Arial"/>
        </w:rPr>
        <w:t xml:space="preserve">Cada vez que se solicite materias primas e insumos a la bodega de la imprenta se debe registrar la salida por el encargado en el </w:t>
      </w:r>
      <w:r>
        <w:rPr>
          <w:rFonts w:ascii="Arial" w:hAnsi="Arial" w:cs="Arial"/>
          <w:sz w:val="22"/>
          <w:szCs w:val="22"/>
        </w:rPr>
        <w:t>Formato solicitud materia prima e insumos. (</w:t>
      </w:r>
      <w:r w:rsidRPr="009E19BB">
        <w:rPr>
          <w:rFonts w:ascii="Arial" w:hAnsi="Arial" w:cs="Arial"/>
          <w:i/>
          <w:sz w:val="22"/>
          <w:szCs w:val="22"/>
        </w:rPr>
        <w:t>SDT-120-FM-086</w:t>
      </w:r>
      <w:r>
        <w:rPr>
          <w:rFonts w:ascii="Arial" w:hAnsi="Arial" w:cs="Arial"/>
          <w:i/>
          <w:sz w:val="22"/>
          <w:szCs w:val="22"/>
        </w:rPr>
        <w:t>)</w:t>
      </w:r>
      <w:r>
        <w:rPr>
          <w:rFonts w:ascii="Arial" w:hAnsi="Arial" w:cs="Arial"/>
          <w:sz w:val="22"/>
          <w:szCs w:val="22"/>
        </w:rPr>
        <w:t xml:space="preserve"> el cual se adjuntará a cada Orden de producción</w:t>
      </w:r>
      <w:r w:rsidR="005A211D">
        <w:rPr>
          <w:rFonts w:ascii="Arial" w:hAnsi="Arial" w:cs="Arial"/>
          <w:sz w:val="22"/>
          <w:szCs w:val="22"/>
        </w:rPr>
        <w:t>.</w:t>
      </w:r>
    </w:p>
    <w:p w:rsidR="00675351" w:rsidRDefault="00213EFD" w:rsidP="00213EFD">
      <w:pPr>
        <w:numPr>
          <w:ilvl w:val="0"/>
          <w:numId w:val="35"/>
        </w:numPr>
        <w:jc w:val="both"/>
        <w:rPr>
          <w:rFonts w:ascii="Arial" w:hAnsi="Arial" w:cs="Arial"/>
        </w:rPr>
      </w:pPr>
      <w:r w:rsidRPr="00C50F3C">
        <w:rPr>
          <w:rFonts w:ascii="Arial" w:hAnsi="Arial" w:cs="Arial"/>
        </w:rPr>
        <w:t xml:space="preserve">Se realizará un inventario </w:t>
      </w:r>
      <w:r w:rsidR="00675351">
        <w:rPr>
          <w:rFonts w:ascii="Arial" w:hAnsi="Arial" w:cs="Arial"/>
        </w:rPr>
        <w:t xml:space="preserve">físico </w:t>
      </w:r>
      <w:r w:rsidR="000D0361">
        <w:rPr>
          <w:rFonts w:ascii="Arial" w:hAnsi="Arial" w:cs="Arial"/>
        </w:rPr>
        <w:t>semestral</w:t>
      </w:r>
      <w:r w:rsidR="00675351">
        <w:rPr>
          <w:rFonts w:ascii="Arial" w:hAnsi="Arial" w:cs="Arial"/>
        </w:rPr>
        <w:t xml:space="preserve"> de materias primas e insumos </w:t>
      </w:r>
      <w:proofErr w:type="spellStart"/>
      <w:r w:rsidR="00675351">
        <w:rPr>
          <w:rFonts w:ascii="Arial" w:hAnsi="Arial" w:cs="Arial"/>
        </w:rPr>
        <w:t>validadndo</w:t>
      </w:r>
      <w:proofErr w:type="spellEnd"/>
      <w:r w:rsidR="00675351">
        <w:rPr>
          <w:rFonts w:ascii="Arial" w:hAnsi="Arial" w:cs="Arial"/>
        </w:rPr>
        <w:t xml:space="preserve"> la información contra el reporte de existencias arrojado por el aplicativo de la entidad.</w:t>
      </w:r>
    </w:p>
    <w:p w:rsidR="00213EFD" w:rsidRDefault="00213EFD" w:rsidP="00213EFD">
      <w:pPr>
        <w:tabs>
          <w:tab w:val="num" w:pos="502"/>
        </w:tabs>
        <w:jc w:val="both"/>
        <w:rPr>
          <w:rFonts w:ascii="Arial" w:hAnsi="Arial" w:cs="Arial"/>
        </w:rPr>
      </w:pPr>
    </w:p>
    <w:p w:rsidR="00213EFD" w:rsidRDefault="00213EFD" w:rsidP="00213EFD">
      <w:pPr>
        <w:tabs>
          <w:tab w:val="num" w:pos="502"/>
        </w:tabs>
        <w:jc w:val="both"/>
        <w:rPr>
          <w:rFonts w:ascii="Arial" w:hAnsi="Arial" w:cs="Arial"/>
        </w:rPr>
      </w:pPr>
      <w:r>
        <w:rPr>
          <w:rFonts w:ascii="Arial" w:hAnsi="Arial" w:cs="Arial"/>
        </w:rPr>
        <w:t>ENTREGA DEL PRODUCTO AL CLIENTE FINAL</w:t>
      </w:r>
    </w:p>
    <w:p w:rsidR="00213EFD" w:rsidRDefault="00213EFD" w:rsidP="00213EFD">
      <w:pPr>
        <w:tabs>
          <w:tab w:val="num" w:pos="502"/>
        </w:tabs>
        <w:jc w:val="both"/>
        <w:rPr>
          <w:rFonts w:ascii="Arial" w:hAnsi="Arial" w:cs="Arial"/>
        </w:rPr>
      </w:pPr>
    </w:p>
    <w:p w:rsidR="00213EFD" w:rsidRDefault="00213EFD" w:rsidP="00213EFD">
      <w:pPr>
        <w:numPr>
          <w:ilvl w:val="0"/>
          <w:numId w:val="35"/>
        </w:numPr>
        <w:jc w:val="both"/>
        <w:rPr>
          <w:rFonts w:ascii="Arial" w:hAnsi="Arial" w:cs="Arial"/>
        </w:rPr>
      </w:pPr>
      <w:r>
        <w:rPr>
          <w:rFonts w:ascii="Arial" w:hAnsi="Arial" w:cs="Arial"/>
        </w:rPr>
        <w:t>U</w:t>
      </w:r>
      <w:r w:rsidRPr="004D1DDB">
        <w:rPr>
          <w:rFonts w:ascii="Arial" w:hAnsi="Arial" w:cs="Arial"/>
        </w:rPr>
        <w:t xml:space="preserve">na vez </w:t>
      </w:r>
      <w:r>
        <w:rPr>
          <w:rFonts w:ascii="Arial" w:hAnsi="Arial" w:cs="Arial"/>
        </w:rPr>
        <w:t>finalizado el proceso de producción</w:t>
      </w:r>
      <w:r w:rsidRPr="004D1DDB">
        <w:rPr>
          <w:rFonts w:ascii="Arial" w:hAnsi="Arial" w:cs="Arial"/>
        </w:rPr>
        <w:t xml:space="preserve"> </w:t>
      </w:r>
      <w:r>
        <w:rPr>
          <w:rFonts w:ascii="Arial" w:hAnsi="Arial" w:cs="Arial"/>
        </w:rPr>
        <w:t xml:space="preserve">realizado para el </w:t>
      </w:r>
      <w:r w:rsidRPr="004D1DDB">
        <w:rPr>
          <w:rFonts w:ascii="Arial" w:hAnsi="Arial" w:cs="Arial"/>
        </w:rPr>
        <w:t xml:space="preserve">cliente interno, </w:t>
      </w:r>
      <w:r>
        <w:rPr>
          <w:rFonts w:ascii="Arial" w:hAnsi="Arial" w:cs="Arial"/>
        </w:rPr>
        <w:t xml:space="preserve">el producto terminado </w:t>
      </w:r>
      <w:r w:rsidRPr="004D1DDB">
        <w:rPr>
          <w:rFonts w:ascii="Arial" w:hAnsi="Arial" w:cs="Arial"/>
        </w:rPr>
        <w:t xml:space="preserve">se </w:t>
      </w:r>
      <w:r>
        <w:rPr>
          <w:rFonts w:ascii="Arial" w:hAnsi="Arial" w:cs="Arial"/>
        </w:rPr>
        <w:t>entregará al almac</w:t>
      </w:r>
      <w:r w:rsidRPr="004D1DDB">
        <w:rPr>
          <w:rFonts w:ascii="Arial" w:hAnsi="Arial" w:cs="Arial"/>
        </w:rPr>
        <w:t xml:space="preserve">én </w:t>
      </w:r>
      <w:r>
        <w:rPr>
          <w:rFonts w:ascii="Arial" w:hAnsi="Arial" w:cs="Arial"/>
        </w:rPr>
        <w:t>del INCI</w:t>
      </w:r>
      <w:r w:rsidRPr="00B258A4">
        <w:rPr>
          <w:rFonts w:ascii="Arial" w:hAnsi="Arial" w:cs="Arial"/>
        </w:rPr>
        <w:t xml:space="preserve"> </w:t>
      </w:r>
      <w:r>
        <w:rPr>
          <w:rFonts w:ascii="Arial" w:hAnsi="Arial" w:cs="Arial"/>
        </w:rPr>
        <w:t xml:space="preserve">mediante </w:t>
      </w:r>
      <w:r w:rsidR="00675351">
        <w:rPr>
          <w:rFonts w:ascii="Arial" w:hAnsi="Arial" w:cs="Arial"/>
        </w:rPr>
        <w:t>memorando</w:t>
      </w:r>
      <w:r>
        <w:rPr>
          <w:rFonts w:ascii="Arial" w:hAnsi="Arial" w:cs="Arial"/>
        </w:rPr>
        <w:t xml:space="preserve"> radicado en Orfeo; y se notificará al área solicitante que el material se encuentra disponible para solicitarlo mediante </w:t>
      </w:r>
      <w:r w:rsidRPr="00F93549">
        <w:rPr>
          <w:rFonts w:ascii="Arial" w:hAnsi="Arial" w:cs="Arial"/>
        </w:rPr>
        <w:t xml:space="preserve">Formato Único de Solicitud, Traslado, Reintegro de Bienes devolutivos de Consumo, </w:t>
      </w:r>
      <w:proofErr w:type="spellStart"/>
      <w:r w:rsidRPr="00F93549">
        <w:rPr>
          <w:rFonts w:ascii="Arial" w:hAnsi="Arial" w:cs="Arial"/>
        </w:rPr>
        <w:t>Tiflocolombia</w:t>
      </w:r>
      <w:proofErr w:type="spellEnd"/>
      <w:r w:rsidRPr="00F93549">
        <w:rPr>
          <w:rFonts w:ascii="Arial" w:hAnsi="Arial" w:cs="Arial"/>
        </w:rPr>
        <w:t xml:space="preserve"> y Consumo con Control</w:t>
      </w:r>
      <w:r>
        <w:rPr>
          <w:rFonts w:ascii="Arial" w:hAnsi="Arial" w:cs="Arial"/>
        </w:rPr>
        <w:t xml:space="preserve"> </w:t>
      </w:r>
      <w:r w:rsidRPr="00F93549">
        <w:rPr>
          <w:rFonts w:ascii="Arial" w:hAnsi="Arial" w:cs="Arial"/>
          <w:i/>
        </w:rPr>
        <w:t>(SG-110-FM-012)</w:t>
      </w:r>
      <w:r w:rsidRPr="00B258A4">
        <w:rPr>
          <w:rFonts w:ascii="Arial" w:hAnsi="Arial" w:cs="Arial"/>
        </w:rPr>
        <w:t xml:space="preserve"> </w:t>
      </w:r>
      <w:r>
        <w:rPr>
          <w:rFonts w:ascii="Arial" w:hAnsi="Arial" w:cs="Arial"/>
        </w:rPr>
        <w:t>directamente al área Administrativa.</w:t>
      </w:r>
    </w:p>
    <w:p w:rsidR="008651CB" w:rsidRDefault="008651CB" w:rsidP="008651CB">
      <w:pPr>
        <w:ind w:left="708"/>
        <w:jc w:val="both"/>
        <w:rPr>
          <w:rFonts w:ascii="Arial" w:hAnsi="Arial" w:cs="Arial"/>
        </w:rPr>
      </w:pPr>
    </w:p>
    <w:p w:rsidR="008651CB" w:rsidRDefault="008651CB" w:rsidP="00213EFD">
      <w:pPr>
        <w:numPr>
          <w:ilvl w:val="0"/>
          <w:numId w:val="35"/>
        </w:numPr>
        <w:jc w:val="both"/>
        <w:rPr>
          <w:rFonts w:ascii="Arial" w:hAnsi="Arial" w:cs="Arial"/>
        </w:rPr>
      </w:pPr>
      <w:r>
        <w:rPr>
          <w:rFonts w:ascii="Arial" w:hAnsi="Arial" w:cs="Arial"/>
        </w:rPr>
        <w:t>U</w:t>
      </w:r>
      <w:r w:rsidRPr="004D1DDB">
        <w:rPr>
          <w:rFonts w:ascii="Arial" w:hAnsi="Arial" w:cs="Arial"/>
        </w:rPr>
        <w:t xml:space="preserve">na vez </w:t>
      </w:r>
      <w:r>
        <w:rPr>
          <w:rFonts w:ascii="Arial" w:hAnsi="Arial" w:cs="Arial"/>
        </w:rPr>
        <w:t>finalizado el proceso de producción</w:t>
      </w:r>
      <w:r w:rsidRPr="004D1DDB">
        <w:rPr>
          <w:rFonts w:ascii="Arial" w:hAnsi="Arial" w:cs="Arial"/>
        </w:rPr>
        <w:t xml:space="preserve"> </w:t>
      </w:r>
      <w:r>
        <w:rPr>
          <w:rFonts w:ascii="Arial" w:hAnsi="Arial" w:cs="Arial"/>
        </w:rPr>
        <w:t>realizado para el cliente externo</w:t>
      </w:r>
      <w:r w:rsidRPr="004D1DDB">
        <w:rPr>
          <w:rFonts w:ascii="Arial" w:hAnsi="Arial" w:cs="Arial"/>
        </w:rPr>
        <w:t xml:space="preserve">, </w:t>
      </w:r>
      <w:r>
        <w:rPr>
          <w:rFonts w:ascii="Arial" w:hAnsi="Arial" w:cs="Arial"/>
        </w:rPr>
        <w:t>se realizará la entrega con oficio radicado en Orfeo.</w:t>
      </w:r>
    </w:p>
    <w:p w:rsidR="00213EFD" w:rsidRDefault="00213EFD" w:rsidP="00213EFD">
      <w:pPr>
        <w:ind w:left="708"/>
        <w:jc w:val="both"/>
        <w:rPr>
          <w:rFonts w:ascii="Arial" w:hAnsi="Arial" w:cs="Arial"/>
        </w:rPr>
      </w:pPr>
    </w:p>
    <w:p w:rsidR="00213EFD" w:rsidRDefault="00213EFD" w:rsidP="00213EFD">
      <w:pPr>
        <w:tabs>
          <w:tab w:val="num" w:pos="502"/>
        </w:tabs>
        <w:jc w:val="both"/>
        <w:rPr>
          <w:rFonts w:ascii="Arial" w:hAnsi="Arial" w:cs="Arial"/>
        </w:rPr>
      </w:pPr>
    </w:p>
    <w:p w:rsidR="00213EFD" w:rsidRPr="008F6A5C" w:rsidRDefault="00213EFD" w:rsidP="00213EFD">
      <w:pPr>
        <w:rPr>
          <w:rFonts w:ascii="Arial" w:hAnsi="Arial" w:cs="Arial"/>
        </w:rPr>
      </w:pPr>
      <w:r w:rsidRPr="008F6A5C">
        <w:rPr>
          <w:rFonts w:ascii="Arial" w:hAnsi="Arial" w:cs="Arial"/>
        </w:rPr>
        <w:t>SATISFACCIÓN AL CLIENTE:</w:t>
      </w:r>
    </w:p>
    <w:p w:rsidR="00213EFD" w:rsidRDefault="00213EFD" w:rsidP="00213EFD">
      <w:pPr>
        <w:tabs>
          <w:tab w:val="num" w:pos="502"/>
        </w:tabs>
        <w:jc w:val="both"/>
        <w:rPr>
          <w:rFonts w:ascii="Arial" w:hAnsi="Arial" w:cs="Arial"/>
        </w:rPr>
      </w:pPr>
    </w:p>
    <w:p w:rsidR="00213EFD" w:rsidRPr="00C50F3C" w:rsidRDefault="00213EFD" w:rsidP="00213EFD">
      <w:pPr>
        <w:numPr>
          <w:ilvl w:val="0"/>
          <w:numId w:val="38"/>
        </w:numPr>
        <w:jc w:val="both"/>
        <w:rPr>
          <w:rFonts w:ascii="Arial" w:hAnsi="Arial" w:cs="Arial"/>
        </w:rPr>
      </w:pPr>
      <w:r w:rsidRPr="00C50F3C">
        <w:rPr>
          <w:rFonts w:ascii="Arial" w:hAnsi="Arial" w:cs="Arial"/>
        </w:rPr>
        <w:t xml:space="preserve">Se aplicará la </w:t>
      </w:r>
      <w:r w:rsidR="000D0361">
        <w:rPr>
          <w:rFonts w:ascii="Arial" w:hAnsi="Arial" w:cs="Arial"/>
        </w:rPr>
        <w:t>encuesta de satisfacción a</w:t>
      </w:r>
      <w:r w:rsidRPr="00C50F3C">
        <w:rPr>
          <w:rFonts w:ascii="Arial" w:hAnsi="Arial" w:cs="Arial"/>
        </w:rPr>
        <w:t xml:space="preserve"> los clientes</w:t>
      </w:r>
      <w:r w:rsidR="000D0361">
        <w:rPr>
          <w:rFonts w:ascii="Arial" w:hAnsi="Arial" w:cs="Arial"/>
        </w:rPr>
        <w:t xml:space="preserve"> externos</w:t>
      </w:r>
      <w:r w:rsidRPr="00C50F3C">
        <w:rPr>
          <w:rFonts w:ascii="Arial" w:hAnsi="Arial" w:cs="Arial"/>
        </w:rPr>
        <w:t xml:space="preserve"> y se presentará informe </w:t>
      </w:r>
      <w:r w:rsidR="008651CB">
        <w:rPr>
          <w:rFonts w:ascii="Arial" w:hAnsi="Arial" w:cs="Arial"/>
        </w:rPr>
        <w:t>semestral a planeación.</w:t>
      </w:r>
    </w:p>
    <w:p w:rsidR="00213EFD" w:rsidRPr="008F6A5C" w:rsidRDefault="00213EFD" w:rsidP="00213EFD">
      <w:pPr>
        <w:pStyle w:val="Prrafodelista"/>
        <w:ind w:left="0"/>
        <w:rPr>
          <w:rFonts w:ascii="Arial" w:hAnsi="Arial" w:cs="Arial"/>
        </w:rPr>
      </w:pPr>
    </w:p>
    <w:p w:rsidR="00967893" w:rsidRDefault="00967893" w:rsidP="00967893">
      <w:pPr>
        <w:rPr>
          <w:lang w:val="es-ES_tradnl"/>
        </w:rPr>
      </w:pPr>
    </w:p>
    <w:p w:rsidR="00967893" w:rsidRDefault="00967893" w:rsidP="00967893">
      <w:pPr>
        <w:autoSpaceDE w:val="0"/>
        <w:autoSpaceDN w:val="0"/>
        <w:adjustRightInd w:val="0"/>
        <w:spacing w:after="240"/>
        <w:jc w:val="both"/>
        <w:rPr>
          <w:rFonts w:ascii="Arial" w:hAnsi="Arial" w:cs="Arial"/>
          <w:b/>
        </w:rPr>
      </w:pPr>
      <w:r>
        <w:rPr>
          <w:rFonts w:ascii="Arial" w:hAnsi="Arial" w:cs="Arial"/>
          <w:b/>
          <w:bCs/>
          <w:lang w:val="es-CO"/>
        </w:rPr>
        <w:t>5. NORMATIVIDAD</w:t>
      </w:r>
    </w:p>
    <w:p w:rsidR="00967893" w:rsidRDefault="00967893" w:rsidP="00967893">
      <w:pPr>
        <w:spacing w:after="240"/>
        <w:rPr>
          <w:rFonts w:ascii="Arial" w:hAnsi="Arial" w:cs="Arial"/>
          <w:bCs/>
          <w:lang w:val="es-CO"/>
        </w:rPr>
      </w:pPr>
      <w:r>
        <w:rPr>
          <w:rFonts w:ascii="Arial" w:hAnsi="Arial" w:cs="Arial"/>
          <w:bCs/>
          <w:lang w:val="es-CO"/>
        </w:rPr>
        <w:t xml:space="preserve">Ver </w:t>
      </w:r>
      <w:proofErr w:type="spellStart"/>
      <w:r>
        <w:rPr>
          <w:rFonts w:ascii="Arial" w:hAnsi="Arial" w:cs="Arial"/>
          <w:bCs/>
          <w:lang w:val="es-CO"/>
        </w:rPr>
        <w:t>Normograma</w:t>
      </w:r>
      <w:proofErr w:type="spellEnd"/>
      <w:r>
        <w:rPr>
          <w:rFonts w:ascii="Arial" w:hAnsi="Arial" w:cs="Arial"/>
          <w:bCs/>
          <w:lang w:val="es-CO"/>
        </w:rPr>
        <w:t xml:space="preserve"> Institucional (Proceso Gestión Jurídica)</w:t>
      </w:r>
    </w:p>
    <w:p w:rsidR="00273523" w:rsidRDefault="00967893" w:rsidP="00966ACA">
      <w:pPr>
        <w:pStyle w:val="Ttulo2"/>
        <w:ind w:left="0"/>
        <w:rPr>
          <w:sz w:val="24"/>
        </w:rPr>
      </w:pPr>
      <w:r>
        <w:rPr>
          <w:sz w:val="24"/>
        </w:rPr>
        <w:t>6</w:t>
      </w:r>
      <w:r w:rsidR="005663AA" w:rsidRPr="005548F6">
        <w:rPr>
          <w:sz w:val="24"/>
        </w:rPr>
        <w:t xml:space="preserve">. </w:t>
      </w:r>
      <w:r w:rsidR="00EB0E97" w:rsidRPr="005548F6">
        <w:rPr>
          <w:sz w:val="24"/>
        </w:rPr>
        <w:t>DEFINICIONES</w:t>
      </w:r>
    </w:p>
    <w:p w:rsidR="00273523" w:rsidRDefault="00273523" w:rsidP="00966ACA">
      <w:pPr>
        <w:pStyle w:val="Ttulo2"/>
        <w:ind w:left="0"/>
        <w:rPr>
          <w:sz w:val="24"/>
        </w:rPr>
      </w:pPr>
    </w:p>
    <w:p w:rsidR="008753A7" w:rsidRPr="005537CE" w:rsidRDefault="008753A7" w:rsidP="005537CE">
      <w:pPr>
        <w:rPr>
          <w:rFonts w:ascii="Arial" w:hAnsi="Arial" w:cs="Arial"/>
          <w:b/>
        </w:rPr>
      </w:pPr>
      <w:r w:rsidRPr="005537CE">
        <w:rPr>
          <w:rFonts w:ascii="Arial" w:hAnsi="Arial" w:cs="Arial"/>
          <w:b/>
        </w:rPr>
        <w:t>CLIENTE INTERNO</w:t>
      </w:r>
      <w:r w:rsidRPr="005537CE">
        <w:rPr>
          <w:rFonts w:ascii="Arial" w:hAnsi="Arial" w:cs="Arial"/>
        </w:rPr>
        <w:t>: Hace referencia al grupo de empleados de la misma Entidad, en este caso, los funcionarios del Instituto Nacional para Ciegos.</w:t>
      </w:r>
    </w:p>
    <w:p w:rsidR="008753A7" w:rsidRPr="004F0CEF" w:rsidRDefault="008753A7" w:rsidP="008753A7">
      <w:pPr>
        <w:rPr>
          <w:b/>
          <w:lang w:val="es-ES_tradnl"/>
        </w:rPr>
      </w:pPr>
    </w:p>
    <w:p w:rsidR="008753A7" w:rsidRPr="00DD31F8" w:rsidRDefault="008753A7" w:rsidP="00DD31F8">
      <w:pPr>
        <w:rPr>
          <w:rFonts w:ascii="Arial" w:hAnsi="Arial" w:cs="Arial"/>
          <w:b/>
        </w:rPr>
      </w:pPr>
      <w:r w:rsidRPr="004F0CEF">
        <w:rPr>
          <w:rFonts w:ascii="Arial" w:hAnsi="Arial" w:cs="Arial"/>
          <w:b/>
        </w:rPr>
        <w:t>CLIENTE EXTERNO</w:t>
      </w:r>
      <w:r w:rsidRPr="00DD31F8">
        <w:rPr>
          <w:rFonts w:ascii="Arial" w:hAnsi="Arial" w:cs="Arial"/>
        </w:rPr>
        <w:t>: Hace referencia a todos los usuarios externos a la Entidad (Personas Jurídicas y/o Naturales).</w:t>
      </w:r>
    </w:p>
    <w:p w:rsidR="008753A7" w:rsidRPr="008753A7" w:rsidRDefault="008753A7" w:rsidP="008753A7">
      <w:pPr>
        <w:rPr>
          <w:lang w:val="es-ES_tradnl"/>
        </w:rPr>
      </w:pPr>
    </w:p>
    <w:p w:rsidR="008753A7" w:rsidRDefault="008753A7" w:rsidP="00966ACA">
      <w:pPr>
        <w:pStyle w:val="Ttulo2"/>
        <w:ind w:left="0"/>
        <w:rPr>
          <w:b w:val="0"/>
          <w:sz w:val="24"/>
        </w:rPr>
      </w:pPr>
      <w:r>
        <w:rPr>
          <w:sz w:val="24"/>
        </w:rPr>
        <w:t xml:space="preserve">IMPRESIÓN EN BRAILLE: </w:t>
      </w:r>
      <w:r>
        <w:rPr>
          <w:b w:val="0"/>
          <w:sz w:val="24"/>
        </w:rPr>
        <w:t>Impresión en sistema de lectura y escritura táctil para las personas ciegas</w:t>
      </w:r>
    </w:p>
    <w:p w:rsidR="00C64CED" w:rsidRDefault="00C64CED" w:rsidP="00C64CED">
      <w:pPr>
        <w:rPr>
          <w:lang w:val="es-ES_tradnl"/>
        </w:rPr>
      </w:pPr>
    </w:p>
    <w:p w:rsidR="00C64CED" w:rsidRPr="00C64CED" w:rsidRDefault="00C64CED" w:rsidP="00C64CED">
      <w:pPr>
        <w:rPr>
          <w:rFonts w:ascii="Arial" w:hAnsi="Arial" w:cs="Arial"/>
          <w:lang w:val="es-ES_tradnl"/>
        </w:rPr>
      </w:pPr>
      <w:r w:rsidRPr="00C64CED">
        <w:rPr>
          <w:rFonts w:ascii="Arial" w:hAnsi="Arial" w:cs="Arial"/>
          <w:b/>
          <w:lang w:val="es-ES_tradnl"/>
        </w:rPr>
        <w:t>MATERIAL ESPECIALIZADO</w:t>
      </w:r>
      <w:r>
        <w:rPr>
          <w:rFonts w:ascii="Arial" w:hAnsi="Arial" w:cs="Arial"/>
          <w:b/>
          <w:lang w:val="es-ES_tradnl"/>
        </w:rPr>
        <w:t xml:space="preserve">: </w:t>
      </w:r>
      <w:r>
        <w:rPr>
          <w:rFonts w:ascii="Arial" w:hAnsi="Arial" w:cs="Arial"/>
          <w:lang w:val="es-ES_tradnl"/>
        </w:rPr>
        <w:t>Todos los elementos, productos, documentos, material impreso para las personas con discapacidad visual elaborados y comercializados en la unidades productivas del instituto nacional para ciegos.</w:t>
      </w:r>
    </w:p>
    <w:p w:rsidR="008753A7" w:rsidRPr="008753A7" w:rsidRDefault="008753A7" w:rsidP="008753A7">
      <w:pPr>
        <w:rPr>
          <w:lang w:val="es-ES_tradnl"/>
        </w:rPr>
      </w:pPr>
    </w:p>
    <w:p w:rsidR="00C056EE" w:rsidRPr="005537CE" w:rsidRDefault="008753A7" w:rsidP="005537CE">
      <w:pPr>
        <w:rPr>
          <w:rFonts w:ascii="Arial" w:hAnsi="Arial" w:cs="Arial"/>
          <w:b/>
        </w:rPr>
      </w:pPr>
      <w:r w:rsidRPr="005537CE">
        <w:rPr>
          <w:rFonts w:ascii="Arial" w:hAnsi="Arial" w:cs="Arial"/>
          <w:b/>
        </w:rPr>
        <w:t>SHERPA (MUESTRA)</w:t>
      </w:r>
      <w:r w:rsidRPr="005537CE">
        <w:rPr>
          <w:rFonts w:ascii="Arial" w:hAnsi="Arial" w:cs="Arial"/>
        </w:rPr>
        <w:t>: Ejemplar idéntico de la producción que se envía al cliente (Interno o Externo) para su correspondiente aprobación.</w:t>
      </w:r>
    </w:p>
    <w:p w:rsidR="008753A7" w:rsidRPr="008753A7" w:rsidRDefault="008753A7" w:rsidP="008753A7">
      <w:pPr>
        <w:rPr>
          <w:lang w:val="es-ES_tradnl"/>
        </w:rPr>
      </w:pPr>
    </w:p>
    <w:p w:rsidR="00DB1CE3" w:rsidRDefault="00DB1CE3" w:rsidP="00C056EE">
      <w:pPr>
        <w:jc w:val="both"/>
        <w:rPr>
          <w:rFonts w:ascii="Arial" w:hAnsi="Arial" w:cs="Arial"/>
          <w:bCs/>
          <w:lang w:val="es-CO"/>
        </w:rPr>
      </w:pPr>
    </w:p>
    <w:p w:rsidR="00B73802" w:rsidRPr="005548F6" w:rsidRDefault="00967893" w:rsidP="005663AA">
      <w:pPr>
        <w:pStyle w:val="Ttulo2"/>
        <w:ind w:left="0"/>
        <w:rPr>
          <w:sz w:val="24"/>
        </w:rPr>
      </w:pPr>
      <w:r>
        <w:rPr>
          <w:sz w:val="24"/>
        </w:rPr>
        <w:t>7</w:t>
      </w:r>
      <w:r w:rsidR="005663AA" w:rsidRPr="005548F6">
        <w:rPr>
          <w:sz w:val="24"/>
        </w:rPr>
        <w:t xml:space="preserve">. </w:t>
      </w:r>
      <w:r w:rsidR="00B73802" w:rsidRPr="005548F6">
        <w:rPr>
          <w:sz w:val="24"/>
        </w:rPr>
        <w:t>ACTIVIDADES</w:t>
      </w:r>
    </w:p>
    <w:p w:rsidR="00B73802" w:rsidRPr="005548F6" w:rsidRDefault="00B73802" w:rsidP="00982471">
      <w:pPr>
        <w:rPr>
          <w:rFonts w:ascii="Arial" w:hAnsi="Arial" w:cs="Arial"/>
        </w:rPr>
      </w:pPr>
    </w:p>
    <w:tbl>
      <w:tblPr>
        <w:tblStyle w:val="Tabladecuadrcula1clara"/>
        <w:tblW w:w="14312" w:type="dxa"/>
        <w:tblLayout w:type="fixed"/>
        <w:tblLook w:val="06A0" w:firstRow="1" w:lastRow="0" w:firstColumn="1" w:lastColumn="0" w:noHBand="1" w:noVBand="1"/>
      </w:tblPr>
      <w:tblGrid>
        <w:gridCol w:w="562"/>
        <w:gridCol w:w="4253"/>
        <w:gridCol w:w="2410"/>
        <w:gridCol w:w="2126"/>
        <w:gridCol w:w="2835"/>
        <w:gridCol w:w="2126"/>
      </w:tblGrid>
      <w:tr w:rsidR="000948D3" w:rsidRPr="005F2219" w:rsidTr="004B5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3976DB" w:rsidRPr="005F2219" w:rsidRDefault="003976DB" w:rsidP="005F2219">
            <w:pPr>
              <w:jc w:val="center"/>
              <w:rPr>
                <w:rFonts w:ascii="Arial" w:hAnsi="Arial" w:cs="Arial"/>
                <w:b w:val="0"/>
              </w:rPr>
            </w:pPr>
            <w:r w:rsidRPr="005F2219">
              <w:rPr>
                <w:rFonts w:ascii="Arial" w:hAnsi="Arial" w:cs="Arial"/>
              </w:rPr>
              <w:lastRenderedPageBreak/>
              <w:t>#</w:t>
            </w:r>
          </w:p>
        </w:tc>
        <w:tc>
          <w:tcPr>
            <w:tcW w:w="4253" w:type="dxa"/>
            <w:vAlign w:val="center"/>
          </w:tcPr>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 xml:space="preserve">Descripción </w:t>
            </w:r>
            <w:r w:rsidR="00713633" w:rsidRPr="005F2219">
              <w:rPr>
                <w:rFonts w:ascii="Arial" w:hAnsi="Arial" w:cs="Arial"/>
              </w:rPr>
              <w:t>d</w:t>
            </w:r>
            <w:r w:rsidRPr="005F2219">
              <w:rPr>
                <w:rFonts w:ascii="Arial" w:hAnsi="Arial" w:cs="Arial"/>
              </w:rPr>
              <w:t xml:space="preserve">e </w:t>
            </w:r>
            <w:r w:rsidR="00713633" w:rsidRPr="005F2219">
              <w:rPr>
                <w:rFonts w:ascii="Arial" w:hAnsi="Arial" w:cs="Arial"/>
              </w:rPr>
              <w:t>l</w:t>
            </w:r>
            <w:r w:rsidRPr="005F2219">
              <w:rPr>
                <w:rFonts w:ascii="Arial" w:hAnsi="Arial" w:cs="Arial"/>
              </w:rPr>
              <w:t>a Actividad</w:t>
            </w:r>
          </w:p>
        </w:tc>
        <w:tc>
          <w:tcPr>
            <w:tcW w:w="2410" w:type="dxa"/>
            <w:vAlign w:val="center"/>
          </w:tcPr>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Responsable</w:t>
            </w:r>
          </w:p>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(Cargo)</w:t>
            </w:r>
          </w:p>
        </w:tc>
        <w:tc>
          <w:tcPr>
            <w:tcW w:w="2126" w:type="dxa"/>
            <w:vAlign w:val="center"/>
          </w:tcPr>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Dependencia</w:t>
            </w:r>
          </w:p>
        </w:tc>
        <w:tc>
          <w:tcPr>
            <w:tcW w:w="2835" w:type="dxa"/>
            <w:vAlign w:val="center"/>
          </w:tcPr>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Control</w:t>
            </w:r>
          </w:p>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(Si Aplica)</w:t>
            </w:r>
          </w:p>
        </w:tc>
        <w:tc>
          <w:tcPr>
            <w:tcW w:w="2126" w:type="dxa"/>
            <w:vAlign w:val="center"/>
          </w:tcPr>
          <w:p w:rsidR="003976DB" w:rsidRPr="005F2219" w:rsidRDefault="003976DB" w:rsidP="005F22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2219">
              <w:rPr>
                <w:rFonts w:ascii="Arial" w:hAnsi="Arial" w:cs="Arial"/>
              </w:rPr>
              <w:t>Registros</w:t>
            </w:r>
          </w:p>
        </w:tc>
      </w:tr>
      <w:tr w:rsidR="00834FBD" w:rsidRPr="005F2219" w:rsidTr="005F2219">
        <w:tc>
          <w:tcPr>
            <w:cnfStyle w:val="001000000000" w:firstRow="0" w:lastRow="0" w:firstColumn="1" w:lastColumn="0" w:oddVBand="0" w:evenVBand="0" w:oddHBand="0" w:evenHBand="0" w:firstRowFirstColumn="0" w:firstRowLastColumn="0" w:lastRowFirstColumn="0" w:lastRowLastColumn="0"/>
            <w:tcW w:w="562" w:type="dxa"/>
            <w:vAlign w:val="center"/>
          </w:tcPr>
          <w:p w:rsidR="00834FBD" w:rsidRPr="005F2219" w:rsidRDefault="00834FBD" w:rsidP="005F2219">
            <w:pPr>
              <w:jc w:val="center"/>
              <w:rPr>
                <w:rFonts w:ascii="Arial" w:hAnsi="Arial" w:cs="Arial"/>
                <w:spacing w:val="-20"/>
              </w:rPr>
            </w:pPr>
            <w:r w:rsidRPr="005F2219">
              <w:rPr>
                <w:rFonts w:ascii="Arial" w:hAnsi="Arial" w:cs="Arial"/>
                <w:spacing w:val="-20"/>
              </w:rPr>
              <w:t>1</w:t>
            </w:r>
          </w:p>
        </w:tc>
        <w:tc>
          <w:tcPr>
            <w:tcW w:w="4253" w:type="dxa"/>
            <w:vAlign w:val="center"/>
          </w:tcPr>
          <w:p w:rsidR="00834FBD" w:rsidRPr="005F2219" w:rsidRDefault="00834FB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Solicitar a </w:t>
            </w:r>
            <w:r w:rsidR="005F29C7" w:rsidRPr="005F2219">
              <w:rPr>
                <w:rFonts w:ascii="Arial" w:hAnsi="Arial" w:cs="Arial"/>
              </w:rPr>
              <w:t>través de correo electrónico</w:t>
            </w:r>
            <w:r w:rsidR="00F3054F" w:rsidRPr="005F2219">
              <w:rPr>
                <w:rFonts w:ascii="Arial" w:hAnsi="Arial" w:cs="Arial"/>
              </w:rPr>
              <w:t xml:space="preserve"> el registro de</w:t>
            </w:r>
            <w:r w:rsidR="008651CB" w:rsidRPr="005F2219">
              <w:rPr>
                <w:rFonts w:ascii="Arial" w:hAnsi="Arial" w:cs="Arial"/>
              </w:rPr>
              <w:t xml:space="preserve"> los requerimientos de impresión en</w:t>
            </w:r>
            <w:r w:rsidRPr="005F2219">
              <w:rPr>
                <w:rFonts w:ascii="Arial" w:hAnsi="Arial" w:cs="Arial"/>
              </w:rPr>
              <w:t xml:space="preserve"> la Programación Anual de Producción</w:t>
            </w:r>
            <w:r w:rsidR="00D00C9D" w:rsidRPr="005F2219">
              <w:rPr>
                <w:rFonts w:ascii="Arial" w:hAnsi="Arial" w:cs="Arial"/>
              </w:rPr>
              <w:t xml:space="preserve"> para la siguiente vigencia</w:t>
            </w:r>
            <w:r w:rsidR="008651CB" w:rsidRPr="005F2219">
              <w:rPr>
                <w:rFonts w:ascii="Arial" w:hAnsi="Arial" w:cs="Arial"/>
              </w:rPr>
              <w:t>.</w:t>
            </w:r>
          </w:p>
        </w:tc>
        <w:tc>
          <w:tcPr>
            <w:tcW w:w="2410" w:type="dxa"/>
            <w:vAlign w:val="center"/>
          </w:tcPr>
          <w:p w:rsidR="00834FBD" w:rsidRPr="005F2219" w:rsidRDefault="008651CB" w:rsidP="005F2219">
            <w:pPr>
              <w:pStyle w:val="Encabezado"/>
              <w:tabs>
                <w:tab w:val="left" w:pos="708"/>
              </w:tabs>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Todos los coordinadores y jefes de los procesos</w:t>
            </w:r>
          </w:p>
        </w:tc>
        <w:tc>
          <w:tcPr>
            <w:tcW w:w="2126" w:type="dxa"/>
            <w:vAlign w:val="center"/>
          </w:tcPr>
          <w:p w:rsidR="00834FBD" w:rsidRPr="005F2219" w:rsidRDefault="008651C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Todas</w:t>
            </w:r>
          </w:p>
        </w:tc>
        <w:tc>
          <w:tcPr>
            <w:tcW w:w="2835" w:type="dxa"/>
            <w:vAlign w:val="center"/>
          </w:tcPr>
          <w:p w:rsidR="00834FBD"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No aplica</w:t>
            </w:r>
          </w:p>
        </w:tc>
        <w:tc>
          <w:tcPr>
            <w:tcW w:w="2126" w:type="dxa"/>
            <w:vAlign w:val="center"/>
          </w:tcPr>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834FBD"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(SDT-120-FM-321)</w:t>
            </w:r>
          </w:p>
        </w:tc>
      </w:tr>
      <w:tr w:rsidR="00EF5D15"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5D15" w:rsidRPr="005F2219" w:rsidRDefault="00EF5D15" w:rsidP="005F2219">
            <w:pPr>
              <w:jc w:val="center"/>
              <w:rPr>
                <w:rFonts w:ascii="Arial" w:hAnsi="Arial" w:cs="Arial"/>
                <w:spacing w:val="-20"/>
              </w:rPr>
            </w:pPr>
            <w:r w:rsidRPr="005F2219">
              <w:rPr>
                <w:rFonts w:ascii="Arial" w:hAnsi="Arial" w:cs="Arial"/>
                <w:spacing w:val="-20"/>
              </w:rPr>
              <w:t>2</w:t>
            </w:r>
          </w:p>
        </w:tc>
        <w:tc>
          <w:tcPr>
            <w:tcW w:w="4253" w:type="dxa"/>
            <w:vAlign w:val="center"/>
          </w:tcPr>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Recibir la programación anual de producción </w:t>
            </w:r>
            <w:r w:rsidR="008651CB" w:rsidRPr="005F2219">
              <w:rPr>
                <w:rFonts w:ascii="Arial" w:hAnsi="Arial" w:cs="Arial"/>
              </w:rPr>
              <w:t xml:space="preserve">diligenciada </w:t>
            </w:r>
            <w:r w:rsidRPr="005F2219">
              <w:rPr>
                <w:rFonts w:ascii="Arial" w:hAnsi="Arial" w:cs="Arial"/>
              </w:rPr>
              <w:t>(Incluyendo los archivos a imprimir) de cada área para la siguiente vigencia.</w:t>
            </w:r>
          </w:p>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EF5D15" w:rsidRPr="005F2219" w:rsidRDefault="00EF5D15" w:rsidP="005F2219">
            <w:pPr>
              <w:pStyle w:val="Encabezado"/>
              <w:tabs>
                <w:tab w:val="left" w:pos="708"/>
              </w:tabs>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w:t>
            </w:r>
            <w:r w:rsidR="000732FC" w:rsidRPr="005F2219">
              <w:rPr>
                <w:rFonts w:ascii="Arial" w:hAnsi="Arial" w:cs="Arial"/>
              </w:rPr>
              <w:t>tor General</w:t>
            </w:r>
            <w:r w:rsidRPr="005F2219">
              <w:rPr>
                <w:rFonts w:ascii="Arial" w:hAnsi="Arial" w:cs="Arial"/>
              </w:rPr>
              <w:t xml:space="preserve">, </w:t>
            </w:r>
            <w:r w:rsidR="00F3054F" w:rsidRPr="005F2219">
              <w:rPr>
                <w:rFonts w:ascii="Arial" w:hAnsi="Arial" w:cs="Arial"/>
              </w:rPr>
              <w:t>Coordinador de las unidades productivas</w:t>
            </w:r>
          </w:p>
        </w:tc>
        <w:tc>
          <w:tcPr>
            <w:tcW w:w="2126" w:type="dxa"/>
            <w:vAlign w:val="center"/>
          </w:tcPr>
          <w:p w:rsidR="00EF5D15" w:rsidRPr="005F2219" w:rsidRDefault="00F3054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Todas</w:t>
            </w:r>
          </w:p>
        </w:tc>
        <w:tc>
          <w:tcPr>
            <w:tcW w:w="2835" w:type="dxa"/>
            <w:vAlign w:val="center"/>
          </w:tcPr>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Verificar que los archivos entregados por las áreas solicitantes cumplan con las especificaciones requeridas, en caso de que los archivos no cumplan se informará </w:t>
            </w:r>
            <w:r w:rsidR="005F29C7" w:rsidRPr="005F2219">
              <w:rPr>
                <w:rFonts w:ascii="Arial" w:hAnsi="Arial" w:cs="Arial"/>
              </w:rPr>
              <w:t xml:space="preserve">por correo electrónico </w:t>
            </w:r>
            <w:r w:rsidRPr="005F2219">
              <w:rPr>
                <w:rFonts w:ascii="Arial" w:hAnsi="Arial" w:cs="Arial"/>
              </w:rPr>
              <w:t>para que se realicen los ajustes correspondientes.</w:t>
            </w:r>
          </w:p>
        </w:tc>
        <w:tc>
          <w:tcPr>
            <w:tcW w:w="2126" w:type="dxa"/>
            <w:vAlign w:val="center"/>
          </w:tcPr>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EF5D15" w:rsidRPr="005F2219" w:rsidRDefault="00EF5D15"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(SDT-120-FM-321)</w:t>
            </w: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3</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Realizar el pronóstico anual de producción y ventas para la siguiente vigencia</w:t>
            </w:r>
          </w:p>
        </w:tc>
        <w:tc>
          <w:tcPr>
            <w:tcW w:w="2410"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Profesional especializado 2028-14</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Pronóstico anual de producción y ventas</w:t>
            </w: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4</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F2219">
              <w:rPr>
                <w:rFonts w:ascii="Arial" w:hAnsi="Arial" w:cs="Arial"/>
              </w:rPr>
              <w:t>Programar los requerimientos anuales de la unidad productiva para la siguiente vigencia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10" w:type="dxa"/>
            <w:vAlign w:val="center"/>
          </w:tcPr>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Coordinador de las unidades productivas</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(SDT-120-FM-321)</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Plan de Adquisiciones</w:t>
            </w:r>
          </w:p>
        </w:tc>
      </w:tr>
      <w:tr w:rsidR="000732FC"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732FC" w:rsidRPr="005F2219" w:rsidRDefault="000732FC" w:rsidP="005F2219">
            <w:pPr>
              <w:jc w:val="center"/>
              <w:rPr>
                <w:rFonts w:ascii="Arial" w:hAnsi="Arial" w:cs="Arial"/>
                <w:spacing w:val="-20"/>
              </w:rPr>
            </w:pPr>
            <w:r w:rsidRPr="005F2219">
              <w:rPr>
                <w:rFonts w:ascii="Arial" w:hAnsi="Arial" w:cs="Arial"/>
                <w:spacing w:val="-20"/>
              </w:rPr>
              <w:t>5</w:t>
            </w:r>
          </w:p>
        </w:tc>
        <w:tc>
          <w:tcPr>
            <w:tcW w:w="4253"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Gestionar la adquisición de los recursos </w:t>
            </w:r>
            <w:r w:rsidR="00E15272" w:rsidRPr="005F2219">
              <w:rPr>
                <w:rFonts w:ascii="Arial" w:hAnsi="Arial" w:cs="Arial"/>
              </w:rPr>
              <w:t>programados</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0732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15272" w:rsidRPr="005F2219" w:rsidRDefault="00E15272"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8F7FBB" w:rsidRPr="005F2219" w:rsidRDefault="008F7FBB"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Profesional especializado 2028-14</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Revisión y aprobación por parte de la Oficina Asesora Jurídica.</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Documentos y formatos precontractuales.</w:t>
            </w:r>
          </w:p>
        </w:tc>
      </w:tr>
      <w:tr w:rsidR="000732FC"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732FC" w:rsidRPr="005F2219" w:rsidRDefault="000732FC" w:rsidP="005F2219">
            <w:pPr>
              <w:jc w:val="center"/>
              <w:rPr>
                <w:rFonts w:ascii="Arial" w:hAnsi="Arial" w:cs="Arial"/>
                <w:spacing w:val="-20"/>
              </w:rPr>
            </w:pPr>
            <w:r w:rsidRPr="005F2219">
              <w:rPr>
                <w:rFonts w:ascii="Arial" w:hAnsi="Arial" w:cs="Arial"/>
                <w:spacing w:val="-20"/>
              </w:rPr>
              <w:t>6</w:t>
            </w:r>
          </w:p>
        </w:tc>
        <w:tc>
          <w:tcPr>
            <w:tcW w:w="4253"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Recibir los recursos </w:t>
            </w:r>
            <w:r w:rsidR="00E15272" w:rsidRPr="005F2219">
              <w:rPr>
                <w:rFonts w:ascii="Arial" w:hAnsi="Arial" w:cs="Arial"/>
              </w:rPr>
              <w:t>adquiridos</w:t>
            </w:r>
            <w:r w:rsidRPr="005F2219">
              <w:rPr>
                <w:rFonts w:ascii="Arial" w:hAnsi="Arial" w:cs="Arial"/>
              </w:rPr>
              <w:t xml:space="preserve"> por parte del  proveedor y hacer los trámites pertinentes para la incorporación en el inventario del INCI</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Si los productos no cumplen </w:t>
            </w:r>
            <w:r w:rsidR="00103DFC" w:rsidRPr="005F2219">
              <w:rPr>
                <w:rFonts w:ascii="Arial" w:hAnsi="Arial" w:cs="Arial"/>
              </w:rPr>
              <w:t xml:space="preserve">las especificaciones técnicas requeridas </w:t>
            </w:r>
            <w:r w:rsidRPr="005F2219">
              <w:rPr>
                <w:rFonts w:ascii="Arial" w:hAnsi="Arial" w:cs="Arial"/>
              </w:rPr>
              <w:t>no se reciben</w:t>
            </w:r>
          </w:p>
        </w:tc>
        <w:tc>
          <w:tcPr>
            <w:tcW w:w="2410" w:type="dxa"/>
            <w:vAlign w:val="center"/>
          </w:tcPr>
          <w:p w:rsidR="00103D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Responsable del Almacén</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Secretaría General</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Revisar la calidad, cantidad y características técnicas solicitadas de los productos contra el contrato y la factura</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Comprobante de entrada de inventario</w:t>
            </w:r>
          </w:p>
        </w:tc>
      </w:tr>
      <w:tr w:rsidR="00E15272"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15272" w:rsidRPr="005F2219" w:rsidRDefault="00E15272" w:rsidP="005F2219">
            <w:pPr>
              <w:jc w:val="center"/>
              <w:rPr>
                <w:rFonts w:ascii="Arial" w:hAnsi="Arial" w:cs="Arial"/>
                <w:spacing w:val="-20"/>
              </w:rPr>
            </w:pPr>
          </w:p>
        </w:tc>
        <w:tc>
          <w:tcPr>
            <w:tcW w:w="4253" w:type="dxa"/>
            <w:vAlign w:val="center"/>
          </w:tcPr>
          <w:p w:rsidR="00E15272" w:rsidRPr="005F2219" w:rsidRDefault="00E1527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Supervisar los contratos de </w:t>
            </w:r>
            <w:r w:rsidR="00BA7C2B" w:rsidRPr="005F2219">
              <w:rPr>
                <w:rFonts w:ascii="Arial" w:hAnsi="Arial" w:cs="Arial"/>
              </w:rPr>
              <w:t>prestación de servicios realizados por la unidad productiva</w:t>
            </w:r>
          </w:p>
        </w:tc>
        <w:tc>
          <w:tcPr>
            <w:tcW w:w="2410" w:type="dxa"/>
            <w:vAlign w:val="center"/>
          </w:tcPr>
          <w:p w:rsidR="00BA7C2B" w:rsidRPr="005F2219" w:rsidRDefault="00BA7C2B"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15272" w:rsidRPr="005F2219" w:rsidRDefault="00E1527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BA7C2B" w:rsidRPr="005F2219" w:rsidRDefault="00BA7C2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15272" w:rsidRPr="005F2219" w:rsidRDefault="00E1527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15272"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Verificar el cumplimiento de las obligaciones específicas de los contratos</w:t>
            </w:r>
          </w:p>
        </w:tc>
        <w:tc>
          <w:tcPr>
            <w:tcW w:w="2126" w:type="dxa"/>
            <w:vAlign w:val="center"/>
          </w:tcPr>
          <w:p w:rsidR="00E15272"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I</w:t>
            </w:r>
            <w:r w:rsidR="00BA7C2B" w:rsidRPr="005F2219">
              <w:rPr>
                <w:rFonts w:ascii="Arial" w:hAnsi="Arial" w:cs="Arial"/>
              </w:rPr>
              <w:t xml:space="preserve">nforme de supervisión </w:t>
            </w:r>
            <w:r w:rsidR="00BA7C2B" w:rsidRPr="005F2219">
              <w:rPr>
                <w:rFonts w:ascii="Arial" w:hAnsi="Arial" w:cs="Arial"/>
                <w:i/>
              </w:rPr>
              <w:t>(OAJ-102-FM-029)</w:t>
            </w:r>
          </w:p>
          <w:p w:rsidR="00BA7C2B" w:rsidRPr="005F2219" w:rsidRDefault="00BA7C2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BA7C2B" w:rsidRPr="005F2219" w:rsidRDefault="00BA7C2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rPr>
              <w:t xml:space="preserve">Informe de actividades – contratista </w:t>
            </w:r>
            <w:r w:rsidRPr="005F2219">
              <w:rPr>
                <w:rFonts w:ascii="Arial" w:hAnsi="Arial" w:cs="Arial"/>
                <w:i/>
              </w:rPr>
              <w:t>(OAJ-102-FM-367)</w:t>
            </w:r>
          </w:p>
          <w:p w:rsidR="00BA7C2B" w:rsidRPr="005F2219" w:rsidRDefault="00BA7C2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BA7C2B"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BA7C2B" w:rsidRPr="005F2219">
              <w:rPr>
                <w:rFonts w:ascii="Arial" w:hAnsi="Arial" w:cs="Arial"/>
              </w:rPr>
              <w:t xml:space="preserve">cta única de pago </w:t>
            </w:r>
            <w:r w:rsidR="00BA7C2B" w:rsidRPr="005F2219">
              <w:rPr>
                <w:rFonts w:ascii="Arial" w:hAnsi="Arial" w:cs="Arial"/>
                <w:i/>
              </w:rPr>
              <w:t>(OAJ-102-FM-028)</w:t>
            </w:r>
          </w:p>
          <w:p w:rsidR="00BA7C2B" w:rsidRPr="005F2219" w:rsidRDefault="00BA7C2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A7C2B" w:rsidRPr="005F2219" w:rsidRDefault="00C12EF1"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Hoja de Vida Máquinas Imprenta (SDT-40-FM-092)</w:t>
            </w:r>
          </w:p>
        </w:tc>
      </w:tr>
      <w:tr w:rsidR="000732FC"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732FC" w:rsidRPr="005F2219" w:rsidRDefault="000732FC" w:rsidP="005F2219">
            <w:pPr>
              <w:jc w:val="center"/>
              <w:rPr>
                <w:rFonts w:ascii="Arial" w:hAnsi="Arial" w:cs="Arial"/>
                <w:spacing w:val="-20"/>
              </w:rPr>
            </w:pPr>
            <w:r w:rsidRPr="005F2219">
              <w:rPr>
                <w:rFonts w:ascii="Arial" w:hAnsi="Arial" w:cs="Arial"/>
                <w:spacing w:val="-20"/>
              </w:rPr>
              <w:t>7</w:t>
            </w:r>
          </w:p>
        </w:tc>
        <w:tc>
          <w:tcPr>
            <w:tcW w:w="4253"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Elaborar el Plan de Mercadeo para la presente vigencia</w:t>
            </w:r>
          </w:p>
        </w:tc>
        <w:tc>
          <w:tcPr>
            <w:tcW w:w="2410" w:type="dxa"/>
            <w:vAlign w:val="center"/>
          </w:tcPr>
          <w:p w:rsidR="000732FC" w:rsidRPr="005F2219" w:rsidRDefault="00103DFC"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Profesional e</w:t>
            </w:r>
            <w:r w:rsidR="000732FC" w:rsidRPr="005F2219">
              <w:rPr>
                <w:rFonts w:ascii="Arial" w:hAnsi="Arial" w:cs="Arial"/>
              </w:rPr>
              <w:t>specializado</w:t>
            </w:r>
            <w:r w:rsidRPr="005F2219">
              <w:rPr>
                <w:rFonts w:ascii="Arial" w:hAnsi="Arial" w:cs="Arial"/>
              </w:rPr>
              <w:t xml:space="preserve"> 2028-14</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p>
        </w:tc>
        <w:tc>
          <w:tcPr>
            <w:tcW w:w="2835" w:type="dxa"/>
            <w:vAlign w:val="center"/>
          </w:tcPr>
          <w:p w:rsidR="000732FC"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Plan de Mercadeo</w:t>
            </w:r>
          </w:p>
          <w:p w:rsidR="003F3F77" w:rsidRPr="005F2219" w:rsidRDefault="003F3F7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F3F77" w:rsidRPr="005F2219" w:rsidRDefault="003F3F7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Cronograma Plan de Mercadeo</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p>
        </w:tc>
      </w:tr>
      <w:tr w:rsidR="000732FC"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732FC" w:rsidRPr="005F2219" w:rsidRDefault="000732FC" w:rsidP="005F2219">
            <w:pPr>
              <w:jc w:val="center"/>
              <w:rPr>
                <w:rFonts w:ascii="Arial" w:hAnsi="Arial" w:cs="Arial"/>
                <w:spacing w:val="-20"/>
              </w:rPr>
            </w:pPr>
            <w:r w:rsidRPr="005F2219">
              <w:rPr>
                <w:rFonts w:ascii="Arial" w:hAnsi="Arial" w:cs="Arial"/>
                <w:spacing w:val="-20"/>
              </w:rPr>
              <w:t>8</w:t>
            </w:r>
          </w:p>
        </w:tc>
        <w:tc>
          <w:tcPr>
            <w:tcW w:w="4253"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Revisar y aprobar el Plan de Mercadeo para la presente vigencia</w:t>
            </w:r>
          </w:p>
        </w:tc>
        <w:tc>
          <w:tcPr>
            <w:tcW w:w="2410" w:type="dxa"/>
            <w:vAlign w:val="center"/>
          </w:tcPr>
          <w:p w:rsidR="00103D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Subdirector General</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p>
        </w:tc>
        <w:tc>
          <w:tcPr>
            <w:tcW w:w="2835"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Verificar la pertinencia de los objetivos del Plan de Mercadeo y las estrategias que se realizar</w:t>
            </w:r>
            <w:r w:rsidR="00E14630" w:rsidRPr="005F2219">
              <w:rPr>
                <w:rFonts w:ascii="Arial" w:hAnsi="Arial" w:cs="Arial"/>
              </w:rPr>
              <w:t>án durante la presente vigencia, en caso de que no se aprueben, se deben realizar los ajustes correspondientes.</w:t>
            </w:r>
          </w:p>
        </w:tc>
        <w:tc>
          <w:tcPr>
            <w:tcW w:w="2126" w:type="dxa"/>
            <w:vAlign w:val="center"/>
          </w:tcPr>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Plan de Mercadeo</w:t>
            </w:r>
          </w:p>
          <w:p w:rsidR="000732FC" w:rsidRPr="005F2219" w:rsidRDefault="000732FC" w:rsidP="005F2219">
            <w:pPr>
              <w:jc w:val="center"/>
              <w:cnfStyle w:val="000000000000" w:firstRow="0" w:lastRow="0" w:firstColumn="0" w:lastColumn="0" w:oddVBand="0" w:evenVBand="0" w:oddHBand="0" w:evenHBand="0" w:firstRowFirstColumn="0" w:firstRowLastColumn="0" w:lastRowFirstColumn="0" w:lastRowLastColumn="0"/>
            </w:pPr>
          </w:p>
          <w:p w:rsidR="003F3F77" w:rsidRPr="005F2219" w:rsidRDefault="003F3F7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Cronograma Plan de Mercadeo</w:t>
            </w:r>
          </w:p>
          <w:p w:rsidR="003F3F77" w:rsidRPr="005F2219" w:rsidRDefault="003F3F77" w:rsidP="005F2219">
            <w:pPr>
              <w:jc w:val="center"/>
              <w:cnfStyle w:val="000000000000" w:firstRow="0" w:lastRow="0" w:firstColumn="0" w:lastColumn="0" w:oddVBand="0" w:evenVBand="0" w:oddHBand="0" w:evenHBand="0" w:firstRowFirstColumn="0" w:firstRowLastColumn="0" w:lastRowFirstColumn="0" w:lastRowLastColumn="0"/>
            </w:pPr>
          </w:p>
        </w:tc>
      </w:tr>
      <w:tr w:rsidR="00E1463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14630" w:rsidRPr="005F2219" w:rsidRDefault="00E14630" w:rsidP="005F2219">
            <w:pPr>
              <w:jc w:val="center"/>
              <w:rPr>
                <w:rFonts w:ascii="Arial" w:hAnsi="Arial" w:cs="Arial"/>
                <w:spacing w:val="-20"/>
              </w:rPr>
            </w:pPr>
          </w:p>
        </w:tc>
        <w:tc>
          <w:tcPr>
            <w:tcW w:w="4253" w:type="dxa"/>
            <w:vAlign w:val="center"/>
          </w:tcPr>
          <w:p w:rsidR="00E14630"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Ejecutar las actividades programadas en el cronograma del plan de mercadeo</w:t>
            </w:r>
          </w:p>
        </w:tc>
        <w:tc>
          <w:tcPr>
            <w:tcW w:w="2410" w:type="dxa"/>
            <w:vAlign w:val="center"/>
          </w:tcPr>
          <w:p w:rsidR="00E14630"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Profesional especializado 2028-14</w:t>
            </w:r>
          </w:p>
        </w:tc>
        <w:tc>
          <w:tcPr>
            <w:tcW w:w="2126" w:type="dxa"/>
            <w:vAlign w:val="center"/>
          </w:tcPr>
          <w:p w:rsidR="00B07C0F"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14630" w:rsidRPr="005F2219" w:rsidRDefault="00E14630" w:rsidP="005F2219">
            <w:pPr>
              <w:jc w:val="center"/>
              <w:cnfStyle w:val="000000000000" w:firstRow="0" w:lastRow="0" w:firstColumn="0" w:lastColumn="0" w:oddVBand="0" w:evenVBand="0" w:oddHBand="0" w:evenHBand="0" w:firstRowFirstColumn="0" w:firstRowLastColumn="0" w:lastRowFirstColumn="0" w:lastRowLastColumn="0"/>
            </w:pPr>
          </w:p>
        </w:tc>
        <w:tc>
          <w:tcPr>
            <w:tcW w:w="2835" w:type="dxa"/>
            <w:vAlign w:val="center"/>
          </w:tcPr>
          <w:p w:rsidR="00E14630"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Informar sobre los avances del cronograma a Subdirección</w:t>
            </w:r>
          </w:p>
        </w:tc>
        <w:tc>
          <w:tcPr>
            <w:tcW w:w="2126" w:type="dxa"/>
            <w:vAlign w:val="center"/>
          </w:tcPr>
          <w:p w:rsidR="00B07C0F" w:rsidRPr="005F2219" w:rsidRDefault="00B07C0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Cronograma Plan de Mercadeo</w:t>
            </w:r>
          </w:p>
          <w:p w:rsidR="00E14630" w:rsidRPr="005F2219" w:rsidRDefault="00E14630" w:rsidP="005F2219">
            <w:pPr>
              <w:jc w:val="center"/>
              <w:cnfStyle w:val="000000000000" w:firstRow="0" w:lastRow="0" w:firstColumn="0" w:lastColumn="0" w:oddVBand="0" w:evenVBand="0" w:oddHBand="0" w:evenHBand="0" w:firstRowFirstColumn="0" w:firstRowLastColumn="0" w:lastRowFirstColumn="0" w:lastRowLastColumn="0"/>
            </w:pPr>
          </w:p>
        </w:tc>
      </w:tr>
      <w:tr w:rsidR="00E1463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14312" w:type="dxa"/>
            <w:gridSpan w:val="6"/>
            <w:vAlign w:val="center"/>
          </w:tcPr>
          <w:p w:rsidR="00E14630" w:rsidRPr="005F2219" w:rsidRDefault="00FD4A40" w:rsidP="005F2219">
            <w:pPr>
              <w:jc w:val="center"/>
              <w:rPr>
                <w:rFonts w:ascii="Arial" w:hAnsi="Arial" w:cs="Arial"/>
              </w:rPr>
            </w:pPr>
            <w:r w:rsidRPr="005F2219">
              <w:rPr>
                <w:rFonts w:ascii="Arial" w:hAnsi="Arial" w:cs="Arial"/>
              </w:rPr>
              <w:t xml:space="preserve">ACTIVIDADES DE PRODUCCIÓN PARA </w:t>
            </w:r>
            <w:r w:rsidR="00E14630" w:rsidRPr="005F2219">
              <w:rPr>
                <w:rFonts w:ascii="Arial" w:hAnsi="Arial" w:cs="Arial"/>
              </w:rPr>
              <w:t>CLIENTE</w:t>
            </w:r>
            <w:r w:rsidRPr="005F2219">
              <w:rPr>
                <w:rFonts w:ascii="Arial" w:hAnsi="Arial" w:cs="Arial"/>
              </w:rPr>
              <w:t>S</w:t>
            </w:r>
            <w:r w:rsidR="00E14630" w:rsidRPr="005F2219">
              <w:rPr>
                <w:rFonts w:ascii="Arial" w:hAnsi="Arial" w:cs="Arial"/>
              </w:rPr>
              <w:t xml:space="preserve"> INTERNO</w:t>
            </w:r>
            <w:r w:rsidRPr="005F2219">
              <w:rPr>
                <w:rFonts w:ascii="Arial" w:hAnsi="Arial" w:cs="Arial"/>
              </w:rPr>
              <w:t>S</w:t>
            </w:r>
          </w:p>
        </w:tc>
      </w:tr>
      <w:tr w:rsidR="000B33FB"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B33FB" w:rsidRPr="005F2219" w:rsidRDefault="00103DFC" w:rsidP="005F2219">
            <w:pPr>
              <w:jc w:val="center"/>
              <w:rPr>
                <w:rFonts w:ascii="Arial" w:hAnsi="Arial" w:cs="Arial"/>
                <w:spacing w:val="-20"/>
              </w:rPr>
            </w:pPr>
            <w:r w:rsidRPr="005F2219">
              <w:rPr>
                <w:rFonts w:ascii="Arial" w:hAnsi="Arial" w:cs="Arial"/>
                <w:spacing w:val="-20"/>
              </w:rPr>
              <w:t>9</w:t>
            </w:r>
          </w:p>
        </w:tc>
        <w:tc>
          <w:tcPr>
            <w:tcW w:w="4253"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F2219">
              <w:rPr>
                <w:rFonts w:ascii="Arial" w:hAnsi="Arial" w:cs="Arial"/>
                <w:color w:val="000000"/>
              </w:rPr>
              <w:t>Teniendo en cuenta el programa de producción anual establecido</w:t>
            </w:r>
            <w:r w:rsidRPr="005F2219">
              <w:rPr>
                <w:rFonts w:ascii="Arial" w:hAnsi="Arial" w:cs="Arial"/>
              </w:rPr>
              <w:t>, se realiza la secuenciación de trabajos, para dar inicio a la elaboración de los productos.</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410" w:type="dxa"/>
            <w:vAlign w:val="center"/>
          </w:tcPr>
          <w:p w:rsidR="00103D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B33FB" w:rsidRPr="005F2219" w:rsidRDefault="000B33FB"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126"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0B33FB"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0B33FB"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000B33FB" w:rsidRPr="005F2219">
              <w:rPr>
                <w:rFonts w:ascii="Arial" w:hAnsi="Arial" w:cs="Arial"/>
              </w:rPr>
              <w:t xml:space="preserve">rden de Producción </w:t>
            </w:r>
            <w:r w:rsidR="000B33FB" w:rsidRPr="005F2219">
              <w:rPr>
                <w:rFonts w:ascii="Arial" w:hAnsi="Arial" w:cs="Arial"/>
                <w:i/>
              </w:rPr>
              <w:t>(SDT-120-FM-084)</w:t>
            </w:r>
          </w:p>
        </w:tc>
      </w:tr>
      <w:tr w:rsidR="000B33FB"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B33FB" w:rsidRPr="005F2219" w:rsidRDefault="000B33FB" w:rsidP="005F2219">
            <w:pPr>
              <w:jc w:val="center"/>
              <w:rPr>
                <w:rFonts w:ascii="Arial" w:hAnsi="Arial" w:cs="Arial"/>
                <w:spacing w:val="-20"/>
              </w:rPr>
            </w:pPr>
            <w:r w:rsidRPr="005F2219">
              <w:rPr>
                <w:rFonts w:ascii="Arial" w:hAnsi="Arial" w:cs="Arial"/>
                <w:spacing w:val="-20"/>
              </w:rPr>
              <w:t>1</w:t>
            </w:r>
            <w:r w:rsidR="00103DFC" w:rsidRPr="005F2219">
              <w:rPr>
                <w:rFonts w:ascii="Arial" w:hAnsi="Arial" w:cs="Arial"/>
                <w:spacing w:val="-20"/>
              </w:rPr>
              <w:t>0</w:t>
            </w:r>
          </w:p>
        </w:tc>
        <w:tc>
          <w:tcPr>
            <w:tcW w:w="4253"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yellow"/>
              </w:rPr>
            </w:pPr>
            <w:r w:rsidRPr="005F2219">
              <w:rPr>
                <w:rFonts w:ascii="Arial" w:hAnsi="Arial" w:cs="Arial"/>
                <w:bCs/>
              </w:rPr>
              <w:t xml:space="preserve">Elaborar la orden de producción </w:t>
            </w:r>
            <w:r w:rsidR="00103DFC" w:rsidRPr="005F2219">
              <w:rPr>
                <w:rFonts w:ascii="Arial" w:hAnsi="Arial" w:cs="Arial"/>
                <w:bCs/>
              </w:rPr>
              <w:t>tenien</w:t>
            </w:r>
            <w:r w:rsidR="0058128A" w:rsidRPr="005F2219">
              <w:rPr>
                <w:rFonts w:ascii="Arial" w:hAnsi="Arial" w:cs="Arial"/>
                <w:bCs/>
              </w:rPr>
              <w:t>d</w:t>
            </w:r>
            <w:r w:rsidR="00103DFC" w:rsidRPr="005F2219">
              <w:rPr>
                <w:rFonts w:ascii="Arial" w:hAnsi="Arial" w:cs="Arial"/>
                <w:bCs/>
              </w:rPr>
              <w:t xml:space="preserve">o en cuenta </w:t>
            </w:r>
            <w:r w:rsidRPr="005F2219">
              <w:rPr>
                <w:rFonts w:ascii="Arial" w:hAnsi="Arial" w:cs="Arial"/>
              </w:rPr>
              <w:t>las especificaciones generales del producto de acuerdo a la solicitud del cliente</w:t>
            </w:r>
            <w:r w:rsidR="0058128A" w:rsidRPr="005F2219">
              <w:rPr>
                <w:rFonts w:ascii="Arial" w:hAnsi="Arial" w:cs="Arial"/>
              </w:rPr>
              <w:t xml:space="preserve">, </w:t>
            </w:r>
            <w:r w:rsidR="005730CD" w:rsidRPr="005F2219">
              <w:rPr>
                <w:rFonts w:ascii="Arial" w:hAnsi="Arial" w:cs="Arial"/>
              </w:rPr>
              <w:t>des</w:t>
            </w:r>
            <w:r w:rsidR="00307FEA" w:rsidRPr="005F2219">
              <w:rPr>
                <w:rFonts w:ascii="Arial" w:hAnsi="Arial" w:cs="Arial"/>
              </w:rPr>
              <w:t>cargar del aplicativo de inventarios la</w:t>
            </w:r>
            <w:r w:rsidR="0058128A" w:rsidRPr="005F2219">
              <w:rPr>
                <w:rFonts w:ascii="Arial" w:hAnsi="Arial" w:cs="Arial"/>
              </w:rPr>
              <w:t xml:space="preserve"> materia prima e insumos requeridos en cada etapa del proceso</w:t>
            </w:r>
            <w:r w:rsidRPr="005F2219">
              <w:rPr>
                <w:rFonts w:ascii="Arial" w:hAnsi="Arial" w:cs="Arial"/>
              </w:rPr>
              <w:t xml:space="preserve"> </w:t>
            </w:r>
            <w:r w:rsidRPr="005F2219">
              <w:rPr>
                <w:rFonts w:ascii="Arial" w:hAnsi="Arial" w:cs="Arial"/>
                <w:bCs/>
              </w:rPr>
              <w:t>y remitirla a los encargados de las actividades programadas.</w:t>
            </w:r>
          </w:p>
        </w:tc>
        <w:tc>
          <w:tcPr>
            <w:tcW w:w="2410" w:type="dxa"/>
            <w:vAlign w:val="center"/>
          </w:tcPr>
          <w:p w:rsidR="00103D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B33FB" w:rsidRPr="005F2219" w:rsidRDefault="000B33FB"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126"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Validar las especificaciones técnicas requeridas por las áreas en la Programación Anual de Producción</w:t>
            </w:r>
          </w:p>
        </w:tc>
        <w:tc>
          <w:tcPr>
            <w:tcW w:w="2126"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Orden de Producción</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(SDT-120-FM-084)</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(SDT-120-FM-321)</w:t>
            </w:r>
          </w:p>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307FEA" w:rsidRPr="005F2219" w:rsidRDefault="00307FEA"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Comprobante de salida inventario</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0B33FB"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B33FB" w:rsidRPr="005F2219" w:rsidRDefault="003237CF" w:rsidP="005F2219">
            <w:pPr>
              <w:jc w:val="center"/>
              <w:rPr>
                <w:rFonts w:ascii="Arial" w:hAnsi="Arial" w:cs="Arial"/>
                <w:spacing w:val="-20"/>
              </w:rPr>
            </w:pPr>
            <w:r w:rsidRPr="005F2219">
              <w:rPr>
                <w:rFonts w:ascii="Arial" w:hAnsi="Arial" w:cs="Arial"/>
                <w:spacing w:val="-20"/>
              </w:rPr>
              <w:t>1</w:t>
            </w:r>
            <w:r w:rsidR="00103DFC" w:rsidRPr="005F2219">
              <w:rPr>
                <w:rFonts w:ascii="Arial" w:hAnsi="Arial" w:cs="Arial"/>
                <w:spacing w:val="-20"/>
              </w:rPr>
              <w:t>1</w:t>
            </w:r>
          </w:p>
        </w:tc>
        <w:tc>
          <w:tcPr>
            <w:tcW w:w="4253" w:type="dxa"/>
            <w:vAlign w:val="center"/>
          </w:tcPr>
          <w:p w:rsidR="009D23AA" w:rsidRPr="005F2219" w:rsidRDefault="00103DFC"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Transcribir, d</w:t>
            </w:r>
            <w:r w:rsidR="000B33FB" w:rsidRPr="005F2219">
              <w:rPr>
                <w:rFonts w:ascii="Arial" w:hAnsi="Arial" w:cs="Arial"/>
                <w:bCs/>
              </w:rPr>
              <w:t xml:space="preserve">iagramar, </w:t>
            </w:r>
            <w:r w:rsidRPr="005F2219">
              <w:rPr>
                <w:rFonts w:ascii="Arial" w:hAnsi="Arial" w:cs="Arial"/>
                <w:bCs/>
              </w:rPr>
              <w:t xml:space="preserve">y/o </w:t>
            </w:r>
            <w:r w:rsidR="000B33FB" w:rsidRPr="005F2219">
              <w:rPr>
                <w:rFonts w:ascii="Arial" w:hAnsi="Arial" w:cs="Arial"/>
                <w:bCs/>
              </w:rPr>
              <w:t xml:space="preserve">diseñar el boceto </w:t>
            </w:r>
            <w:r w:rsidR="009D23AA" w:rsidRPr="005F2219">
              <w:rPr>
                <w:rFonts w:ascii="Arial" w:hAnsi="Arial" w:cs="Arial"/>
                <w:bCs/>
              </w:rPr>
              <w:t xml:space="preserve">teniendo en cuenta </w:t>
            </w:r>
            <w:r w:rsidR="009D23AA" w:rsidRPr="005F2219">
              <w:rPr>
                <w:rFonts w:ascii="Arial" w:hAnsi="Arial" w:cs="Arial"/>
              </w:rPr>
              <w:t>las especificaciones generales del producto de acuerdo a la Orden de producción</w:t>
            </w:r>
          </w:p>
          <w:p w:rsidR="009D23AA" w:rsidRPr="005F2219" w:rsidRDefault="009D23AA"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103DFC"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3237CF" w:rsidRPr="005F2219" w:rsidRDefault="003237C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3237CF" w:rsidRPr="005F2219" w:rsidRDefault="003237C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Contratista - Diseñ</w:t>
            </w:r>
            <w:r w:rsidR="009D23AA" w:rsidRPr="005F2219">
              <w:rPr>
                <w:rFonts w:ascii="Arial" w:hAnsi="Arial" w:cs="Arial"/>
              </w:rPr>
              <w:t>ador</w:t>
            </w:r>
          </w:p>
          <w:p w:rsidR="0048502F" w:rsidRPr="005F2219" w:rsidRDefault="004850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8502F" w:rsidRPr="005F2219" w:rsidRDefault="004850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3237CF" w:rsidRPr="005F2219" w:rsidRDefault="003237C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3237CF"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Registrar las actividades realizadas en la Orden de producción</w:t>
            </w:r>
          </w:p>
        </w:tc>
        <w:tc>
          <w:tcPr>
            <w:tcW w:w="2126"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Orden de Producción</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(SDT-120-FM-084)</w:t>
            </w:r>
          </w:p>
          <w:p w:rsidR="003237CF" w:rsidRPr="005F2219" w:rsidRDefault="003237C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3237CF" w:rsidRPr="005F2219" w:rsidRDefault="003237C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33FB"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0B33FB" w:rsidRPr="005F2219" w:rsidRDefault="003237CF" w:rsidP="005F2219">
            <w:pPr>
              <w:jc w:val="center"/>
              <w:rPr>
                <w:rFonts w:ascii="Arial" w:hAnsi="Arial" w:cs="Arial"/>
                <w:spacing w:val="-20"/>
              </w:rPr>
            </w:pPr>
            <w:r w:rsidRPr="005F2219">
              <w:rPr>
                <w:rFonts w:ascii="Arial" w:hAnsi="Arial" w:cs="Arial"/>
                <w:spacing w:val="-20"/>
              </w:rPr>
              <w:t>1</w:t>
            </w:r>
            <w:r w:rsidR="00960DB9" w:rsidRPr="005F2219">
              <w:rPr>
                <w:rFonts w:ascii="Arial" w:hAnsi="Arial" w:cs="Arial"/>
                <w:spacing w:val="-20"/>
              </w:rPr>
              <w:t>2</w:t>
            </w:r>
          </w:p>
        </w:tc>
        <w:tc>
          <w:tcPr>
            <w:tcW w:w="4253"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Imprimir una </w:t>
            </w:r>
            <w:r w:rsidR="008C2287" w:rsidRPr="005F2219">
              <w:rPr>
                <w:rFonts w:ascii="Arial" w:hAnsi="Arial" w:cs="Arial"/>
              </w:rPr>
              <w:t xml:space="preserve">sherpa del </w:t>
            </w:r>
            <w:proofErr w:type="spellStart"/>
            <w:r w:rsidR="008C2287" w:rsidRPr="005F2219">
              <w:rPr>
                <w:rFonts w:ascii="Arial" w:hAnsi="Arial" w:cs="Arial"/>
              </w:rPr>
              <w:t>titulo</w:t>
            </w:r>
            <w:proofErr w:type="spellEnd"/>
            <w:r w:rsidR="008C2287" w:rsidRPr="005F2219">
              <w:rPr>
                <w:rFonts w:ascii="Arial" w:hAnsi="Arial" w:cs="Arial"/>
              </w:rPr>
              <w:t xml:space="preserve">, revisar que el braille coincida con el texto original </w:t>
            </w:r>
            <w:r w:rsidRPr="005F2219">
              <w:rPr>
                <w:rFonts w:ascii="Arial" w:hAnsi="Arial" w:cs="Arial"/>
              </w:rPr>
              <w:t>y solicitar la aprobación del área  para la realización del producto.</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8C2287"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B33FB" w:rsidRPr="005F2219" w:rsidRDefault="000B33FB"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48502F" w:rsidRPr="005F2219" w:rsidRDefault="008C228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Contratista - Diseñador</w:t>
            </w:r>
          </w:p>
          <w:p w:rsidR="0048502F" w:rsidRPr="005F2219" w:rsidRDefault="0048502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48502F" w:rsidRPr="005F2219" w:rsidRDefault="0048502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Operarios Calificados</w:t>
            </w:r>
          </w:p>
          <w:p w:rsidR="0048502F" w:rsidRPr="005F2219" w:rsidRDefault="0048502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48502F" w:rsidRPr="005F2219" w:rsidRDefault="0048502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Contratista</w:t>
            </w:r>
            <w:r w:rsidR="008C2287" w:rsidRPr="005F2219">
              <w:rPr>
                <w:rFonts w:ascii="Arial" w:hAnsi="Arial" w:cs="Arial"/>
                <w:bCs/>
              </w:rPr>
              <w:t>s</w:t>
            </w:r>
            <w:r w:rsidRPr="005F2219">
              <w:rPr>
                <w:rFonts w:ascii="Arial" w:hAnsi="Arial" w:cs="Arial"/>
                <w:bCs/>
              </w:rPr>
              <w:t>- Operarios</w:t>
            </w:r>
          </w:p>
        </w:tc>
        <w:tc>
          <w:tcPr>
            <w:tcW w:w="2126" w:type="dxa"/>
            <w:vAlign w:val="center"/>
          </w:tcPr>
          <w:p w:rsidR="0048502F" w:rsidRPr="005F2219" w:rsidRDefault="004850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Validar que el producto cumpla con las especificaciones requeridas, en caso d</w:t>
            </w:r>
            <w:r w:rsidR="008C2287" w:rsidRPr="005F2219">
              <w:rPr>
                <w:rFonts w:ascii="Arial" w:hAnsi="Arial" w:cs="Arial"/>
              </w:rPr>
              <w:t>e se presenten inconformidades el documento será devuelto para los respectivos ajuste</w:t>
            </w:r>
            <w:r w:rsidR="0058128A" w:rsidRPr="005F2219">
              <w:rPr>
                <w:rFonts w:ascii="Arial" w:hAnsi="Arial" w:cs="Arial"/>
              </w:rPr>
              <w:t>s</w:t>
            </w:r>
            <w:r w:rsidR="008C2287" w:rsidRPr="005F2219">
              <w:rPr>
                <w:rFonts w:ascii="Arial" w:hAnsi="Arial" w:cs="Arial"/>
              </w:rPr>
              <w:t xml:space="preserve"> y se realizará </w:t>
            </w:r>
            <w:r w:rsidRPr="005F2219">
              <w:rPr>
                <w:rFonts w:ascii="Arial" w:hAnsi="Arial" w:cs="Arial"/>
              </w:rPr>
              <w:t>nuevamente la validación.</w:t>
            </w:r>
          </w:p>
        </w:tc>
        <w:tc>
          <w:tcPr>
            <w:tcW w:w="2126" w:type="dxa"/>
            <w:vAlign w:val="center"/>
          </w:tcPr>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F2219">
              <w:rPr>
                <w:rFonts w:ascii="Arial" w:hAnsi="Arial" w:cs="Arial"/>
              </w:rPr>
              <w:t>Sticker</w:t>
            </w:r>
            <w:proofErr w:type="spellEnd"/>
            <w:r w:rsidRPr="005F2219">
              <w:rPr>
                <w:rFonts w:ascii="Arial" w:hAnsi="Arial" w:cs="Arial"/>
              </w:rPr>
              <w:t xml:space="preserve"> de aprobación</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(SDT-120-FM-323) (SDT-120-FM-322)</w:t>
            </w: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0B33FB" w:rsidRPr="005F2219" w:rsidRDefault="000B33F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E44C47" w:rsidP="005F2219">
            <w:pPr>
              <w:jc w:val="center"/>
              <w:rPr>
                <w:rFonts w:ascii="Arial" w:hAnsi="Arial" w:cs="Arial"/>
                <w:spacing w:val="-20"/>
              </w:rPr>
            </w:pPr>
            <w:r w:rsidRPr="005F2219">
              <w:rPr>
                <w:rFonts w:ascii="Arial" w:hAnsi="Arial" w:cs="Arial"/>
                <w:spacing w:val="-20"/>
              </w:rPr>
              <w:t>1</w:t>
            </w:r>
            <w:r w:rsidR="00960DB9" w:rsidRPr="005F2219">
              <w:rPr>
                <w:rFonts w:ascii="Arial" w:hAnsi="Arial" w:cs="Arial"/>
                <w:spacing w:val="-20"/>
              </w:rPr>
              <w:t>3</w:t>
            </w:r>
          </w:p>
        </w:tc>
        <w:tc>
          <w:tcPr>
            <w:tcW w:w="4253"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Una vez aprobada la </w:t>
            </w:r>
            <w:r w:rsidR="0058128A" w:rsidRPr="005F2219">
              <w:rPr>
                <w:rFonts w:ascii="Arial" w:hAnsi="Arial" w:cs="Arial"/>
              </w:rPr>
              <w:t>sherpa</w:t>
            </w:r>
            <w:r w:rsidRPr="005F2219">
              <w:rPr>
                <w:rFonts w:ascii="Arial" w:hAnsi="Arial" w:cs="Arial"/>
              </w:rPr>
              <w:t xml:space="preserve"> se da continuidad al proceso productivo</w:t>
            </w:r>
            <w:r w:rsidR="005730CD" w:rsidRPr="005F2219">
              <w:rPr>
                <w:rFonts w:ascii="Arial" w:hAnsi="Arial" w:cs="Arial"/>
              </w:rPr>
              <w:t>.</w:t>
            </w:r>
          </w:p>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 debe solicitar la materia prima e insumos necesarios al encargado de la bodega de la imprenta.</w:t>
            </w:r>
          </w:p>
        </w:tc>
        <w:tc>
          <w:tcPr>
            <w:tcW w:w="2410" w:type="dxa"/>
            <w:vAlign w:val="center"/>
          </w:tcPr>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Técnicos Administrativos</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Técnicos Operativos</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Contratistas</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Registrar las actividades realizadas en la Orden de producción</w:t>
            </w:r>
          </w:p>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Revisar en cada etapa del proceso productivo que el producto cumpla con las especificaciones establecidas en la orden de producción, si no cumple con las características se identificará como producto no conforme en la Orden de Producción.</w:t>
            </w:r>
          </w:p>
          <w:p w:rsidR="005730CD" w:rsidRPr="005F2219" w:rsidRDefault="005730C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E44C47"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00E44C47" w:rsidRPr="005F2219">
              <w:rPr>
                <w:rFonts w:ascii="Arial" w:hAnsi="Arial" w:cs="Arial"/>
              </w:rPr>
              <w:t>rden de producción</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(SDT-120-FM-084)</w:t>
            </w:r>
          </w:p>
          <w:p w:rsidR="00E44C47"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E44C47" w:rsidRPr="005F2219">
              <w:rPr>
                <w:rFonts w:ascii="Arial" w:hAnsi="Arial" w:cs="Arial"/>
              </w:rPr>
              <w:t>olicitud materia prima e insumos. (</w:t>
            </w:r>
            <w:r w:rsidR="00E44C47" w:rsidRPr="005F2219">
              <w:rPr>
                <w:rFonts w:ascii="Arial" w:hAnsi="Arial" w:cs="Arial"/>
                <w:i/>
              </w:rPr>
              <w:t>SDT-120-FM-086)</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960DB9" w:rsidP="005F2219">
            <w:pPr>
              <w:jc w:val="center"/>
              <w:rPr>
                <w:rFonts w:ascii="Arial" w:hAnsi="Arial" w:cs="Arial"/>
                <w:spacing w:val="-20"/>
              </w:rPr>
            </w:pPr>
            <w:r w:rsidRPr="005F2219">
              <w:rPr>
                <w:rFonts w:ascii="Arial" w:hAnsi="Arial" w:cs="Arial"/>
                <w:spacing w:val="-20"/>
              </w:rPr>
              <w:t>14</w:t>
            </w:r>
          </w:p>
        </w:tc>
        <w:tc>
          <w:tcPr>
            <w:tcW w:w="4253" w:type="dxa"/>
            <w:vAlign w:val="center"/>
          </w:tcPr>
          <w:p w:rsidR="00E44C47" w:rsidRPr="005F2219" w:rsidRDefault="00F4556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Una vez finalice la producción se empaca e i</w:t>
            </w:r>
            <w:r w:rsidR="00E44C47" w:rsidRPr="005F2219">
              <w:rPr>
                <w:rFonts w:ascii="Arial" w:hAnsi="Arial" w:cs="Arial"/>
              </w:rPr>
              <w:t xml:space="preserve">dentifica el producto </w:t>
            </w:r>
            <w:r w:rsidRPr="005F2219">
              <w:rPr>
                <w:rFonts w:ascii="Arial" w:hAnsi="Arial" w:cs="Arial"/>
              </w:rPr>
              <w:t xml:space="preserve">con el </w:t>
            </w:r>
            <w:proofErr w:type="spellStart"/>
            <w:r w:rsidRPr="005F2219">
              <w:rPr>
                <w:rFonts w:ascii="Arial" w:hAnsi="Arial" w:cs="Arial"/>
              </w:rPr>
              <w:t>sticker</w:t>
            </w:r>
            <w:proofErr w:type="spellEnd"/>
            <w:r w:rsidR="00E44C47" w:rsidRPr="005F2219">
              <w:rPr>
                <w:rFonts w:ascii="Arial" w:hAnsi="Arial" w:cs="Arial"/>
              </w:rPr>
              <w:t>.</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p>
        </w:tc>
        <w:tc>
          <w:tcPr>
            <w:tcW w:w="2410" w:type="dxa"/>
            <w:vAlign w:val="center"/>
          </w:tcPr>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Técnicos Administrativos- operativos</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Contratistas</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Subdirección Técnica</w:t>
            </w:r>
          </w:p>
        </w:tc>
        <w:tc>
          <w:tcPr>
            <w:tcW w:w="2835" w:type="dxa"/>
            <w:vAlign w:val="center"/>
          </w:tcPr>
          <w:p w:rsidR="00E44C47"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No aplica</w:t>
            </w:r>
          </w:p>
        </w:tc>
        <w:tc>
          <w:tcPr>
            <w:tcW w:w="2126" w:type="dxa"/>
            <w:vAlign w:val="center"/>
          </w:tcPr>
          <w:p w:rsidR="00E44C47"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00E44C47" w:rsidRPr="005F2219">
              <w:rPr>
                <w:rFonts w:ascii="Arial" w:hAnsi="Arial" w:cs="Arial"/>
              </w:rPr>
              <w:t>dentificación producto terminado</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(SDT-120-FM-324)</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E44C47" w:rsidP="005F2219">
            <w:pPr>
              <w:jc w:val="center"/>
              <w:rPr>
                <w:rFonts w:ascii="Arial" w:hAnsi="Arial" w:cs="Arial"/>
                <w:spacing w:val="-20"/>
              </w:rPr>
            </w:pPr>
            <w:r w:rsidRPr="005F2219">
              <w:rPr>
                <w:rFonts w:ascii="Arial" w:hAnsi="Arial" w:cs="Arial"/>
                <w:spacing w:val="-20"/>
              </w:rPr>
              <w:t>1</w:t>
            </w:r>
            <w:r w:rsidR="00960DB9" w:rsidRPr="005F2219">
              <w:rPr>
                <w:rFonts w:ascii="Arial" w:hAnsi="Arial" w:cs="Arial"/>
                <w:spacing w:val="-20"/>
              </w:rPr>
              <w:t>5</w:t>
            </w:r>
          </w:p>
        </w:tc>
        <w:tc>
          <w:tcPr>
            <w:tcW w:w="4253"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bCs/>
              </w:rPr>
              <w:t xml:space="preserve">Realizar el </w:t>
            </w:r>
            <w:proofErr w:type="spellStart"/>
            <w:r w:rsidRPr="005F2219">
              <w:rPr>
                <w:rFonts w:ascii="Arial" w:hAnsi="Arial" w:cs="Arial"/>
                <w:bCs/>
              </w:rPr>
              <w:t>costeo</w:t>
            </w:r>
            <w:proofErr w:type="spellEnd"/>
            <w:r w:rsidRPr="005F2219">
              <w:rPr>
                <w:rFonts w:ascii="Arial" w:hAnsi="Arial" w:cs="Arial"/>
                <w:bCs/>
              </w:rPr>
              <w:t xml:space="preserve"> de</w:t>
            </w:r>
            <w:r w:rsidR="00F45560" w:rsidRPr="005F2219">
              <w:rPr>
                <w:rFonts w:ascii="Arial" w:hAnsi="Arial" w:cs="Arial"/>
                <w:bCs/>
              </w:rPr>
              <w:t xml:space="preserve"> la orden de producción y la</w:t>
            </w:r>
            <w:r w:rsidRPr="005F2219">
              <w:rPr>
                <w:rFonts w:ascii="Arial" w:hAnsi="Arial" w:cs="Arial"/>
                <w:bCs/>
              </w:rPr>
              <w:t xml:space="preserve"> remisión</w:t>
            </w:r>
            <w:r w:rsidR="00F45560" w:rsidRPr="005F2219">
              <w:rPr>
                <w:rFonts w:ascii="Arial" w:hAnsi="Arial" w:cs="Arial"/>
                <w:bCs/>
              </w:rPr>
              <w:t xml:space="preserve"> de costos </w:t>
            </w:r>
            <w:r w:rsidRPr="005F2219">
              <w:rPr>
                <w:rFonts w:ascii="Arial" w:hAnsi="Arial" w:cs="Arial"/>
                <w:bCs/>
              </w:rPr>
              <w:t xml:space="preserve"> para </w:t>
            </w:r>
            <w:r w:rsidR="00F45560" w:rsidRPr="005F2219">
              <w:rPr>
                <w:rFonts w:ascii="Arial" w:hAnsi="Arial" w:cs="Arial"/>
                <w:bCs/>
              </w:rPr>
              <w:t xml:space="preserve">radicar </w:t>
            </w:r>
            <w:r w:rsidRPr="005F2219">
              <w:rPr>
                <w:rFonts w:ascii="Arial" w:hAnsi="Arial" w:cs="Arial"/>
                <w:bCs/>
              </w:rPr>
              <w:t>el área de administrativa</w:t>
            </w:r>
            <w:r w:rsidR="0067642F" w:rsidRPr="005F2219">
              <w:rPr>
                <w:rFonts w:ascii="Arial" w:hAnsi="Arial" w:cs="Arial"/>
                <w:bCs/>
              </w:rPr>
              <w:t>.</w:t>
            </w:r>
          </w:p>
        </w:tc>
        <w:tc>
          <w:tcPr>
            <w:tcW w:w="2410" w:type="dxa"/>
            <w:vAlign w:val="center"/>
          </w:tcPr>
          <w:p w:rsidR="005A211D"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Técnico Operativo</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Secretaría General</w:t>
            </w:r>
          </w:p>
        </w:tc>
        <w:tc>
          <w:tcPr>
            <w:tcW w:w="2835" w:type="dxa"/>
            <w:vAlign w:val="center"/>
          </w:tcPr>
          <w:p w:rsidR="00E44C47" w:rsidRPr="005F2219" w:rsidRDefault="00F4556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Verificar que los insumos correspondan a lo registrado en la Orden de producción</w:t>
            </w:r>
          </w:p>
          <w:p w:rsidR="0067642F" w:rsidRPr="005F2219" w:rsidRDefault="006764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E44C47" w:rsidRPr="005F2219" w:rsidRDefault="00E44C47" w:rsidP="005F2219">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Remisión de Costos </w:t>
            </w:r>
            <w:r w:rsidRPr="005F2219">
              <w:rPr>
                <w:rFonts w:ascii="Arial" w:hAnsi="Arial" w:cs="Arial"/>
                <w:i/>
              </w:rPr>
              <w:t>(SDT-40-FM-088)</w:t>
            </w:r>
          </w:p>
          <w:p w:rsidR="00E44C47" w:rsidRPr="005F2219" w:rsidRDefault="00E44C47" w:rsidP="005F2219">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rPr>
              <w:t xml:space="preserve">Costeo de la Orden de Producción de Material Impreso </w:t>
            </w:r>
            <w:r w:rsidRPr="005F2219">
              <w:rPr>
                <w:rFonts w:ascii="Arial" w:hAnsi="Arial" w:cs="Arial"/>
                <w:i/>
              </w:rPr>
              <w:t>(SDT-120-FM-046)</w:t>
            </w:r>
          </w:p>
          <w:p w:rsidR="00E963FB" w:rsidRPr="005F2219" w:rsidRDefault="00E963FB" w:rsidP="005F2219">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Comprobante Salida de Almacén Software de Inventario</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960DB9" w:rsidP="005F2219">
            <w:pPr>
              <w:jc w:val="center"/>
              <w:rPr>
                <w:rFonts w:ascii="Arial" w:hAnsi="Arial" w:cs="Arial"/>
                <w:spacing w:val="-20"/>
              </w:rPr>
            </w:pPr>
            <w:r w:rsidRPr="005F2219">
              <w:rPr>
                <w:rFonts w:ascii="Arial" w:hAnsi="Arial" w:cs="Arial"/>
                <w:spacing w:val="-20"/>
              </w:rPr>
              <w:t>16</w:t>
            </w:r>
          </w:p>
        </w:tc>
        <w:tc>
          <w:tcPr>
            <w:tcW w:w="4253" w:type="dxa"/>
            <w:vAlign w:val="center"/>
          </w:tcPr>
          <w:p w:rsidR="00E44C47" w:rsidRPr="005F2219" w:rsidRDefault="006764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w:t>
            </w:r>
            <w:r w:rsidR="00E44C47" w:rsidRPr="005F2219">
              <w:rPr>
                <w:rFonts w:ascii="Arial" w:hAnsi="Arial" w:cs="Arial"/>
              </w:rPr>
              <w:t>ealiza</w:t>
            </w:r>
            <w:r w:rsidRPr="005F2219">
              <w:rPr>
                <w:rFonts w:ascii="Arial" w:hAnsi="Arial" w:cs="Arial"/>
              </w:rPr>
              <w:t xml:space="preserve">r </w:t>
            </w:r>
            <w:r w:rsidR="005A211D" w:rsidRPr="005F2219">
              <w:rPr>
                <w:rFonts w:ascii="Arial" w:hAnsi="Arial" w:cs="Arial"/>
              </w:rPr>
              <w:t xml:space="preserve">memorando </w:t>
            </w:r>
            <w:r w:rsidR="00E44C47" w:rsidRPr="005F2219">
              <w:rPr>
                <w:rFonts w:ascii="Arial" w:hAnsi="Arial" w:cs="Arial"/>
              </w:rPr>
              <w:t xml:space="preserve">de entrega </w:t>
            </w:r>
            <w:r w:rsidR="005A211D" w:rsidRPr="005F2219">
              <w:rPr>
                <w:rFonts w:ascii="Arial" w:hAnsi="Arial" w:cs="Arial"/>
              </w:rPr>
              <w:t>al Almacén del INCI</w:t>
            </w:r>
            <w:r w:rsidR="00E44C47" w:rsidRPr="005F2219">
              <w:rPr>
                <w:rFonts w:ascii="Arial" w:hAnsi="Arial" w:cs="Arial"/>
              </w:rPr>
              <w:t xml:space="preserve"> a través del sistema Orfeo.</w:t>
            </w:r>
          </w:p>
          <w:p w:rsidR="00E44C47" w:rsidRPr="005F2219" w:rsidRDefault="006764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I</w:t>
            </w:r>
            <w:r w:rsidR="00E44C47" w:rsidRPr="005F2219">
              <w:rPr>
                <w:rFonts w:ascii="Arial" w:hAnsi="Arial" w:cs="Arial"/>
              </w:rPr>
              <w:t>nforma</w:t>
            </w:r>
            <w:r w:rsidRPr="005F2219">
              <w:rPr>
                <w:rFonts w:ascii="Arial" w:hAnsi="Arial" w:cs="Arial"/>
              </w:rPr>
              <w:t>r al cliente interno</w:t>
            </w:r>
            <w:r w:rsidR="00E44C47" w:rsidRPr="005F2219">
              <w:rPr>
                <w:rFonts w:ascii="Arial" w:hAnsi="Arial" w:cs="Arial"/>
              </w:rPr>
              <w:t xml:space="preserve"> que el </w:t>
            </w:r>
            <w:r w:rsidRPr="005F2219">
              <w:rPr>
                <w:rFonts w:ascii="Arial" w:hAnsi="Arial" w:cs="Arial"/>
              </w:rPr>
              <w:t>producto solicitado</w:t>
            </w:r>
            <w:r w:rsidR="00E44C47" w:rsidRPr="005F2219">
              <w:rPr>
                <w:rFonts w:ascii="Arial" w:hAnsi="Arial" w:cs="Arial"/>
              </w:rPr>
              <w:t xml:space="preserve"> se encuentra disponible.</w:t>
            </w:r>
          </w:p>
        </w:tc>
        <w:tc>
          <w:tcPr>
            <w:tcW w:w="2410" w:type="dxa"/>
            <w:vAlign w:val="center"/>
          </w:tcPr>
          <w:p w:rsidR="005A211D"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7642F" w:rsidRPr="005F2219" w:rsidRDefault="006764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Secretaria de la unidad productiva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Técnico Operativo</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Secretaría General</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pPr>
          </w:p>
        </w:tc>
        <w:tc>
          <w:tcPr>
            <w:tcW w:w="2835" w:type="dxa"/>
            <w:vAlign w:val="center"/>
          </w:tcPr>
          <w:p w:rsidR="00E44C47"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No aplica</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Memorando</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(SG-110-FM-037)</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Correo electrónico</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960DB9" w:rsidP="005F2219">
            <w:pPr>
              <w:jc w:val="center"/>
              <w:rPr>
                <w:rFonts w:ascii="Arial" w:hAnsi="Arial" w:cs="Arial"/>
                <w:spacing w:val="-20"/>
              </w:rPr>
            </w:pPr>
            <w:r w:rsidRPr="005F2219">
              <w:rPr>
                <w:rFonts w:ascii="Arial" w:hAnsi="Arial" w:cs="Arial"/>
                <w:spacing w:val="-20"/>
              </w:rPr>
              <w:t>17</w:t>
            </w:r>
          </w:p>
        </w:tc>
        <w:tc>
          <w:tcPr>
            <w:tcW w:w="4253"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Archivar las órdenes de producc</w:t>
            </w:r>
            <w:r w:rsidR="005A211D" w:rsidRPr="005F2219">
              <w:rPr>
                <w:rFonts w:ascii="Arial" w:hAnsi="Arial" w:cs="Arial"/>
                <w:bCs/>
              </w:rPr>
              <w:t>ión con el comprobante de traslado de inventario</w:t>
            </w:r>
            <w:r w:rsidRPr="005F2219">
              <w:rPr>
                <w:rFonts w:ascii="Arial" w:hAnsi="Arial" w:cs="Arial"/>
                <w:bCs/>
              </w:rPr>
              <w:t xml:space="preserve"> acorde </w:t>
            </w:r>
            <w:r w:rsidR="0067642F" w:rsidRPr="005F2219">
              <w:rPr>
                <w:rFonts w:ascii="Arial" w:hAnsi="Arial" w:cs="Arial"/>
                <w:bCs/>
              </w:rPr>
              <w:t xml:space="preserve">con </w:t>
            </w:r>
            <w:r w:rsidRPr="005F2219">
              <w:rPr>
                <w:rFonts w:ascii="Arial" w:hAnsi="Arial" w:cs="Arial"/>
                <w:bCs/>
              </w:rPr>
              <w:t>las directrices de archivo y correspondencia.</w:t>
            </w:r>
          </w:p>
        </w:tc>
        <w:tc>
          <w:tcPr>
            <w:tcW w:w="2410" w:type="dxa"/>
            <w:vAlign w:val="center"/>
          </w:tcPr>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rPr>
              <w:t>Secretaria</w:t>
            </w:r>
            <w:r w:rsidR="005A211D" w:rsidRPr="005F2219">
              <w:rPr>
                <w:rFonts w:ascii="Arial" w:hAnsi="Arial" w:cs="Arial"/>
              </w:rPr>
              <w:t xml:space="preserve"> de la unidad productiva</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44C47" w:rsidRPr="005F2219" w:rsidRDefault="0067642F"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Verificar el </w:t>
            </w:r>
            <w:proofErr w:type="spellStart"/>
            <w:r w:rsidRPr="005F2219">
              <w:rPr>
                <w:rFonts w:ascii="Arial" w:hAnsi="Arial" w:cs="Arial"/>
              </w:rPr>
              <w:t>archvio</w:t>
            </w:r>
            <w:proofErr w:type="spellEnd"/>
            <w:r w:rsidRPr="005F2219">
              <w:rPr>
                <w:rFonts w:ascii="Arial" w:hAnsi="Arial" w:cs="Arial"/>
              </w:rPr>
              <w:t xml:space="preserve"> de acuerdo a las tablas de retención documental</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Carpetas de archivo</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14312" w:type="dxa"/>
            <w:gridSpan w:val="6"/>
            <w:vAlign w:val="center"/>
          </w:tcPr>
          <w:p w:rsidR="00E44C47" w:rsidRPr="005F2219" w:rsidRDefault="0067642F" w:rsidP="005F2219">
            <w:pPr>
              <w:jc w:val="center"/>
            </w:pPr>
            <w:r w:rsidRPr="005F2219">
              <w:rPr>
                <w:rFonts w:ascii="Arial" w:hAnsi="Arial" w:cs="Arial"/>
              </w:rPr>
              <w:t xml:space="preserve">ACTIVIDADES DE PRODUCCIÓN PARA </w:t>
            </w:r>
            <w:r w:rsidR="00E44C47" w:rsidRPr="005F2219">
              <w:rPr>
                <w:rFonts w:ascii="Arial" w:hAnsi="Arial" w:cs="Arial"/>
              </w:rPr>
              <w:t>CLIENTE</w:t>
            </w:r>
            <w:r w:rsidR="00036CB8" w:rsidRPr="005F2219">
              <w:rPr>
                <w:rFonts w:ascii="Arial" w:hAnsi="Arial" w:cs="Arial"/>
              </w:rPr>
              <w:t>S</w:t>
            </w:r>
            <w:r w:rsidR="00E44C47" w:rsidRPr="005F2219">
              <w:rPr>
                <w:rFonts w:ascii="Arial" w:hAnsi="Arial" w:cs="Arial"/>
              </w:rPr>
              <w:t xml:space="preserve"> EXTERNO</w:t>
            </w:r>
            <w:r w:rsidR="00036CB8" w:rsidRPr="005F2219">
              <w:rPr>
                <w:rFonts w:ascii="Arial" w:hAnsi="Arial" w:cs="Arial"/>
              </w:rPr>
              <w:t>S</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960DB9" w:rsidP="005F2219">
            <w:pPr>
              <w:jc w:val="center"/>
              <w:rPr>
                <w:rFonts w:ascii="Arial" w:hAnsi="Arial" w:cs="Arial"/>
                <w:spacing w:val="-20"/>
              </w:rPr>
            </w:pPr>
            <w:r w:rsidRPr="005F2219">
              <w:rPr>
                <w:rFonts w:ascii="Arial" w:hAnsi="Arial" w:cs="Arial"/>
                <w:spacing w:val="-20"/>
              </w:rPr>
              <w:t>18</w:t>
            </w:r>
          </w:p>
        </w:tc>
        <w:tc>
          <w:tcPr>
            <w:tcW w:w="4253" w:type="dxa"/>
            <w:vAlign w:val="center"/>
          </w:tcPr>
          <w:p w:rsidR="00E44C47"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5F2219">
              <w:rPr>
                <w:rFonts w:ascii="Arial" w:hAnsi="Arial" w:cs="Arial"/>
              </w:rPr>
              <w:t>Atender</w:t>
            </w:r>
            <w:r w:rsidR="00E44C47" w:rsidRPr="005F2219">
              <w:rPr>
                <w:rFonts w:ascii="Arial" w:hAnsi="Arial" w:cs="Arial"/>
              </w:rPr>
              <w:t xml:space="preserve"> la solicitud de cotización que el  cliente envía a través de correo electrónico adjuntando los archivos correspondientes  e indicando los requerimientos de impresión</w:t>
            </w:r>
          </w:p>
        </w:tc>
        <w:tc>
          <w:tcPr>
            <w:tcW w:w="2410" w:type="dxa"/>
            <w:vAlign w:val="center"/>
          </w:tcPr>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Cliente externo</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036CB8" w:rsidRPr="005F2219" w:rsidRDefault="00036CB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036CB8" w:rsidRPr="005F2219" w:rsidRDefault="00036CB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 xml:space="preserve">Profesional Especializado </w:t>
            </w:r>
            <w:r w:rsidR="00CD6D19" w:rsidRPr="005F2219">
              <w:rPr>
                <w:rFonts w:ascii="Arial" w:hAnsi="Arial" w:cs="Arial"/>
                <w:bCs/>
              </w:rPr>
              <w:t>2028-14</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yellow"/>
              </w:rPr>
            </w:pP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c>
          <w:tcPr>
            <w:tcW w:w="2835" w:type="dxa"/>
            <w:vAlign w:val="center"/>
          </w:tcPr>
          <w:p w:rsidR="00E44C47"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5F2219">
              <w:rPr>
                <w:rFonts w:ascii="Arial" w:hAnsi="Arial" w:cs="Arial"/>
              </w:rPr>
              <w:t>No aplica</w:t>
            </w: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Correo electrónico</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Radicado Orfeo</w:t>
            </w:r>
          </w:p>
          <w:p w:rsidR="0057590B" w:rsidRPr="005F2219" w:rsidRDefault="0057590B"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5F2219">
              <w:rPr>
                <w:rFonts w:ascii="Arial" w:hAnsi="Arial" w:cs="Arial"/>
              </w:rPr>
              <w:t>Solicitud a través de la página web</w:t>
            </w:r>
          </w:p>
        </w:tc>
      </w:tr>
      <w:tr w:rsidR="00E44C47"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44C47" w:rsidRPr="005F2219" w:rsidRDefault="00E44C47" w:rsidP="005F2219">
            <w:pPr>
              <w:jc w:val="center"/>
              <w:rPr>
                <w:rFonts w:ascii="Arial" w:hAnsi="Arial" w:cs="Arial"/>
                <w:spacing w:val="-20"/>
              </w:rPr>
            </w:pPr>
            <w:r w:rsidRPr="005F2219">
              <w:rPr>
                <w:rFonts w:ascii="Arial" w:hAnsi="Arial" w:cs="Arial"/>
                <w:spacing w:val="-20"/>
              </w:rPr>
              <w:t>1</w:t>
            </w:r>
            <w:r w:rsidR="00960DB9" w:rsidRPr="005F2219">
              <w:rPr>
                <w:rFonts w:ascii="Arial" w:hAnsi="Arial" w:cs="Arial"/>
                <w:spacing w:val="-20"/>
              </w:rPr>
              <w:t>9</w:t>
            </w:r>
          </w:p>
        </w:tc>
        <w:tc>
          <w:tcPr>
            <w:tcW w:w="4253"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Elaborar y enviar a través de correo electrónico la cotización teniendo en cuenta las especificaciones generales solicitadas por el cliente.</w:t>
            </w:r>
          </w:p>
        </w:tc>
        <w:tc>
          <w:tcPr>
            <w:tcW w:w="2410" w:type="dxa"/>
            <w:vAlign w:val="center"/>
          </w:tcPr>
          <w:p w:rsidR="00061F38" w:rsidRPr="005F2219" w:rsidRDefault="00061F3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E44C47" w:rsidRPr="005F2219" w:rsidRDefault="00E44C47"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126" w:type="dxa"/>
            <w:vAlign w:val="center"/>
          </w:tcPr>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44C47"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No aplica</w:t>
            </w:r>
          </w:p>
        </w:tc>
        <w:tc>
          <w:tcPr>
            <w:tcW w:w="2126" w:type="dxa"/>
            <w:vAlign w:val="center"/>
          </w:tcPr>
          <w:p w:rsidR="00E44C47"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C</w:t>
            </w:r>
            <w:r w:rsidR="00E44C47" w:rsidRPr="005F2219">
              <w:rPr>
                <w:rFonts w:ascii="Arial" w:hAnsi="Arial" w:cs="Arial"/>
              </w:rPr>
              <w:t>otización</w:t>
            </w:r>
            <w:r w:rsidR="00E44C47" w:rsidRPr="005F2219">
              <w:t xml:space="preserve"> (</w:t>
            </w:r>
            <w:r w:rsidR="00E44C47" w:rsidRPr="005F2219">
              <w:rPr>
                <w:rFonts w:ascii="Arial" w:hAnsi="Arial" w:cs="Arial"/>
                <w:i/>
              </w:rPr>
              <w:t>SDT-120-FM-316)</w:t>
            </w: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E44C47" w:rsidRPr="005F2219" w:rsidRDefault="00E44C47"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Aplicativo de costeo (</w:t>
            </w:r>
            <w:proofErr w:type="spellStart"/>
            <w:r w:rsidRPr="005F2219">
              <w:rPr>
                <w:rFonts w:ascii="Arial" w:hAnsi="Arial" w:cs="Arial"/>
              </w:rPr>
              <w:t>Litoplan</w:t>
            </w:r>
            <w:proofErr w:type="spellEnd"/>
            <w:r w:rsidRPr="005F2219">
              <w:rPr>
                <w:rFonts w:ascii="Arial" w:hAnsi="Arial" w:cs="Arial"/>
              </w:rPr>
              <w:t>)</w:t>
            </w: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Correo electrónico</w:t>
            </w:r>
          </w:p>
        </w:tc>
      </w:tr>
      <w:tr w:rsidR="00246D79"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246D79" w:rsidRPr="005F2219" w:rsidRDefault="00960DB9" w:rsidP="005F2219">
            <w:pPr>
              <w:jc w:val="center"/>
              <w:rPr>
                <w:rFonts w:ascii="Arial" w:hAnsi="Arial" w:cs="Arial"/>
                <w:spacing w:val="-20"/>
              </w:rPr>
            </w:pPr>
            <w:r w:rsidRPr="005F2219">
              <w:rPr>
                <w:rFonts w:ascii="Arial" w:hAnsi="Arial" w:cs="Arial"/>
                <w:spacing w:val="-20"/>
              </w:rPr>
              <w:t>20</w:t>
            </w:r>
          </w:p>
        </w:tc>
        <w:tc>
          <w:tcPr>
            <w:tcW w:w="4253" w:type="dxa"/>
            <w:vAlign w:val="center"/>
          </w:tcPr>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Si el cliente aprueba la cotización y confirma la compra, se envía el formato de orden de compra el cual debe ser devuelto firmado (Escaneado) vía correo </w:t>
            </w:r>
            <w:r w:rsidR="00036CB8" w:rsidRPr="005F2219">
              <w:rPr>
                <w:rFonts w:ascii="Arial" w:hAnsi="Arial" w:cs="Arial"/>
              </w:rPr>
              <w:t>electrónico para firma del ordenador del gasto</w:t>
            </w: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061F38" w:rsidRPr="005F2219" w:rsidRDefault="00061F3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246D79" w:rsidRPr="005F2219" w:rsidRDefault="00246D79"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246D79" w:rsidRPr="005F2219" w:rsidRDefault="00246D79"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Cliente externo</w:t>
            </w:r>
          </w:p>
          <w:p w:rsidR="00036CB8" w:rsidRPr="005F2219" w:rsidRDefault="00036CB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036CB8" w:rsidRPr="005F2219" w:rsidRDefault="00036CB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rPr>
            </w:pPr>
            <w:r w:rsidRPr="005F2219">
              <w:rPr>
                <w:rFonts w:ascii="Arial" w:hAnsi="Arial" w:cs="Arial"/>
                <w:bCs/>
              </w:rPr>
              <w:t>Secretario General</w:t>
            </w:r>
          </w:p>
        </w:tc>
        <w:tc>
          <w:tcPr>
            <w:tcW w:w="2126" w:type="dxa"/>
            <w:vAlign w:val="center"/>
          </w:tcPr>
          <w:p w:rsidR="00036CB8" w:rsidRPr="005F2219" w:rsidRDefault="00036CB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Ordenador del gasto</w:t>
            </w:r>
          </w:p>
          <w:p w:rsidR="00036CB8" w:rsidRPr="005F2219" w:rsidRDefault="00036CB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p w:rsidR="00036CB8" w:rsidRPr="005F2219" w:rsidRDefault="00036CB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2835" w:type="dxa"/>
            <w:vAlign w:val="center"/>
          </w:tcPr>
          <w:p w:rsidR="00246D79" w:rsidRPr="005F2219" w:rsidRDefault="00061F3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Verificar los documentos enviados por el cliente, si</w:t>
            </w:r>
            <w:r w:rsidR="00036CB8" w:rsidRPr="005F2219">
              <w:rPr>
                <w:rFonts w:ascii="Arial" w:hAnsi="Arial" w:cs="Arial"/>
              </w:rPr>
              <w:t xml:space="preserve"> no cumple con los re</w:t>
            </w:r>
            <w:r w:rsidRPr="005F2219">
              <w:rPr>
                <w:rFonts w:ascii="Arial" w:hAnsi="Arial" w:cs="Arial"/>
              </w:rPr>
              <w:t>q</w:t>
            </w:r>
            <w:r w:rsidR="00036CB8" w:rsidRPr="005F2219">
              <w:rPr>
                <w:rFonts w:ascii="Arial" w:hAnsi="Arial" w:cs="Arial"/>
              </w:rPr>
              <w:t>u</w:t>
            </w:r>
            <w:r w:rsidRPr="005F2219">
              <w:rPr>
                <w:rFonts w:ascii="Arial" w:hAnsi="Arial" w:cs="Arial"/>
              </w:rPr>
              <w:t>erimiento</w:t>
            </w:r>
            <w:r w:rsidR="00036CB8" w:rsidRPr="005F2219">
              <w:rPr>
                <w:rFonts w:ascii="Arial" w:hAnsi="Arial" w:cs="Arial"/>
              </w:rPr>
              <w:t>s</w:t>
            </w:r>
            <w:r w:rsidRPr="005F2219">
              <w:rPr>
                <w:rFonts w:ascii="Arial" w:hAnsi="Arial" w:cs="Arial"/>
              </w:rPr>
              <w:t xml:space="preserve"> se solicita al cliente que subsane</w:t>
            </w:r>
          </w:p>
        </w:tc>
        <w:tc>
          <w:tcPr>
            <w:tcW w:w="2126" w:type="dxa"/>
            <w:vAlign w:val="center"/>
          </w:tcPr>
          <w:p w:rsidR="00246D79"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00246D79" w:rsidRPr="005F2219">
              <w:rPr>
                <w:rFonts w:ascii="Arial" w:hAnsi="Arial" w:cs="Arial"/>
              </w:rPr>
              <w:t>rden de compra</w:t>
            </w: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(SDT-120-FM-315)</w:t>
            </w: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246D79" w:rsidRPr="005F2219" w:rsidRDefault="00246D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Correo electrónico</w:t>
            </w:r>
          </w:p>
        </w:tc>
      </w:tr>
      <w:tr w:rsidR="00B95C8D"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B95C8D" w:rsidRPr="005F2219" w:rsidRDefault="00960DB9" w:rsidP="005F2219">
            <w:pPr>
              <w:jc w:val="center"/>
              <w:rPr>
                <w:rFonts w:ascii="Arial" w:hAnsi="Arial" w:cs="Arial"/>
                <w:spacing w:val="-20"/>
              </w:rPr>
            </w:pPr>
            <w:r w:rsidRPr="005F2219">
              <w:rPr>
                <w:rFonts w:ascii="Arial" w:hAnsi="Arial" w:cs="Arial"/>
                <w:spacing w:val="-20"/>
              </w:rPr>
              <w:t>21</w:t>
            </w:r>
          </w:p>
        </w:tc>
        <w:tc>
          <w:tcPr>
            <w:tcW w:w="4253" w:type="dxa"/>
            <w:vAlign w:val="center"/>
          </w:tcPr>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Validar la transacción efectiva del pago anticipado del cliente</w:t>
            </w:r>
          </w:p>
        </w:tc>
        <w:tc>
          <w:tcPr>
            <w:tcW w:w="2410" w:type="dxa"/>
            <w:vAlign w:val="center"/>
          </w:tcPr>
          <w:p w:rsidR="00960DB9" w:rsidRPr="005F2219" w:rsidRDefault="00F3054F"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B95C8D" w:rsidRPr="005F2219" w:rsidRDefault="00B95C8D"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061F38" w:rsidRPr="005F2219" w:rsidRDefault="00061F3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B95C8D" w:rsidRPr="005F2219" w:rsidRDefault="00B95C8D"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126" w:type="dxa"/>
            <w:vAlign w:val="center"/>
          </w:tcPr>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Corroborar que la transacción bancaria se haya realizado de manera exitosa y que el valor consignado corresponda a la orden de compra enviada.</w:t>
            </w:r>
          </w:p>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B95C8D"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00B95C8D" w:rsidRPr="005F2219">
              <w:rPr>
                <w:rFonts w:ascii="Arial" w:hAnsi="Arial" w:cs="Arial"/>
              </w:rPr>
              <w:t>rden de compra</w:t>
            </w:r>
          </w:p>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(SDT-120-FM-315)</w:t>
            </w:r>
          </w:p>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95C8D" w:rsidRPr="005F2219" w:rsidRDefault="00B95C8D"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Registro portal bancario</w:t>
            </w: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22</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Incluir el producto a realizar en  el Formato Programación de producción anual</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F2219">
              <w:rPr>
                <w:rFonts w:ascii="Arial" w:hAnsi="Arial" w:cs="Arial"/>
                <w:b/>
                <w:bCs/>
              </w:rPr>
              <w:t>Continuar con las actividades del numeral 10 hasta 15</w:t>
            </w:r>
          </w:p>
        </w:tc>
        <w:tc>
          <w:tcPr>
            <w:tcW w:w="2410" w:type="dxa"/>
            <w:vAlign w:val="center"/>
          </w:tcPr>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(SDT-120-FM-321)</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23</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Solicitar por correo electrónico al área de Financiera elaborar la cuenta de cobro, adjuntando todos los soportes de la producción y venta realizada.</w:t>
            </w:r>
          </w:p>
        </w:tc>
        <w:tc>
          <w:tcPr>
            <w:tcW w:w="2410" w:type="dxa"/>
            <w:vAlign w:val="center"/>
          </w:tcPr>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Administrativa y Financiera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Secretaría General</w:t>
            </w: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00EF23D0" w:rsidRPr="005F2219">
              <w:rPr>
                <w:rFonts w:ascii="Arial" w:hAnsi="Arial" w:cs="Arial"/>
              </w:rPr>
              <w:t>rden de compra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(SDT-120-FM-315)</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EF23D0"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C</w:t>
            </w:r>
            <w:r w:rsidR="00EF23D0" w:rsidRPr="005F2219">
              <w:rPr>
                <w:rFonts w:ascii="Arial" w:hAnsi="Arial" w:cs="Arial"/>
              </w:rPr>
              <w:t>otización</w:t>
            </w:r>
            <w:r w:rsidR="00EF23D0" w:rsidRPr="005F2219">
              <w:t xml:space="preserve"> (</w:t>
            </w:r>
            <w:r w:rsidR="00EF23D0" w:rsidRPr="005F2219">
              <w:rPr>
                <w:rFonts w:ascii="Arial" w:hAnsi="Arial" w:cs="Arial"/>
                <w:i/>
              </w:rPr>
              <w:t>SDT-120-FM-316)</w:t>
            </w:r>
          </w:p>
          <w:p w:rsidR="00EF23D0" w:rsidRPr="005F2219" w:rsidRDefault="00EF23D0" w:rsidP="005F2219">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Comprobante Traslado de Almacén Software de Inventario</w:t>
            </w: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24</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Una vez finalizadas las operaciones se realiza el oficio de entrega al cliente externo a través del sistema Orfeo.</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Y se informa que el material se encuentra disponible para ser recogido.</w:t>
            </w:r>
          </w:p>
        </w:tc>
        <w:tc>
          <w:tcPr>
            <w:tcW w:w="2410" w:type="dxa"/>
            <w:vAlign w:val="center"/>
          </w:tcPr>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Secretaria de la unidad productiva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O</w:t>
            </w:r>
            <w:r w:rsidR="00EF23D0" w:rsidRPr="005F2219">
              <w:rPr>
                <w:rFonts w:ascii="Arial" w:hAnsi="Arial" w:cs="Arial"/>
              </w:rPr>
              <w:t xml:space="preserve">ficio </w:t>
            </w:r>
            <w:r w:rsidR="00EF23D0" w:rsidRPr="005F2219">
              <w:rPr>
                <w:rFonts w:ascii="Arial" w:hAnsi="Arial" w:cs="Arial"/>
                <w:i/>
              </w:rPr>
              <w:t>(</w:t>
            </w:r>
            <w:r w:rsidR="00EF23D0" w:rsidRPr="005F2219">
              <w:rPr>
                <w:rFonts w:ascii="Arial" w:hAnsi="Arial" w:cs="Arial"/>
              </w:rPr>
              <w:t>SG-110-FM-039  v14</w:t>
            </w:r>
            <w:r w:rsidR="00EF23D0" w:rsidRPr="005F2219">
              <w:rPr>
                <w:rFonts w:ascii="Arial" w:hAnsi="Arial" w:cs="Arial"/>
                <w:i/>
              </w:rPr>
              <w:t>)</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Correo electrónico</w:t>
            </w:r>
          </w:p>
        </w:tc>
      </w:tr>
      <w:tr w:rsidR="007A4D48"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A4D48" w:rsidRPr="005F2219" w:rsidRDefault="007A4D48" w:rsidP="005F2219">
            <w:pPr>
              <w:jc w:val="center"/>
              <w:rPr>
                <w:rFonts w:ascii="Arial" w:hAnsi="Arial" w:cs="Arial"/>
                <w:spacing w:val="-20"/>
              </w:rPr>
            </w:pPr>
            <w:r w:rsidRPr="005F2219">
              <w:rPr>
                <w:rFonts w:ascii="Arial" w:hAnsi="Arial" w:cs="Arial"/>
                <w:spacing w:val="-20"/>
              </w:rPr>
              <w:t>25</w:t>
            </w:r>
          </w:p>
          <w:p w:rsidR="007A4D48" w:rsidRPr="005F2219" w:rsidRDefault="007A4D48" w:rsidP="005F2219">
            <w:pPr>
              <w:jc w:val="center"/>
              <w:rPr>
                <w:rFonts w:ascii="Arial" w:hAnsi="Arial" w:cs="Arial"/>
                <w:spacing w:val="-20"/>
              </w:rPr>
            </w:pPr>
          </w:p>
        </w:tc>
        <w:tc>
          <w:tcPr>
            <w:tcW w:w="4253"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Enviar la cuenta de cobro a la Tienda Inci para realizar la legalización de la venta en la Planilla diaria de ventas y descargue de  los productos </w:t>
            </w:r>
            <w:proofErr w:type="spellStart"/>
            <w:r w:rsidRPr="005F2219">
              <w:rPr>
                <w:rFonts w:ascii="Arial" w:hAnsi="Arial" w:cs="Arial"/>
              </w:rPr>
              <w:t>termnados</w:t>
            </w:r>
            <w:proofErr w:type="spellEnd"/>
            <w:r w:rsidRPr="005F2219">
              <w:rPr>
                <w:rFonts w:ascii="Arial" w:hAnsi="Arial" w:cs="Arial"/>
              </w:rPr>
              <w:t xml:space="preserve"> del software de inventarios.</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b/>
                <w:bCs/>
              </w:rPr>
              <w:t>Continuar con la actividad del numeral 17.</w:t>
            </w:r>
          </w:p>
        </w:tc>
        <w:tc>
          <w:tcPr>
            <w:tcW w:w="2410"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Técnico </w:t>
            </w:r>
            <w:proofErr w:type="spellStart"/>
            <w:r w:rsidR="001A04F0" w:rsidRPr="005F2219">
              <w:rPr>
                <w:rFonts w:ascii="Arial" w:hAnsi="Arial" w:cs="Arial"/>
              </w:rPr>
              <w:t>Admisnitrativo</w:t>
            </w:r>
            <w:proofErr w:type="spellEnd"/>
            <w:r w:rsidRPr="005F2219">
              <w:rPr>
                <w:rFonts w:ascii="Arial" w:hAnsi="Arial" w:cs="Arial"/>
              </w:rPr>
              <w:t xml:space="preserve"> Tienda Inci</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Verificar el movimiento de cuenta diario de las transacciones bancarias.</w:t>
            </w:r>
          </w:p>
        </w:tc>
        <w:tc>
          <w:tcPr>
            <w:tcW w:w="2126"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Planilla Diaria de Ventas</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(SG-110-FM-105)</w:t>
            </w:r>
          </w:p>
        </w:tc>
      </w:tr>
      <w:tr w:rsidR="007A4D48"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A4D48" w:rsidRPr="005F2219" w:rsidRDefault="007A4D48" w:rsidP="005F2219">
            <w:pPr>
              <w:jc w:val="center"/>
              <w:rPr>
                <w:rFonts w:ascii="Arial" w:hAnsi="Arial" w:cs="Arial"/>
                <w:spacing w:val="-20"/>
              </w:rPr>
            </w:pPr>
            <w:r w:rsidRPr="005F2219">
              <w:rPr>
                <w:rFonts w:ascii="Arial" w:hAnsi="Arial" w:cs="Arial"/>
                <w:spacing w:val="-20"/>
              </w:rPr>
              <w:t>26</w:t>
            </w:r>
          </w:p>
        </w:tc>
        <w:tc>
          <w:tcPr>
            <w:tcW w:w="4253"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Realizar el registro de la información de la venta, la producción y entrega de productos al cliente</w:t>
            </w:r>
          </w:p>
        </w:tc>
        <w:tc>
          <w:tcPr>
            <w:tcW w:w="2410" w:type="dxa"/>
            <w:vAlign w:val="center"/>
          </w:tcPr>
          <w:p w:rsidR="00C12EF1" w:rsidRPr="005F2219" w:rsidRDefault="00C12EF1"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C12EF1" w:rsidRPr="005F2219" w:rsidRDefault="00C12EF1"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C12EF1" w:rsidRPr="005F2219" w:rsidRDefault="00C12EF1"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7A4D48" w:rsidRPr="005F2219" w:rsidRDefault="007A4D4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F2219">
              <w:rPr>
                <w:rFonts w:ascii="Arial" w:hAnsi="Arial" w:cs="Arial"/>
                <w:bCs/>
              </w:rPr>
              <w:t>Profesional Especializado 2028-14</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Secretaria de la unidad productiva</w:t>
            </w:r>
          </w:p>
        </w:tc>
        <w:tc>
          <w:tcPr>
            <w:tcW w:w="2126"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C12EF1" w:rsidRPr="005F2219" w:rsidRDefault="00C12EF1"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En caso de que aplique, se debe realizar el seguimiento de la guía de envío de las producciones enviadas a través de empresas transportadoras</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7A4D48"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007A4D48" w:rsidRPr="005F2219">
              <w:rPr>
                <w:rFonts w:ascii="Arial" w:hAnsi="Arial" w:cs="Arial"/>
              </w:rPr>
              <w:t xml:space="preserve">nformación registros </w:t>
            </w:r>
            <w:proofErr w:type="spellStart"/>
            <w:r w:rsidR="007A4D48" w:rsidRPr="005F2219">
              <w:rPr>
                <w:rFonts w:ascii="Arial" w:hAnsi="Arial" w:cs="Arial"/>
              </w:rPr>
              <w:t>produccion</w:t>
            </w:r>
            <w:proofErr w:type="spellEnd"/>
            <w:r w:rsidR="007A4D48" w:rsidRPr="005F2219">
              <w:rPr>
                <w:rFonts w:ascii="Arial" w:hAnsi="Arial" w:cs="Arial"/>
              </w:rPr>
              <w:t xml:space="preserve"> y ventas imprenta nacional para ciegos</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i/>
              </w:rPr>
              <w:t>(</w:t>
            </w:r>
            <w:r w:rsidRPr="005F2219">
              <w:rPr>
                <w:rFonts w:ascii="Arial" w:hAnsi="Arial" w:cs="Arial"/>
                <w:i/>
              </w:rPr>
              <w:t>SDT-120-FM-363)</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Guía de envío de las empresas </w:t>
            </w:r>
            <w:proofErr w:type="spellStart"/>
            <w:r w:rsidRPr="005F2219">
              <w:rPr>
                <w:rFonts w:ascii="Arial" w:hAnsi="Arial" w:cs="Arial"/>
              </w:rPr>
              <w:t>trasnsportadoras</w:t>
            </w:r>
            <w:proofErr w:type="spellEnd"/>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pPr>
          </w:p>
        </w:tc>
      </w:tr>
      <w:tr w:rsidR="00596079"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596079" w:rsidRPr="005F2219" w:rsidRDefault="00596079" w:rsidP="005F2219">
            <w:pPr>
              <w:jc w:val="center"/>
              <w:rPr>
                <w:rFonts w:ascii="Arial" w:hAnsi="Arial" w:cs="Arial"/>
                <w:spacing w:val="-20"/>
              </w:rPr>
            </w:pPr>
            <w:r w:rsidRPr="005F2219">
              <w:rPr>
                <w:rFonts w:ascii="Arial" w:hAnsi="Arial" w:cs="Arial"/>
                <w:spacing w:val="-20"/>
              </w:rPr>
              <w:t>27</w:t>
            </w:r>
          </w:p>
        </w:tc>
        <w:tc>
          <w:tcPr>
            <w:tcW w:w="4253" w:type="dxa"/>
            <w:vAlign w:val="center"/>
          </w:tcPr>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Realizar el inventario de materias primas semestral confrontando el informe que genera el aplicativo de inventario con las existencias físicas.</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 xml:space="preserve">Si las cantidades registradas en el aplicativo de inventarios no coinciden se debe realizar un reconteo, si persiste la inconsistencia se verifican las descargas realizadas en el </w:t>
            </w:r>
            <w:proofErr w:type="spellStart"/>
            <w:r w:rsidRPr="005F2219">
              <w:rPr>
                <w:rFonts w:ascii="Arial" w:hAnsi="Arial" w:cs="Arial"/>
              </w:rPr>
              <w:t>eplicativo</w:t>
            </w:r>
            <w:proofErr w:type="spellEnd"/>
            <w:r w:rsidRPr="005F2219">
              <w:rPr>
                <w:rFonts w:ascii="Arial" w:hAnsi="Arial" w:cs="Arial"/>
              </w:rPr>
              <w:t xml:space="preserve"> de inventario con las órdenes de producción elaboradas</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Si persiste la inconsistencia continúa con la siguiente actividad</w:t>
            </w:r>
          </w:p>
        </w:tc>
        <w:tc>
          <w:tcPr>
            <w:tcW w:w="2410" w:type="dxa"/>
            <w:vAlign w:val="center"/>
          </w:tcPr>
          <w:p w:rsidR="001A04F0" w:rsidRPr="005F2219" w:rsidRDefault="001A04F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Técnicos Operativos</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Operarios Calificados</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Contratistas</w:t>
            </w:r>
          </w:p>
        </w:tc>
        <w:tc>
          <w:tcPr>
            <w:tcW w:w="2126" w:type="dxa"/>
            <w:vAlign w:val="center"/>
          </w:tcPr>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Revisar que las cantidades registradas en el aplicativo de inventarios coincidan con las cantidades físicas.</w:t>
            </w:r>
          </w:p>
        </w:tc>
        <w:tc>
          <w:tcPr>
            <w:tcW w:w="2126" w:type="dxa"/>
            <w:vAlign w:val="center"/>
          </w:tcPr>
          <w:p w:rsidR="00596079" w:rsidRPr="005F2219" w:rsidRDefault="00596079"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Inventario informe por línea expedido por el aplicativo de inventario</w:t>
            </w: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28</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Reportar a Secretaría General los faltantes y/o sobrantes resultantes del inventario físico teniendo en cuenta los lineamientos del Procedimiento: Elaboración, seguimiento y toma física de inventarios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vAlign w:val="center"/>
          </w:tcPr>
          <w:p w:rsidR="00EF23D0" w:rsidRPr="005F2219" w:rsidRDefault="00EF23D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Administrativa y Financiera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Secretaría General</w:t>
            </w: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Denuncia,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Oficio con reportes</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23D0"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EF23D0" w:rsidRPr="005F2219" w:rsidRDefault="00EF23D0" w:rsidP="005F2219">
            <w:pPr>
              <w:jc w:val="center"/>
              <w:rPr>
                <w:rFonts w:ascii="Arial" w:hAnsi="Arial" w:cs="Arial"/>
                <w:spacing w:val="-20"/>
              </w:rPr>
            </w:pPr>
            <w:r w:rsidRPr="005F2219">
              <w:rPr>
                <w:rFonts w:ascii="Arial" w:hAnsi="Arial" w:cs="Arial"/>
                <w:spacing w:val="-20"/>
              </w:rPr>
              <w:t>29</w:t>
            </w:r>
          </w:p>
        </w:tc>
        <w:tc>
          <w:tcPr>
            <w:tcW w:w="4253"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Presentar informe mensual de la gestión de mercadeo y ventas</w:t>
            </w:r>
          </w:p>
        </w:tc>
        <w:tc>
          <w:tcPr>
            <w:tcW w:w="2410"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Profesional Especializado</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Técnico Administrativo</w:t>
            </w:r>
          </w:p>
        </w:tc>
        <w:tc>
          <w:tcPr>
            <w:tcW w:w="2126"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pPr>
            <w:r w:rsidRPr="005F2219">
              <w:rPr>
                <w:rFonts w:ascii="Arial" w:hAnsi="Arial" w:cs="Arial"/>
              </w:rPr>
              <w:t>No aplica</w:t>
            </w:r>
          </w:p>
        </w:tc>
        <w:tc>
          <w:tcPr>
            <w:tcW w:w="2126" w:type="dxa"/>
            <w:vAlign w:val="center"/>
          </w:tcPr>
          <w:p w:rsidR="00EF23D0"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00EF23D0" w:rsidRPr="005F2219">
              <w:rPr>
                <w:rFonts w:ascii="Arial" w:hAnsi="Arial" w:cs="Arial"/>
              </w:rPr>
              <w:t>nforme mensual</w:t>
            </w:r>
          </w:p>
          <w:p w:rsidR="00EF23D0" w:rsidRPr="005F2219" w:rsidRDefault="00EF23D0" w:rsidP="005F2219">
            <w:pPr>
              <w:jc w:val="center"/>
              <w:cnfStyle w:val="000000000000" w:firstRow="0" w:lastRow="0" w:firstColumn="0" w:lastColumn="0" w:oddVBand="0" w:evenVBand="0" w:oddHBand="0" w:evenHBand="0" w:firstRowFirstColumn="0" w:firstRowLastColumn="0" w:lastRowFirstColumn="0" w:lastRowLastColumn="0"/>
              <w:rPr>
                <w:i/>
              </w:rPr>
            </w:pPr>
            <w:r w:rsidRPr="005F2219">
              <w:rPr>
                <w:i/>
              </w:rPr>
              <w:t>(</w:t>
            </w:r>
            <w:r w:rsidRPr="005F2219">
              <w:rPr>
                <w:rFonts w:ascii="Arial" w:hAnsi="Arial" w:cs="Arial"/>
                <w:i/>
              </w:rPr>
              <w:t>SDT-120-FM-237)</w:t>
            </w:r>
          </w:p>
        </w:tc>
      </w:tr>
      <w:tr w:rsidR="007A4D48" w:rsidRPr="005F2219" w:rsidTr="005F2219">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A4D48" w:rsidRPr="005F2219" w:rsidRDefault="00596079" w:rsidP="005F2219">
            <w:pPr>
              <w:jc w:val="center"/>
              <w:rPr>
                <w:rFonts w:ascii="Arial" w:hAnsi="Arial" w:cs="Arial"/>
                <w:spacing w:val="-20"/>
              </w:rPr>
            </w:pPr>
            <w:r w:rsidRPr="005F2219">
              <w:rPr>
                <w:rFonts w:ascii="Arial" w:hAnsi="Arial" w:cs="Arial"/>
                <w:spacing w:val="-20"/>
              </w:rPr>
              <w:t>30</w:t>
            </w:r>
          </w:p>
        </w:tc>
        <w:tc>
          <w:tcPr>
            <w:tcW w:w="4253"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Realizar la medición de la satisfacción del cliente y presentar  informe semestral</w:t>
            </w:r>
          </w:p>
        </w:tc>
        <w:tc>
          <w:tcPr>
            <w:tcW w:w="2410"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Secretaria de l</w:t>
            </w:r>
            <w:r w:rsidR="00596079" w:rsidRPr="005F2219">
              <w:rPr>
                <w:rFonts w:ascii="Arial" w:hAnsi="Arial" w:cs="Arial"/>
              </w:rPr>
              <w:t xml:space="preserve">a </w:t>
            </w:r>
            <w:r w:rsidRPr="005F2219">
              <w:rPr>
                <w:rFonts w:ascii="Arial" w:hAnsi="Arial" w:cs="Arial"/>
              </w:rPr>
              <w:t>unidad productiva</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7A4D48"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7A4D48"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Identificar las acciones de mejora</w:t>
            </w:r>
          </w:p>
        </w:tc>
        <w:tc>
          <w:tcPr>
            <w:tcW w:w="2126" w:type="dxa"/>
            <w:vAlign w:val="center"/>
          </w:tcPr>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Informe semestral</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A4D48" w:rsidRPr="005F2219" w:rsidRDefault="000D5742"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007A4D48" w:rsidRPr="005F2219">
              <w:rPr>
                <w:rFonts w:ascii="Arial" w:hAnsi="Arial" w:cs="Arial"/>
              </w:rPr>
              <w:t>ncuesta de satisfacción del cliente</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F2219">
              <w:rPr>
                <w:rFonts w:ascii="Arial" w:hAnsi="Arial" w:cs="Arial"/>
                <w:i/>
              </w:rPr>
              <w:t>(SDT-120-FM-168)</w:t>
            </w:r>
          </w:p>
          <w:p w:rsidR="007A4D48" w:rsidRPr="005F2219" w:rsidRDefault="007A4D48"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04F0" w:rsidRPr="005F2219" w:rsidTr="005F221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1A04F0" w:rsidRPr="005F2219" w:rsidRDefault="001A04F0" w:rsidP="005F2219">
            <w:pPr>
              <w:jc w:val="center"/>
              <w:rPr>
                <w:rFonts w:ascii="Arial" w:hAnsi="Arial" w:cs="Arial"/>
                <w:spacing w:val="-20"/>
              </w:rPr>
            </w:pPr>
            <w:r w:rsidRPr="005F2219">
              <w:rPr>
                <w:rFonts w:ascii="Arial" w:hAnsi="Arial" w:cs="Arial"/>
                <w:spacing w:val="-20"/>
              </w:rPr>
              <w:t>31</w:t>
            </w:r>
          </w:p>
        </w:tc>
        <w:tc>
          <w:tcPr>
            <w:tcW w:w="4253" w:type="dxa"/>
            <w:vAlign w:val="center"/>
          </w:tcPr>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5F2219">
              <w:rPr>
                <w:rFonts w:ascii="Arial" w:hAnsi="Arial" w:cs="Arial"/>
              </w:rPr>
              <w:t>Realizar seguimiento a la Programación Anual de Producción</w:t>
            </w:r>
          </w:p>
        </w:tc>
        <w:tc>
          <w:tcPr>
            <w:tcW w:w="2410" w:type="dxa"/>
            <w:vAlign w:val="center"/>
          </w:tcPr>
          <w:p w:rsidR="001A04F0" w:rsidRPr="005F2219" w:rsidRDefault="001A04F0" w:rsidP="005F2219">
            <w:pPr>
              <w:pStyle w:val="Encabezado"/>
              <w:tabs>
                <w:tab w:val="left" w:pos="708"/>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Coordinador de las unidades productivas</w:t>
            </w:r>
          </w:p>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2126" w:type="dxa"/>
            <w:vAlign w:val="center"/>
          </w:tcPr>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Subdirección Técnica</w:t>
            </w:r>
          </w:p>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F2219">
              <w:rPr>
                <w:rFonts w:ascii="Arial" w:hAnsi="Arial" w:cs="Arial"/>
              </w:rPr>
              <w:t>Verificiar</w:t>
            </w:r>
            <w:proofErr w:type="spellEnd"/>
            <w:r w:rsidRPr="005F2219">
              <w:rPr>
                <w:rFonts w:ascii="Arial" w:hAnsi="Arial" w:cs="Arial"/>
              </w:rPr>
              <w:t xml:space="preserve"> el cumplimiento de los requerimientos de impresión</w:t>
            </w:r>
          </w:p>
        </w:tc>
        <w:tc>
          <w:tcPr>
            <w:tcW w:w="2126" w:type="dxa"/>
            <w:vAlign w:val="center"/>
          </w:tcPr>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rPr>
              <w:t>Programación de producción anual</w:t>
            </w:r>
          </w:p>
          <w:p w:rsidR="001A04F0" w:rsidRPr="005F2219" w:rsidRDefault="001A04F0" w:rsidP="005F22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2219">
              <w:rPr>
                <w:rFonts w:ascii="Arial" w:hAnsi="Arial" w:cs="Arial"/>
                <w:i/>
              </w:rPr>
              <w:t>(SDT-120-FM-321</w:t>
            </w:r>
          </w:p>
        </w:tc>
      </w:tr>
    </w:tbl>
    <w:p w:rsidR="00280E64" w:rsidRPr="005548F6" w:rsidRDefault="00280E64" w:rsidP="00B73802">
      <w:pPr>
        <w:rPr>
          <w:rFonts w:ascii="Arial" w:hAnsi="Arial" w:cs="Arial"/>
        </w:rPr>
      </w:pPr>
    </w:p>
    <w:p w:rsidR="003F5CE7" w:rsidRPr="005548F6" w:rsidRDefault="003F5CE7" w:rsidP="00F515D5">
      <w:pPr>
        <w:rPr>
          <w:rFonts w:ascii="Arial" w:hAnsi="Arial" w:cs="Arial"/>
        </w:rPr>
      </w:pPr>
    </w:p>
    <w:p w:rsidR="00C454C0" w:rsidRDefault="00967893" w:rsidP="005663AA">
      <w:pPr>
        <w:pStyle w:val="Ttulo2"/>
        <w:ind w:left="0"/>
        <w:rPr>
          <w:sz w:val="24"/>
        </w:rPr>
      </w:pPr>
      <w:r>
        <w:rPr>
          <w:sz w:val="24"/>
        </w:rPr>
        <w:t>8</w:t>
      </w:r>
      <w:r w:rsidR="005663AA" w:rsidRPr="005548F6">
        <w:rPr>
          <w:sz w:val="24"/>
        </w:rPr>
        <w:t xml:space="preserve">. </w:t>
      </w:r>
      <w:r w:rsidR="00C454C0" w:rsidRPr="005548F6">
        <w:rPr>
          <w:sz w:val="24"/>
        </w:rPr>
        <w:t xml:space="preserve">DOCUMENTOS </w:t>
      </w:r>
      <w:r w:rsidR="00306486" w:rsidRPr="005548F6">
        <w:rPr>
          <w:sz w:val="24"/>
        </w:rPr>
        <w:t>ASOCIADOS A</w:t>
      </w:r>
      <w:r w:rsidR="00C454C0" w:rsidRPr="005548F6">
        <w:rPr>
          <w:sz w:val="24"/>
        </w:rPr>
        <w:t>L PROCEDIMIENTO</w:t>
      </w:r>
    </w:p>
    <w:p w:rsidR="00834FBD" w:rsidRDefault="00834FBD" w:rsidP="00834FBD">
      <w:pPr>
        <w:rPr>
          <w:lang w:val="es-ES_tradnl"/>
        </w:rPr>
      </w:pPr>
    </w:p>
    <w:p w:rsidR="00E901B9" w:rsidRPr="005F2219" w:rsidRDefault="00E901B9" w:rsidP="00E901B9">
      <w:pPr>
        <w:numPr>
          <w:ilvl w:val="0"/>
          <w:numId w:val="39"/>
        </w:numPr>
        <w:rPr>
          <w:rFonts w:ascii="Arial" w:hAnsi="Arial" w:cs="Arial"/>
        </w:rPr>
      </w:pPr>
      <w:r w:rsidRPr="005F2219">
        <w:rPr>
          <w:rFonts w:ascii="Arial" w:hAnsi="Arial" w:cs="Arial"/>
        </w:rPr>
        <w:t xml:space="preserve">Formato Programación de producción anual </w:t>
      </w:r>
      <w:r w:rsidRPr="005F2219">
        <w:rPr>
          <w:rFonts w:ascii="Arial" w:hAnsi="Arial" w:cs="Arial"/>
          <w:i/>
        </w:rPr>
        <w:t>(SDT-120-FM-321)</w:t>
      </w:r>
    </w:p>
    <w:p w:rsidR="00E901B9" w:rsidRPr="005F2219" w:rsidRDefault="00E901B9" w:rsidP="00E901B9">
      <w:pPr>
        <w:numPr>
          <w:ilvl w:val="0"/>
          <w:numId w:val="39"/>
        </w:numPr>
        <w:rPr>
          <w:rFonts w:ascii="Arial" w:hAnsi="Arial" w:cs="Arial"/>
        </w:rPr>
      </w:pPr>
      <w:r w:rsidRPr="005F2219">
        <w:rPr>
          <w:rFonts w:ascii="Arial" w:hAnsi="Arial" w:cs="Arial"/>
        </w:rPr>
        <w:t xml:space="preserve">Formato orden de Producción </w:t>
      </w:r>
      <w:r w:rsidRPr="005F2219">
        <w:rPr>
          <w:rFonts w:ascii="Arial" w:hAnsi="Arial" w:cs="Arial"/>
          <w:i/>
        </w:rPr>
        <w:t>(SDT-120-FM-084)</w:t>
      </w:r>
    </w:p>
    <w:p w:rsidR="00E901B9" w:rsidRPr="005F2219" w:rsidRDefault="00E901B9" w:rsidP="00E901B9">
      <w:pPr>
        <w:numPr>
          <w:ilvl w:val="0"/>
          <w:numId w:val="39"/>
        </w:numPr>
        <w:rPr>
          <w:rFonts w:ascii="Arial" w:hAnsi="Arial" w:cs="Arial"/>
        </w:rPr>
      </w:pPr>
      <w:proofErr w:type="spellStart"/>
      <w:r w:rsidRPr="005F2219">
        <w:rPr>
          <w:rFonts w:ascii="Arial" w:hAnsi="Arial" w:cs="Arial"/>
        </w:rPr>
        <w:t>Sticker</w:t>
      </w:r>
      <w:proofErr w:type="spellEnd"/>
      <w:r w:rsidRPr="005F2219">
        <w:rPr>
          <w:rFonts w:ascii="Arial" w:hAnsi="Arial" w:cs="Arial"/>
        </w:rPr>
        <w:t xml:space="preserve"> de aprobación </w:t>
      </w:r>
      <w:r w:rsidRPr="005F2219">
        <w:rPr>
          <w:rFonts w:ascii="Arial" w:hAnsi="Arial" w:cs="Arial"/>
          <w:i/>
        </w:rPr>
        <w:t>(SDT-120-FM-323) (SDT-120-FM-322)</w:t>
      </w:r>
    </w:p>
    <w:p w:rsidR="00E901B9" w:rsidRPr="005F2219" w:rsidRDefault="00E901B9" w:rsidP="00E901B9">
      <w:pPr>
        <w:numPr>
          <w:ilvl w:val="0"/>
          <w:numId w:val="39"/>
        </w:numPr>
        <w:rPr>
          <w:rFonts w:ascii="Arial" w:hAnsi="Arial" w:cs="Arial"/>
        </w:rPr>
      </w:pPr>
      <w:r w:rsidRPr="005F2219">
        <w:rPr>
          <w:rFonts w:ascii="Arial" w:hAnsi="Arial" w:cs="Arial"/>
        </w:rPr>
        <w:t>Formato solicitud materia prima e insumos. (</w:t>
      </w:r>
      <w:r w:rsidRPr="005F2219">
        <w:rPr>
          <w:rFonts w:ascii="Arial" w:hAnsi="Arial" w:cs="Arial"/>
          <w:i/>
        </w:rPr>
        <w:t>SDT-120-FM-086)</w:t>
      </w:r>
      <w:bookmarkStart w:id="0" w:name="_GoBack"/>
      <w:bookmarkEnd w:id="0"/>
    </w:p>
    <w:p w:rsidR="00E901B9" w:rsidRPr="005F2219" w:rsidRDefault="00E901B9" w:rsidP="00E901B9">
      <w:pPr>
        <w:numPr>
          <w:ilvl w:val="0"/>
          <w:numId w:val="39"/>
        </w:numPr>
        <w:rPr>
          <w:rFonts w:ascii="Arial" w:hAnsi="Arial" w:cs="Arial"/>
        </w:rPr>
      </w:pPr>
      <w:r w:rsidRPr="005F2219">
        <w:rPr>
          <w:rFonts w:ascii="Arial" w:hAnsi="Arial" w:cs="Arial"/>
        </w:rPr>
        <w:t xml:space="preserve">Formato identificación producto terminado </w:t>
      </w:r>
      <w:r w:rsidRPr="005F2219">
        <w:rPr>
          <w:rFonts w:ascii="Arial" w:hAnsi="Arial" w:cs="Arial"/>
          <w:i/>
        </w:rPr>
        <w:t>(SDT-120-FM-324</w:t>
      </w:r>
    </w:p>
    <w:p w:rsidR="00E901B9" w:rsidRPr="005F2219" w:rsidRDefault="00E901B9" w:rsidP="00E901B9">
      <w:pPr>
        <w:numPr>
          <w:ilvl w:val="0"/>
          <w:numId w:val="39"/>
        </w:numPr>
        <w:rPr>
          <w:rFonts w:ascii="Arial" w:hAnsi="Arial" w:cs="Arial"/>
        </w:rPr>
      </w:pPr>
      <w:r w:rsidRPr="005F2219">
        <w:rPr>
          <w:rFonts w:ascii="Arial" w:hAnsi="Arial" w:cs="Arial"/>
        </w:rPr>
        <w:t xml:space="preserve">Formato Memorando </w:t>
      </w:r>
      <w:r w:rsidRPr="005F2219">
        <w:rPr>
          <w:rFonts w:ascii="Arial" w:hAnsi="Arial" w:cs="Arial"/>
          <w:i/>
        </w:rPr>
        <w:t>(SG-110-FM-037)</w:t>
      </w:r>
    </w:p>
    <w:p w:rsidR="00E901B9" w:rsidRPr="005F2219" w:rsidRDefault="00E901B9" w:rsidP="00E901B9">
      <w:pPr>
        <w:numPr>
          <w:ilvl w:val="0"/>
          <w:numId w:val="39"/>
        </w:numPr>
        <w:rPr>
          <w:rFonts w:ascii="Arial" w:hAnsi="Arial" w:cs="Arial"/>
        </w:rPr>
      </w:pPr>
      <w:r w:rsidRPr="005F2219">
        <w:rPr>
          <w:rFonts w:ascii="Arial" w:hAnsi="Arial" w:cs="Arial"/>
        </w:rPr>
        <w:t xml:space="preserve">Formato Remisión de Costos </w:t>
      </w:r>
      <w:r w:rsidRPr="005F2219">
        <w:rPr>
          <w:rFonts w:ascii="Arial" w:hAnsi="Arial" w:cs="Arial"/>
          <w:i/>
        </w:rPr>
        <w:t>(SDT-40-FM-088)</w:t>
      </w:r>
    </w:p>
    <w:p w:rsidR="00E901B9" w:rsidRPr="005F2219" w:rsidRDefault="00E901B9" w:rsidP="00E901B9">
      <w:pPr>
        <w:numPr>
          <w:ilvl w:val="0"/>
          <w:numId w:val="39"/>
        </w:numPr>
        <w:rPr>
          <w:rFonts w:ascii="Arial" w:hAnsi="Arial" w:cs="Arial"/>
        </w:rPr>
      </w:pPr>
      <w:r w:rsidRPr="005F2219">
        <w:rPr>
          <w:rFonts w:ascii="Arial" w:hAnsi="Arial" w:cs="Arial"/>
        </w:rPr>
        <w:t xml:space="preserve">Formato Costeo de la Orden de Producción de Material Impreso </w:t>
      </w:r>
      <w:r w:rsidRPr="005F2219">
        <w:rPr>
          <w:rFonts w:ascii="Arial" w:hAnsi="Arial" w:cs="Arial"/>
          <w:i/>
        </w:rPr>
        <w:t>(SDT-120-FM-046)</w:t>
      </w:r>
    </w:p>
    <w:p w:rsidR="00E901B9" w:rsidRPr="005F2219" w:rsidRDefault="00E901B9" w:rsidP="00E901B9">
      <w:pPr>
        <w:numPr>
          <w:ilvl w:val="0"/>
          <w:numId w:val="39"/>
        </w:numPr>
        <w:rPr>
          <w:rFonts w:ascii="Arial" w:hAnsi="Arial" w:cs="Arial"/>
        </w:rPr>
      </w:pPr>
      <w:r w:rsidRPr="005F2219">
        <w:rPr>
          <w:rFonts w:ascii="Arial" w:hAnsi="Arial" w:cs="Arial"/>
        </w:rPr>
        <w:t>Formato cotización</w:t>
      </w:r>
      <w:r w:rsidRPr="005F2219">
        <w:t xml:space="preserve"> (</w:t>
      </w:r>
      <w:r w:rsidRPr="005F2219">
        <w:rPr>
          <w:rFonts w:ascii="Arial" w:hAnsi="Arial" w:cs="Arial"/>
          <w:i/>
        </w:rPr>
        <w:t>SDT-120-FM-316)</w:t>
      </w:r>
    </w:p>
    <w:p w:rsidR="00E901B9" w:rsidRPr="005F2219" w:rsidRDefault="00E901B9" w:rsidP="00E901B9">
      <w:pPr>
        <w:numPr>
          <w:ilvl w:val="0"/>
          <w:numId w:val="39"/>
        </w:numPr>
        <w:rPr>
          <w:rFonts w:ascii="Arial" w:hAnsi="Arial" w:cs="Arial"/>
        </w:rPr>
      </w:pPr>
      <w:r w:rsidRPr="005F2219">
        <w:rPr>
          <w:rFonts w:ascii="Arial" w:hAnsi="Arial" w:cs="Arial"/>
        </w:rPr>
        <w:t xml:space="preserve">Formato orden de compra </w:t>
      </w:r>
      <w:r w:rsidRPr="005F2219">
        <w:rPr>
          <w:rFonts w:ascii="Arial" w:hAnsi="Arial" w:cs="Arial"/>
          <w:i/>
        </w:rPr>
        <w:t>(SDT-120-FM-315)</w:t>
      </w:r>
    </w:p>
    <w:p w:rsidR="00E901B9" w:rsidRPr="005F2219" w:rsidRDefault="00E901B9" w:rsidP="00E901B9">
      <w:pPr>
        <w:numPr>
          <w:ilvl w:val="0"/>
          <w:numId w:val="39"/>
        </w:numPr>
        <w:rPr>
          <w:rFonts w:ascii="Arial" w:hAnsi="Arial" w:cs="Arial"/>
          <w:i/>
        </w:rPr>
      </w:pPr>
      <w:r w:rsidRPr="005F2219">
        <w:rPr>
          <w:rFonts w:ascii="Arial" w:hAnsi="Arial" w:cs="Arial"/>
        </w:rPr>
        <w:t xml:space="preserve">Formato información registros </w:t>
      </w:r>
      <w:proofErr w:type="spellStart"/>
      <w:r w:rsidRPr="005F2219">
        <w:rPr>
          <w:rFonts w:ascii="Arial" w:hAnsi="Arial" w:cs="Arial"/>
        </w:rPr>
        <w:t>produccion</w:t>
      </w:r>
      <w:proofErr w:type="spellEnd"/>
      <w:r w:rsidRPr="005F2219">
        <w:rPr>
          <w:rFonts w:ascii="Arial" w:hAnsi="Arial" w:cs="Arial"/>
        </w:rPr>
        <w:t xml:space="preserve"> y ventas imprenta nacional para ciegos</w:t>
      </w:r>
      <w:r w:rsidRPr="005F2219">
        <w:rPr>
          <w:i/>
        </w:rPr>
        <w:t>(</w:t>
      </w:r>
      <w:r w:rsidRPr="005F2219">
        <w:rPr>
          <w:rFonts w:ascii="Arial" w:hAnsi="Arial" w:cs="Arial"/>
          <w:i/>
        </w:rPr>
        <w:t>SDT-120-FM-363)</w:t>
      </w:r>
    </w:p>
    <w:p w:rsidR="00E901B9" w:rsidRPr="005F2219" w:rsidRDefault="00E901B9" w:rsidP="00E901B9">
      <w:pPr>
        <w:numPr>
          <w:ilvl w:val="0"/>
          <w:numId w:val="39"/>
        </w:numPr>
        <w:rPr>
          <w:rFonts w:ascii="Arial" w:hAnsi="Arial" w:cs="Arial"/>
        </w:rPr>
      </w:pPr>
      <w:r w:rsidRPr="005F2219">
        <w:rPr>
          <w:rFonts w:ascii="Arial" w:hAnsi="Arial" w:cs="Arial"/>
        </w:rPr>
        <w:t xml:space="preserve">Planilla Diaria de Ventas </w:t>
      </w:r>
      <w:r w:rsidRPr="005F2219">
        <w:rPr>
          <w:rFonts w:ascii="Arial" w:hAnsi="Arial" w:cs="Arial"/>
          <w:i/>
        </w:rPr>
        <w:t>(SG-110-FM-105)</w:t>
      </w:r>
    </w:p>
    <w:p w:rsidR="00E901B9" w:rsidRPr="005F2219" w:rsidRDefault="00E901B9" w:rsidP="00E901B9">
      <w:pPr>
        <w:numPr>
          <w:ilvl w:val="0"/>
          <w:numId w:val="39"/>
        </w:numPr>
        <w:rPr>
          <w:rFonts w:ascii="Arial" w:hAnsi="Arial" w:cs="Arial"/>
          <w:i/>
        </w:rPr>
      </w:pPr>
      <w:r w:rsidRPr="005F2219">
        <w:rPr>
          <w:rFonts w:ascii="Arial" w:hAnsi="Arial" w:cs="Arial"/>
        </w:rPr>
        <w:t xml:space="preserve">Formato informe mensual </w:t>
      </w:r>
      <w:r w:rsidRPr="005F2219">
        <w:rPr>
          <w:i/>
        </w:rPr>
        <w:t>(</w:t>
      </w:r>
      <w:r w:rsidRPr="005F2219">
        <w:rPr>
          <w:rFonts w:ascii="Arial" w:hAnsi="Arial" w:cs="Arial"/>
          <w:i/>
        </w:rPr>
        <w:t>SDT-120-FM-237)</w:t>
      </w:r>
    </w:p>
    <w:p w:rsidR="00E901B9" w:rsidRPr="005F2219" w:rsidRDefault="00E901B9" w:rsidP="00E901B9">
      <w:pPr>
        <w:numPr>
          <w:ilvl w:val="0"/>
          <w:numId w:val="39"/>
        </w:numPr>
        <w:rPr>
          <w:rFonts w:ascii="Arial" w:hAnsi="Arial" w:cs="Arial"/>
          <w:i/>
        </w:rPr>
      </w:pPr>
      <w:r w:rsidRPr="005F2219">
        <w:rPr>
          <w:rFonts w:ascii="Arial" w:hAnsi="Arial" w:cs="Arial"/>
        </w:rPr>
        <w:t xml:space="preserve">Formato encuesta de satisfacción del cliente </w:t>
      </w:r>
      <w:r w:rsidRPr="005F2219">
        <w:rPr>
          <w:rFonts w:ascii="Arial" w:hAnsi="Arial" w:cs="Arial"/>
          <w:i/>
        </w:rPr>
        <w:t>(SDT-120-FM-168)</w:t>
      </w:r>
    </w:p>
    <w:p w:rsidR="00C12EF1" w:rsidRPr="005F2219" w:rsidRDefault="00C12EF1" w:rsidP="00C12EF1">
      <w:pPr>
        <w:numPr>
          <w:ilvl w:val="0"/>
          <w:numId w:val="39"/>
        </w:numPr>
        <w:rPr>
          <w:rFonts w:ascii="Arial" w:hAnsi="Arial" w:cs="Arial"/>
          <w:i/>
        </w:rPr>
      </w:pPr>
      <w:r w:rsidRPr="005F2219">
        <w:rPr>
          <w:rFonts w:ascii="Arial" w:hAnsi="Arial" w:cs="Arial"/>
        </w:rPr>
        <w:t>Formato Hoja de Vida Máquinas Imprenta</w:t>
      </w:r>
      <w:r w:rsidRPr="005F2219">
        <w:rPr>
          <w:rFonts w:ascii="Arial" w:hAnsi="Arial" w:cs="Arial"/>
          <w:i/>
        </w:rPr>
        <w:t xml:space="preserve"> (SDT-40-FM-092)</w:t>
      </w:r>
    </w:p>
    <w:p w:rsidR="00C454C0" w:rsidRDefault="00C454C0" w:rsidP="005663AA">
      <w:pPr>
        <w:pStyle w:val="Ttulo2"/>
        <w:ind w:left="0"/>
        <w:rPr>
          <w:b w:val="0"/>
          <w:sz w:val="24"/>
          <w:lang w:val="es-ES"/>
        </w:rPr>
      </w:pPr>
    </w:p>
    <w:p w:rsidR="00DB1CE3" w:rsidRPr="00DB1CE3" w:rsidRDefault="00DB1CE3" w:rsidP="00DB1CE3"/>
    <w:p w:rsidR="00EB0E97" w:rsidRPr="005548F6"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rsidR="003976DB" w:rsidRPr="005548F6" w:rsidRDefault="003976DB" w:rsidP="006B6763">
      <w:pPr>
        <w:rPr>
          <w:rFonts w:ascii="Arial" w:hAnsi="Arial" w:cs="Arial"/>
          <w:b/>
          <w:lang w:val="es-CO"/>
        </w:rPr>
      </w:pPr>
    </w:p>
    <w:tbl>
      <w:tblPr>
        <w:tblStyle w:val="Tabladecuadrcula1clara"/>
        <w:tblW w:w="0" w:type="auto"/>
        <w:tblLook w:val="04A0" w:firstRow="1" w:lastRow="0" w:firstColumn="1" w:lastColumn="0" w:noHBand="0" w:noVBand="1"/>
      </w:tblPr>
      <w:tblGrid>
        <w:gridCol w:w="2490"/>
        <w:gridCol w:w="3317"/>
        <w:gridCol w:w="4253"/>
        <w:gridCol w:w="4252"/>
      </w:tblGrid>
      <w:tr w:rsidR="003976DB" w:rsidRPr="005548F6" w:rsidTr="004B5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Pr>
          <w:p w:rsidR="003976DB" w:rsidRPr="005548F6" w:rsidRDefault="003976DB" w:rsidP="003976DB">
            <w:pPr>
              <w:jc w:val="center"/>
              <w:rPr>
                <w:rFonts w:ascii="Arial" w:hAnsi="Arial" w:cs="Arial"/>
              </w:rPr>
            </w:pPr>
            <w:r w:rsidRPr="005548F6">
              <w:rPr>
                <w:rFonts w:ascii="Arial" w:hAnsi="Arial" w:cs="Arial"/>
              </w:rPr>
              <w:t>Versión</w:t>
            </w:r>
          </w:p>
        </w:tc>
        <w:tc>
          <w:tcPr>
            <w:tcW w:w="3317" w:type="dxa"/>
          </w:tcPr>
          <w:p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4253" w:type="dxa"/>
          </w:tcPr>
          <w:p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4252" w:type="dxa"/>
          </w:tcPr>
          <w:p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1</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05/05/2009</w:t>
            </w:r>
          </w:p>
        </w:tc>
        <w:tc>
          <w:tcPr>
            <w:tcW w:w="4253" w:type="dxa"/>
            <w:vAlign w:val="center"/>
          </w:tcPr>
          <w:p w:rsidR="00AD3E5B" w:rsidRPr="00AE6E86" w:rsidRDefault="00EF23D0"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No aplica</w:t>
            </w:r>
            <w:r w:rsidR="00AD3E5B" w:rsidRPr="00AE6E86">
              <w:rPr>
                <w:rFonts w:ascii="Arial" w:hAnsi="Arial" w:cs="Arial"/>
                <w:bCs/>
                <w:sz w:val="22"/>
                <w:szCs w:val="22"/>
              </w:rPr>
              <w:t xml:space="preserve"> por ser versión inicial</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E6E86">
              <w:rPr>
                <w:rFonts w:ascii="Arial" w:hAnsi="Arial" w:cs="Arial"/>
                <w:sz w:val="22"/>
                <w:szCs w:val="22"/>
              </w:rPr>
              <w:t>Adopción del procedimiento</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2</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07/07/2009</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Sección 5 y anexos</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incluyeron las etapas de planeación, desarrollo, revisión, verificación y validación del diseño.</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incluyeron formatos</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3</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15/06/2010</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Descripción </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Se </w:t>
            </w:r>
            <w:proofErr w:type="spellStart"/>
            <w:r w:rsidRPr="00AE6E86">
              <w:rPr>
                <w:rFonts w:ascii="Arial" w:hAnsi="Arial" w:cs="Arial"/>
                <w:bCs/>
                <w:sz w:val="22"/>
                <w:szCs w:val="22"/>
              </w:rPr>
              <w:t>incluyo</w:t>
            </w:r>
            <w:proofErr w:type="spellEnd"/>
            <w:r w:rsidRPr="00AE6E86">
              <w:rPr>
                <w:rFonts w:ascii="Arial" w:hAnsi="Arial" w:cs="Arial"/>
                <w:bCs/>
                <w:sz w:val="22"/>
                <w:szCs w:val="22"/>
              </w:rPr>
              <w:t xml:space="preserve"> técnica de muestreo en el área de encuadernación y se eliminaron los formatos de </w:t>
            </w:r>
            <w:r w:rsidRPr="00AE6E86">
              <w:rPr>
                <w:rFonts w:ascii="Arial" w:hAnsi="Arial" w:cs="Arial"/>
                <w:sz w:val="22"/>
                <w:szCs w:val="22"/>
              </w:rPr>
              <w:t xml:space="preserve">revisión del diseño, revisión del diseño del material a producir y conformidad del producto final y bienes de propiedad del cliente. </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4</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28/10/2009</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Sección 5 y anexos</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incluyeron las etapas de planeación, desarrollo, revisión, verificación y validación del diseño.</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incluyen flujogramas</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incluyeron formatos</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5</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15/04/2011</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Sección 2,3,4,5,6,7,8,9,10,11,12,13 y 14.</w:t>
            </w:r>
          </w:p>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15, 16, 17, 18, 19, 20 y 23</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incluyó una política de operación relacionada con el formato bitácora de producción.</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Se </w:t>
            </w:r>
            <w:proofErr w:type="spellStart"/>
            <w:r w:rsidRPr="00AE6E86">
              <w:rPr>
                <w:rFonts w:ascii="Arial" w:hAnsi="Arial" w:cs="Arial"/>
                <w:bCs/>
                <w:sz w:val="22"/>
                <w:szCs w:val="22"/>
              </w:rPr>
              <w:t>traslado</w:t>
            </w:r>
            <w:proofErr w:type="spellEnd"/>
            <w:r w:rsidRPr="00AE6E86">
              <w:rPr>
                <w:rFonts w:ascii="Arial" w:hAnsi="Arial" w:cs="Arial"/>
                <w:bCs/>
                <w:sz w:val="22"/>
                <w:szCs w:val="22"/>
              </w:rPr>
              <w:t xml:space="preserve"> el texto de la columna documentos y registros a la columna de descripción, puesto que hacen parte de las actividades.</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eliminan las actividades de fotomecánica.</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agregaron los formatos que se diligencian en las actividades.</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ajustan las actividades del producto no conforme</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Se </w:t>
            </w:r>
            <w:proofErr w:type="spellStart"/>
            <w:r w:rsidRPr="00AE6E86">
              <w:rPr>
                <w:rFonts w:ascii="Arial" w:hAnsi="Arial" w:cs="Arial"/>
                <w:bCs/>
                <w:sz w:val="22"/>
                <w:szCs w:val="22"/>
              </w:rPr>
              <w:t>agrego</w:t>
            </w:r>
            <w:proofErr w:type="spellEnd"/>
            <w:r w:rsidRPr="00AE6E86">
              <w:rPr>
                <w:rFonts w:ascii="Arial" w:hAnsi="Arial" w:cs="Arial"/>
                <w:bCs/>
                <w:sz w:val="22"/>
                <w:szCs w:val="22"/>
              </w:rPr>
              <w:t xml:space="preserve"> la actividad que se lleva a cabo en la columna de control.</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6</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31/05/2011</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Políticas de operación</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incluyó una política de operación relacionada con el material sobrante</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7</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19/07/2011</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Políticas, Numerales 5,6,7,8,9,10,11,12,13</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eliminan: flujogramas y dos políticas, se ajustan contenidos de numerales y se eliminan los numerales 8,9, y 13</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8</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10/4/2012</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Definiciones</w:t>
            </w:r>
          </w:p>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Descripción</w:t>
            </w:r>
          </w:p>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Anexos</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Se eliminan 40 </w:t>
            </w:r>
            <w:proofErr w:type="spellStart"/>
            <w:r w:rsidRPr="00AE6E86">
              <w:rPr>
                <w:rFonts w:ascii="Arial" w:hAnsi="Arial" w:cs="Arial"/>
                <w:bCs/>
                <w:sz w:val="22"/>
                <w:szCs w:val="22"/>
              </w:rPr>
              <w:t>items</w:t>
            </w:r>
            <w:proofErr w:type="spellEnd"/>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elimina la actividad 3.</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Numeral 8 se fusiona con el numeral 13</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Numeral 13 se ajusta</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eliminan los ítems de instructivos.</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ajusta la actividad de conformidad del producto.</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Se incluye el </w:t>
            </w:r>
            <w:r w:rsidRPr="00AE6E86">
              <w:rPr>
                <w:rFonts w:ascii="Arial" w:hAnsi="Arial" w:cs="Arial"/>
                <w:sz w:val="22"/>
                <w:szCs w:val="22"/>
              </w:rPr>
              <w:t>Manual de Operación procedimiento producción material impreso especializado como documento anexo.</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sidRPr="00AE6E86">
              <w:rPr>
                <w:rFonts w:ascii="Arial" w:hAnsi="Arial" w:cs="Arial"/>
                <w:bCs w:val="0"/>
                <w:sz w:val="22"/>
                <w:szCs w:val="22"/>
              </w:rPr>
              <w:t>9</w:t>
            </w:r>
          </w:p>
        </w:tc>
        <w:tc>
          <w:tcPr>
            <w:tcW w:w="3317"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06/07/2012</w:t>
            </w: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 xml:space="preserve">Políticas de Operación, Actividades de Diseño y desarrollo. </w:t>
            </w:r>
          </w:p>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Actividades de identificación del producto no conforme</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ajusta la política del producto no conforme.</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incorporan tres políticas de operación.</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ajusta la actividad de trascribir o diagramar.</w:t>
            </w:r>
          </w:p>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Se ajusta la actividad de identificación del producto no conforme</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AE6E86" w:rsidRDefault="00AD3E5B" w:rsidP="00AD3E5B">
            <w:pPr>
              <w:jc w:val="center"/>
              <w:rPr>
                <w:rFonts w:ascii="Arial" w:hAnsi="Arial" w:cs="Arial"/>
                <w:bCs w:val="0"/>
                <w:sz w:val="22"/>
                <w:szCs w:val="22"/>
              </w:rPr>
            </w:pPr>
            <w:r>
              <w:rPr>
                <w:rFonts w:ascii="Arial" w:hAnsi="Arial" w:cs="Arial"/>
                <w:bCs w:val="0"/>
                <w:sz w:val="22"/>
                <w:szCs w:val="22"/>
              </w:rPr>
              <w:t>10</w:t>
            </w:r>
          </w:p>
        </w:tc>
        <w:tc>
          <w:tcPr>
            <w:tcW w:w="3317" w:type="dxa"/>
            <w:vAlign w:val="center"/>
          </w:tcPr>
          <w:p w:rsidR="00AD3E5B"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26/09/2012</w:t>
            </w:r>
          </w:p>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4253" w:type="dxa"/>
            <w:vAlign w:val="center"/>
          </w:tcPr>
          <w:p w:rsidR="00AD3E5B" w:rsidRPr="00AE6E8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AE6E86">
              <w:rPr>
                <w:rFonts w:ascii="Arial" w:hAnsi="Arial" w:cs="Arial"/>
                <w:bCs/>
                <w:sz w:val="22"/>
                <w:szCs w:val="22"/>
              </w:rPr>
              <w:t>Políticas de Operación</w:t>
            </w:r>
          </w:p>
        </w:tc>
        <w:tc>
          <w:tcPr>
            <w:tcW w:w="4252" w:type="dxa"/>
            <w:vAlign w:val="center"/>
          </w:tcPr>
          <w:p w:rsidR="00AD3E5B" w:rsidRPr="00AE6E86"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Se agregó política para elaboración de protocolos de calibración.</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Pr="009A1580" w:rsidRDefault="00AD3E5B" w:rsidP="00AD3E5B">
            <w:pPr>
              <w:jc w:val="center"/>
              <w:rPr>
                <w:rFonts w:ascii="Arial" w:hAnsi="Arial" w:cs="Arial"/>
                <w:bCs w:val="0"/>
                <w:sz w:val="22"/>
                <w:szCs w:val="22"/>
              </w:rPr>
            </w:pPr>
            <w:r w:rsidRPr="009A1580">
              <w:rPr>
                <w:rFonts w:ascii="Arial" w:hAnsi="Arial" w:cs="Arial"/>
                <w:bCs w:val="0"/>
                <w:sz w:val="22"/>
                <w:szCs w:val="22"/>
              </w:rPr>
              <w:t>11</w:t>
            </w:r>
          </w:p>
        </w:tc>
        <w:tc>
          <w:tcPr>
            <w:tcW w:w="3317" w:type="dxa"/>
            <w:vAlign w:val="center"/>
          </w:tcPr>
          <w:p w:rsidR="00AD3E5B" w:rsidRPr="009A1580"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27</w:t>
            </w:r>
            <w:r w:rsidRPr="009A1580">
              <w:rPr>
                <w:rFonts w:ascii="Arial" w:hAnsi="Arial" w:cs="Arial"/>
                <w:bCs/>
                <w:sz w:val="22"/>
                <w:szCs w:val="22"/>
              </w:rPr>
              <w:t>/0</w:t>
            </w:r>
            <w:r>
              <w:rPr>
                <w:rFonts w:ascii="Arial" w:hAnsi="Arial" w:cs="Arial"/>
                <w:bCs/>
                <w:sz w:val="22"/>
                <w:szCs w:val="22"/>
              </w:rPr>
              <w:t>2</w:t>
            </w:r>
            <w:r w:rsidRPr="009A1580">
              <w:rPr>
                <w:rFonts w:ascii="Arial" w:hAnsi="Arial" w:cs="Arial"/>
                <w:bCs/>
                <w:sz w:val="22"/>
                <w:szCs w:val="22"/>
              </w:rPr>
              <w:t>/2013</w:t>
            </w:r>
          </w:p>
        </w:tc>
        <w:tc>
          <w:tcPr>
            <w:tcW w:w="4253" w:type="dxa"/>
            <w:vAlign w:val="center"/>
          </w:tcPr>
          <w:p w:rsidR="00AD3E5B" w:rsidRPr="009A1580"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A1580">
              <w:rPr>
                <w:rFonts w:ascii="Arial" w:hAnsi="Arial" w:cs="Arial"/>
                <w:bCs/>
                <w:sz w:val="22"/>
                <w:szCs w:val="22"/>
              </w:rPr>
              <w:t>Políticas de Operación</w:t>
            </w:r>
          </w:p>
        </w:tc>
        <w:tc>
          <w:tcPr>
            <w:tcW w:w="4252" w:type="dxa"/>
            <w:vAlign w:val="center"/>
          </w:tcPr>
          <w:p w:rsidR="00AD3E5B" w:rsidRPr="009A1580"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A1580">
              <w:rPr>
                <w:rFonts w:ascii="Arial" w:hAnsi="Arial" w:cs="Arial"/>
                <w:sz w:val="22"/>
                <w:szCs w:val="22"/>
              </w:rPr>
              <w:t xml:space="preserve">Se </w:t>
            </w:r>
            <w:proofErr w:type="spellStart"/>
            <w:r w:rsidRPr="009A1580">
              <w:rPr>
                <w:rFonts w:ascii="Arial" w:hAnsi="Arial" w:cs="Arial"/>
                <w:sz w:val="22"/>
                <w:szCs w:val="22"/>
              </w:rPr>
              <w:t>creo</w:t>
            </w:r>
            <w:proofErr w:type="spellEnd"/>
            <w:r w:rsidRPr="009A1580">
              <w:rPr>
                <w:rFonts w:ascii="Arial" w:hAnsi="Arial" w:cs="Arial"/>
                <w:sz w:val="22"/>
                <w:szCs w:val="22"/>
              </w:rPr>
              <w:t xml:space="preserve"> una política de operación que establece el diligenciamiento d</w:t>
            </w:r>
            <w:r w:rsidRPr="009A1580">
              <w:rPr>
                <w:rFonts w:ascii="Arial" w:hAnsi="Arial"/>
                <w:sz w:val="22"/>
                <w:szCs w:val="22"/>
              </w:rPr>
              <w:t xml:space="preserve">el formato acciones preventivas, correctivas y oportunidades de mejora, </w:t>
            </w:r>
            <w:r w:rsidRPr="009A1580">
              <w:rPr>
                <w:rFonts w:ascii="Arial" w:hAnsi="Arial" w:cs="Arial"/>
                <w:sz w:val="22"/>
                <w:szCs w:val="22"/>
              </w:rPr>
              <w:t xml:space="preserve"> c</w:t>
            </w:r>
            <w:r w:rsidRPr="009A1580">
              <w:rPr>
                <w:rFonts w:ascii="Arial" w:hAnsi="Arial"/>
                <w:sz w:val="22"/>
                <w:szCs w:val="22"/>
              </w:rPr>
              <w:t>uando el porcentaje de producto no conforme supera el 10% de la producción total</w:t>
            </w:r>
          </w:p>
        </w:tc>
      </w:tr>
      <w:tr w:rsidR="00AD3E5B" w:rsidRPr="005548F6" w:rsidTr="00AD7451">
        <w:tc>
          <w:tcPr>
            <w:cnfStyle w:val="001000000000" w:firstRow="0" w:lastRow="0" w:firstColumn="1" w:lastColumn="0" w:oddVBand="0" w:evenVBand="0" w:oddHBand="0" w:evenHBand="0" w:firstRowFirstColumn="0" w:firstRowLastColumn="0" w:lastRowFirstColumn="0" w:lastRowLastColumn="0"/>
            <w:tcW w:w="2490" w:type="dxa"/>
            <w:vAlign w:val="center"/>
          </w:tcPr>
          <w:p w:rsidR="00AD3E5B" w:rsidRDefault="00AD3E5B" w:rsidP="00AD3E5B">
            <w:pPr>
              <w:jc w:val="center"/>
              <w:rPr>
                <w:rFonts w:ascii="Arial" w:hAnsi="Arial" w:cs="Arial"/>
                <w:bCs w:val="0"/>
                <w:sz w:val="22"/>
                <w:szCs w:val="22"/>
              </w:rPr>
            </w:pPr>
            <w:r>
              <w:rPr>
                <w:rFonts w:ascii="Arial" w:hAnsi="Arial" w:cs="Arial"/>
                <w:bCs w:val="0"/>
                <w:sz w:val="22"/>
                <w:szCs w:val="22"/>
              </w:rPr>
              <w:t>12</w:t>
            </w:r>
          </w:p>
        </w:tc>
        <w:tc>
          <w:tcPr>
            <w:tcW w:w="3317" w:type="dxa"/>
            <w:vAlign w:val="center"/>
          </w:tcPr>
          <w:p w:rsidR="00AD3E5B"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08/05/2015</w:t>
            </w:r>
          </w:p>
        </w:tc>
        <w:tc>
          <w:tcPr>
            <w:tcW w:w="4253" w:type="dxa"/>
            <w:vAlign w:val="center"/>
          </w:tcPr>
          <w:p w:rsidR="00AD3E5B"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Descripción</w:t>
            </w:r>
          </w:p>
        </w:tc>
        <w:tc>
          <w:tcPr>
            <w:tcW w:w="4252" w:type="dxa"/>
            <w:vAlign w:val="center"/>
          </w:tcPr>
          <w:p w:rsidR="00AD3E5B" w:rsidRDefault="00AD3E5B" w:rsidP="00AD3E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 agrega el componente de Plan Anual de Producción y Distribución y Distribución (PAPD) en las actividades de planeación de la producción. Se incluyen actividades del Plan de Mantenimiento y Plan Anual de Adquisiciones. Se incluyen actividades adicionales contempladas en el proceso.</w:t>
            </w:r>
          </w:p>
        </w:tc>
      </w:tr>
      <w:tr w:rsidR="00AD3E5B" w:rsidRPr="005548F6" w:rsidTr="00701153">
        <w:tc>
          <w:tcPr>
            <w:cnfStyle w:val="001000000000" w:firstRow="0" w:lastRow="0" w:firstColumn="1" w:lastColumn="0" w:oddVBand="0" w:evenVBand="0" w:oddHBand="0" w:evenHBand="0" w:firstRowFirstColumn="0" w:firstRowLastColumn="0" w:lastRowFirstColumn="0" w:lastRowLastColumn="0"/>
            <w:tcW w:w="2490" w:type="dxa"/>
          </w:tcPr>
          <w:p w:rsidR="00AD3E5B" w:rsidRDefault="00AD3E5B" w:rsidP="00AD3E5B">
            <w:pPr>
              <w:jc w:val="center"/>
              <w:rPr>
                <w:rFonts w:ascii="Arial" w:hAnsi="Arial" w:cs="Arial"/>
                <w:bCs w:val="0"/>
              </w:rPr>
            </w:pPr>
            <w:r>
              <w:rPr>
                <w:rFonts w:ascii="Arial" w:hAnsi="Arial" w:cs="Arial"/>
                <w:bCs w:val="0"/>
              </w:rPr>
              <w:t>13</w:t>
            </w:r>
          </w:p>
        </w:tc>
        <w:tc>
          <w:tcPr>
            <w:tcW w:w="3317" w:type="dxa"/>
          </w:tcPr>
          <w:p w:rsidR="00AD3E5B"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30/08/2019</w:t>
            </w:r>
          </w:p>
        </w:tc>
        <w:tc>
          <w:tcPr>
            <w:tcW w:w="4253" w:type="dxa"/>
          </w:tcPr>
          <w:p w:rsidR="00AD3E5B" w:rsidRPr="005548F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Modificación del nombre del proceso</w:t>
            </w:r>
          </w:p>
        </w:tc>
        <w:tc>
          <w:tcPr>
            <w:tcW w:w="4252" w:type="dxa"/>
          </w:tcPr>
          <w:p w:rsidR="00AD3E5B" w:rsidRPr="005548F6" w:rsidRDefault="00AD3E5B" w:rsidP="00AD3E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3FFB">
              <w:rPr>
                <w:rFonts w:ascii="Arial" w:hAnsi="Arial" w:cs="Arial"/>
              </w:rPr>
              <w:t>Se actualizó todo el documento</w:t>
            </w:r>
          </w:p>
        </w:tc>
      </w:tr>
    </w:tbl>
    <w:p w:rsidR="004B5FF7" w:rsidRDefault="004B5FF7" w:rsidP="003976DB">
      <w:pPr>
        <w:rPr>
          <w:rFonts w:ascii="Arial" w:hAnsi="Arial" w:cs="Arial"/>
          <w:lang w:val="es-CO"/>
        </w:rPr>
      </w:pPr>
    </w:p>
    <w:p w:rsidR="004B5FF7" w:rsidRDefault="004B5FF7" w:rsidP="004B5FF7">
      <w:pPr>
        <w:rPr>
          <w:lang w:val="es-CO"/>
        </w:rPr>
      </w:pPr>
      <w:r>
        <w:rPr>
          <w:lang w:val="es-CO"/>
        </w:rPr>
        <w:br w:type="page"/>
      </w:r>
    </w:p>
    <w:p w:rsidR="003976DB" w:rsidRPr="005548F6" w:rsidRDefault="003976DB" w:rsidP="003976DB">
      <w:pPr>
        <w:rPr>
          <w:rFonts w:ascii="Arial" w:hAnsi="Arial" w:cs="Arial"/>
          <w:lang w:val="es-CO"/>
        </w:rPr>
      </w:pPr>
    </w:p>
    <w:p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rsidR="00867F09" w:rsidRPr="005548F6" w:rsidRDefault="00867F09" w:rsidP="00EB0E97">
      <w:pPr>
        <w:rPr>
          <w:rFonts w:ascii="Arial" w:hAnsi="Arial" w:cs="Arial"/>
          <w:bCs/>
        </w:rPr>
      </w:pPr>
    </w:p>
    <w:tbl>
      <w:tblPr>
        <w:tblStyle w:val="Tabladecuadrcula1clara"/>
        <w:tblW w:w="14312" w:type="dxa"/>
        <w:tblLook w:val="04A0" w:firstRow="1" w:lastRow="0" w:firstColumn="1" w:lastColumn="0" w:noHBand="0" w:noVBand="1"/>
      </w:tblPr>
      <w:tblGrid>
        <w:gridCol w:w="3964"/>
        <w:gridCol w:w="5245"/>
        <w:gridCol w:w="5103"/>
      </w:tblGrid>
      <w:tr w:rsidR="00F515D5" w:rsidRPr="005548F6" w:rsidTr="004B5FF7">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F515D5" w:rsidRPr="005548F6" w:rsidRDefault="00F515D5" w:rsidP="004B5FF7">
            <w:pPr>
              <w:jc w:val="center"/>
              <w:rPr>
                <w:rFonts w:ascii="Arial" w:hAnsi="Arial" w:cs="Arial"/>
              </w:rPr>
            </w:pPr>
            <w:r w:rsidRPr="005548F6">
              <w:rPr>
                <w:rFonts w:ascii="Arial" w:hAnsi="Arial" w:cs="Arial"/>
              </w:rPr>
              <w:t>ETAPAS DEL DOCUMENTO</w:t>
            </w:r>
          </w:p>
        </w:tc>
        <w:tc>
          <w:tcPr>
            <w:tcW w:w="5245" w:type="dxa"/>
            <w:vAlign w:val="center"/>
          </w:tcPr>
          <w:p w:rsidR="00F515D5" w:rsidRPr="005548F6" w:rsidRDefault="00F515D5"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5103" w:type="dxa"/>
            <w:vAlign w:val="center"/>
          </w:tcPr>
          <w:p w:rsidR="00F515D5" w:rsidRPr="005548F6" w:rsidRDefault="00EB4669"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4B5FF7" w:rsidTr="004B5FF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4B5FF7" w:rsidRDefault="00EF5359" w:rsidP="004B5FF7">
            <w:pPr>
              <w:jc w:val="center"/>
              <w:rPr>
                <w:rFonts w:ascii="Arial" w:hAnsi="Arial" w:cs="Arial"/>
                <w:b w:val="0"/>
                <w:bCs w:val="0"/>
              </w:rPr>
            </w:pPr>
            <w:r w:rsidRPr="004B5FF7">
              <w:rPr>
                <w:rFonts w:ascii="Arial" w:hAnsi="Arial" w:cs="Arial"/>
                <w:b w:val="0"/>
              </w:rPr>
              <w:t>Elaboración</w:t>
            </w:r>
          </w:p>
        </w:tc>
        <w:tc>
          <w:tcPr>
            <w:tcW w:w="5245" w:type="dxa"/>
            <w:vAlign w:val="center"/>
          </w:tcPr>
          <w:p w:rsidR="00EF5359" w:rsidRPr="004B5FF7" w:rsidRDefault="008753A7"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rPr>
              <w:t>Sandra Marcela Castro Murcia  -  Profesional Especializado</w:t>
            </w:r>
          </w:p>
          <w:p w:rsidR="008753A7" w:rsidRPr="004B5FF7" w:rsidRDefault="008753A7"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s-CO"/>
              </w:rPr>
            </w:pPr>
            <w:r w:rsidRPr="004B5FF7">
              <w:rPr>
                <w:rFonts w:ascii="Arial" w:hAnsi="Arial" w:cs="Arial"/>
                <w:b w:val="0"/>
                <w:lang w:val="es-CO"/>
              </w:rPr>
              <w:t>July Catherine Espitia Poveda – Contratista</w:t>
            </w:r>
          </w:p>
          <w:p w:rsidR="008753A7" w:rsidRPr="004B5FF7" w:rsidRDefault="00F779A2"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lang w:val="es-CO"/>
              </w:rPr>
              <w:t>Ana Patricia Hormaza García-Coordinador Unidad productiva</w:t>
            </w:r>
          </w:p>
        </w:tc>
        <w:tc>
          <w:tcPr>
            <w:tcW w:w="5103" w:type="dxa"/>
            <w:vAlign w:val="center"/>
          </w:tcPr>
          <w:p w:rsidR="00EF5359" w:rsidRPr="004B5FF7" w:rsidRDefault="008753A7"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rPr>
              <w:t>29/08/2019</w:t>
            </w:r>
          </w:p>
        </w:tc>
      </w:tr>
      <w:tr w:rsidR="00EF5359" w:rsidRPr="004B5FF7" w:rsidTr="004B5FF7">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4B5FF7" w:rsidRDefault="00EF5359" w:rsidP="004B5FF7">
            <w:pPr>
              <w:jc w:val="center"/>
              <w:rPr>
                <w:rFonts w:ascii="Arial" w:hAnsi="Arial" w:cs="Arial"/>
                <w:b w:val="0"/>
                <w:bCs w:val="0"/>
              </w:rPr>
            </w:pPr>
            <w:r w:rsidRPr="004B5FF7">
              <w:rPr>
                <w:rFonts w:ascii="Arial" w:hAnsi="Arial" w:cs="Arial"/>
                <w:b w:val="0"/>
              </w:rPr>
              <w:t>Revisión</w:t>
            </w:r>
          </w:p>
        </w:tc>
        <w:tc>
          <w:tcPr>
            <w:tcW w:w="5245" w:type="dxa"/>
            <w:vAlign w:val="center"/>
          </w:tcPr>
          <w:p w:rsidR="00EF5359" w:rsidRPr="004B5FF7" w:rsidRDefault="00F779A2"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lang w:val="es-CO"/>
              </w:rPr>
              <w:t>Ana Patricia Hormaza García-Coordinador Unidad productiva</w:t>
            </w:r>
          </w:p>
        </w:tc>
        <w:tc>
          <w:tcPr>
            <w:tcW w:w="5103" w:type="dxa"/>
            <w:vAlign w:val="center"/>
          </w:tcPr>
          <w:p w:rsidR="00EF5359" w:rsidRPr="004B5FF7" w:rsidRDefault="00AD3E5B"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rPr>
              <w:t>30/08/2019</w:t>
            </w:r>
          </w:p>
        </w:tc>
      </w:tr>
      <w:tr w:rsidR="00EF5359" w:rsidRPr="004B5FF7" w:rsidTr="004B5FF7">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EF5359" w:rsidRPr="004B5FF7" w:rsidRDefault="00EF5359" w:rsidP="004B5FF7">
            <w:pPr>
              <w:jc w:val="center"/>
              <w:rPr>
                <w:rFonts w:ascii="Arial" w:hAnsi="Arial" w:cs="Arial"/>
                <w:b w:val="0"/>
                <w:bCs w:val="0"/>
              </w:rPr>
            </w:pPr>
            <w:r w:rsidRPr="004B5FF7">
              <w:rPr>
                <w:rFonts w:ascii="Arial" w:hAnsi="Arial" w:cs="Arial"/>
                <w:b w:val="0"/>
              </w:rPr>
              <w:t>Aprobación</w:t>
            </w:r>
          </w:p>
        </w:tc>
        <w:tc>
          <w:tcPr>
            <w:tcW w:w="5245" w:type="dxa"/>
            <w:vAlign w:val="center"/>
          </w:tcPr>
          <w:p w:rsidR="008753A7" w:rsidRPr="004B5FF7" w:rsidRDefault="00F779A2"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B5FF7">
              <w:rPr>
                <w:rFonts w:ascii="Arial" w:hAnsi="Arial" w:cs="Arial"/>
                <w:b w:val="0"/>
                <w:lang w:val="es-CO"/>
              </w:rPr>
              <w:t xml:space="preserve">Ana Patricia Hormaza García-Coordinador Unidad productiva </w:t>
            </w:r>
            <w:r w:rsidR="008753A7" w:rsidRPr="004B5FF7">
              <w:rPr>
                <w:rFonts w:ascii="Arial" w:hAnsi="Arial" w:cs="Arial"/>
                <w:b w:val="0"/>
                <w:lang w:val="es-CO"/>
              </w:rPr>
              <w:t>Gustavo Pulido Casas – Subdirector General</w:t>
            </w:r>
          </w:p>
        </w:tc>
        <w:tc>
          <w:tcPr>
            <w:tcW w:w="5103" w:type="dxa"/>
            <w:vAlign w:val="center"/>
          </w:tcPr>
          <w:p w:rsidR="00EF5359" w:rsidRPr="004B5FF7" w:rsidRDefault="00AD3E5B" w:rsidP="004B5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B5FF7">
              <w:rPr>
                <w:rFonts w:ascii="Arial" w:hAnsi="Arial" w:cs="Arial"/>
                <w:b w:val="0"/>
              </w:rPr>
              <w:t>30/08/2019</w:t>
            </w:r>
          </w:p>
        </w:tc>
      </w:tr>
    </w:tbl>
    <w:p w:rsidR="002E2962" w:rsidRPr="005548F6" w:rsidRDefault="002E2962" w:rsidP="00C41A81">
      <w:pPr>
        <w:jc w:val="both"/>
        <w:rPr>
          <w:rFonts w:ascii="Arial" w:hAnsi="Arial" w:cs="Arial"/>
          <w:bCs/>
        </w:rPr>
      </w:pPr>
    </w:p>
    <w:sectPr w:rsidR="002E2962" w:rsidRPr="005548F6" w:rsidSect="00701153">
      <w:headerReference w:type="default" r:id="rId7"/>
      <w:footerReference w:type="default" r:id="rId8"/>
      <w:pgSz w:w="16839" w:h="23814"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A8" w:rsidRDefault="004B3AA8">
      <w:r>
        <w:separator/>
      </w:r>
    </w:p>
  </w:endnote>
  <w:endnote w:type="continuationSeparator" w:id="0">
    <w:p w:rsidR="004B3AA8" w:rsidRDefault="004B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6C" w:rsidRDefault="00BC466C">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D5742">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D5742">
      <w:rPr>
        <w:rFonts w:ascii="Arial" w:hAnsi="Arial" w:cs="Arial"/>
        <w:noProof/>
        <w:sz w:val="15"/>
        <w:szCs w:val="20"/>
      </w:rPr>
      <w:t>9</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A8" w:rsidRDefault="004B3AA8">
      <w:r>
        <w:separator/>
      </w:r>
    </w:p>
  </w:footnote>
  <w:footnote w:type="continuationSeparator" w:id="0">
    <w:p w:rsidR="004B3AA8" w:rsidRDefault="004B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959"/>
      <w:gridCol w:w="2835"/>
    </w:tblGrid>
    <w:tr w:rsidR="00BC466C" w:rsidTr="00701153">
      <w:trPr>
        <w:cantSplit/>
        <w:trHeight w:val="445"/>
      </w:trPr>
      <w:tc>
        <w:tcPr>
          <w:tcW w:w="2410" w:type="dxa"/>
          <w:vMerge w:val="restart"/>
          <w:vAlign w:val="center"/>
        </w:tcPr>
        <w:p w:rsidR="00BC466C" w:rsidRPr="00867F09" w:rsidRDefault="00BC466C"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00BC466C" w:rsidRPr="00B32037" w:rsidRDefault="00BC466C" w:rsidP="00966ACA">
          <w:pPr>
            <w:ind w:left="708" w:right="-42" w:hanging="708"/>
            <w:jc w:val="center"/>
            <w:rPr>
              <w:rFonts w:ascii="Arial" w:hAnsi="Arial" w:cs="Arial"/>
              <w:bCs/>
              <w:spacing w:val="-6"/>
            </w:rPr>
          </w:pPr>
          <w:r w:rsidRPr="00B32037">
            <w:rPr>
              <w:rFonts w:ascii="Arial" w:hAnsi="Arial" w:cs="Arial"/>
            </w:rPr>
            <w:t>Procedimiento</w:t>
          </w:r>
          <w:r>
            <w:rPr>
              <w:rFonts w:ascii="Arial" w:hAnsi="Arial" w:cs="Arial"/>
            </w:rPr>
            <w:t>: Imprenta Nacional para Ciegos</w:t>
          </w:r>
        </w:p>
      </w:tc>
      <w:tc>
        <w:tcPr>
          <w:tcW w:w="2835" w:type="dxa"/>
          <w:vAlign w:val="center"/>
        </w:tcPr>
        <w:p w:rsidR="00BC466C" w:rsidRPr="00B32037" w:rsidRDefault="00BC466C" w:rsidP="00DB1CE3">
          <w:pPr>
            <w:ind w:right="-42"/>
            <w:rPr>
              <w:rFonts w:ascii="Arial" w:hAnsi="Arial" w:cs="Arial"/>
              <w:bCs/>
              <w:spacing w:val="-6"/>
            </w:rPr>
          </w:pPr>
          <w:r>
            <w:rPr>
              <w:rFonts w:ascii="Arial" w:hAnsi="Arial" w:cs="Arial"/>
              <w:bCs/>
              <w:spacing w:val="-6"/>
            </w:rPr>
            <w:t xml:space="preserve">Código: </w:t>
          </w:r>
          <w:r w:rsidR="00341EFC">
            <w:rPr>
              <w:rFonts w:ascii="Arial" w:hAnsi="Arial" w:cs="Arial"/>
              <w:bCs/>
              <w:spacing w:val="-6"/>
            </w:rPr>
            <w:t>SDT-120-PD-068</w:t>
          </w:r>
        </w:p>
      </w:tc>
    </w:tr>
    <w:tr w:rsidR="00BC466C" w:rsidTr="00701153">
      <w:trPr>
        <w:cantSplit/>
        <w:trHeight w:val="658"/>
      </w:trPr>
      <w:tc>
        <w:tcPr>
          <w:tcW w:w="2410" w:type="dxa"/>
          <w:vMerge/>
          <w:vAlign w:val="center"/>
        </w:tcPr>
        <w:p w:rsidR="00BC466C" w:rsidRDefault="00BC466C">
          <w:pPr>
            <w:jc w:val="center"/>
            <w:rPr>
              <w:rFonts w:ascii="Arial" w:hAnsi="Arial" w:cs="Arial"/>
              <w:bCs/>
              <w:spacing w:val="-6"/>
              <w:sz w:val="22"/>
              <w:szCs w:val="17"/>
            </w:rPr>
          </w:pPr>
        </w:p>
      </w:tc>
      <w:tc>
        <w:tcPr>
          <w:tcW w:w="8959" w:type="dxa"/>
          <w:vMerge/>
          <w:vAlign w:val="center"/>
        </w:tcPr>
        <w:p w:rsidR="00BC466C" w:rsidRPr="00B32037" w:rsidRDefault="00BC466C">
          <w:pPr>
            <w:ind w:left="708" w:right="-42" w:hanging="708"/>
            <w:jc w:val="center"/>
            <w:rPr>
              <w:rFonts w:ascii="Arial" w:hAnsi="Arial" w:cs="Arial"/>
              <w:spacing w:val="-6"/>
            </w:rPr>
          </w:pPr>
        </w:p>
      </w:tc>
      <w:tc>
        <w:tcPr>
          <w:tcW w:w="2835" w:type="dxa"/>
          <w:vAlign w:val="center"/>
        </w:tcPr>
        <w:p w:rsidR="00BC466C" w:rsidRPr="00B32037" w:rsidRDefault="00BC466C" w:rsidP="00DB1CE3">
          <w:pPr>
            <w:ind w:right="-42"/>
            <w:rPr>
              <w:rFonts w:ascii="Arial" w:hAnsi="Arial" w:cs="Arial"/>
              <w:bCs/>
              <w:spacing w:val="-6"/>
            </w:rPr>
          </w:pPr>
          <w:r>
            <w:rPr>
              <w:rFonts w:ascii="Arial" w:hAnsi="Arial" w:cs="Arial"/>
              <w:bCs/>
              <w:spacing w:val="-6"/>
            </w:rPr>
            <w:t>Versión:</w:t>
          </w:r>
          <w:r w:rsidR="00341EFC">
            <w:rPr>
              <w:rFonts w:ascii="Arial" w:hAnsi="Arial" w:cs="Arial"/>
              <w:bCs/>
              <w:spacing w:val="-6"/>
            </w:rPr>
            <w:t>13</w:t>
          </w:r>
        </w:p>
      </w:tc>
    </w:tr>
    <w:tr w:rsidR="00BC466C" w:rsidTr="00701153">
      <w:trPr>
        <w:cantSplit/>
        <w:trHeight w:val="324"/>
      </w:trPr>
      <w:tc>
        <w:tcPr>
          <w:tcW w:w="2410" w:type="dxa"/>
          <w:vMerge/>
          <w:vAlign w:val="center"/>
        </w:tcPr>
        <w:p w:rsidR="00BC466C" w:rsidRDefault="00BC466C">
          <w:pPr>
            <w:ind w:left="708" w:right="-42" w:hanging="708"/>
            <w:jc w:val="center"/>
            <w:rPr>
              <w:rFonts w:ascii="Arial" w:hAnsi="Arial" w:cs="Arial"/>
              <w:bCs/>
              <w:spacing w:val="-6"/>
              <w:sz w:val="22"/>
              <w:szCs w:val="17"/>
            </w:rPr>
          </w:pPr>
        </w:p>
      </w:tc>
      <w:tc>
        <w:tcPr>
          <w:tcW w:w="8959" w:type="dxa"/>
          <w:vAlign w:val="center"/>
        </w:tcPr>
        <w:p w:rsidR="00BC466C" w:rsidRPr="00B32037" w:rsidRDefault="00BC466C" w:rsidP="00DB1CE3">
          <w:pPr>
            <w:ind w:left="708" w:right="-42" w:hanging="708"/>
            <w:jc w:val="center"/>
            <w:rPr>
              <w:rFonts w:ascii="Arial" w:hAnsi="Arial" w:cs="Arial"/>
              <w:bCs/>
              <w:spacing w:val="-6"/>
            </w:rPr>
          </w:pPr>
          <w:r>
            <w:rPr>
              <w:rFonts w:ascii="Arial" w:hAnsi="Arial" w:cs="Arial"/>
              <w:bCs/>
              <w:spacing w:val="-6"/>
            </w:rPr>
            <w:t xml:space="preserve">Proceso: </w:t>
          </w:r>
          <w:r w:rsidR="00341EFC">
            <w:rPr>
              <w:rFonts w:ascii="Arial" w:hAnsi="Arial" w:cs="Arial"/>
              <w:bCs/>
              <w:spacing w:val="-6"/>
            </w:rPr>
            <w:t>Unidades Productivas</w:t>
          </w:r>
        </w:p>
      </w:tc>
      <w:tc>
        <w:tcPr>
          <w:tcW w:w="2835" w:type="dxa"/>
          <w:vAlign w:val="center"/>
        </w:tcPr>
        <w:p w:rsidR="00BC466C" w:rsidRPr="00255F0F" w:rsidRDefault="00BC466C" w:rsidP="00DB1CE3">
          <w:pPr>
            <w:ind w:right="-42"/>
            <w:rPr>
              <w:rFonts w:ascii="Arial" w:hAnsi="Arial" w:cs="Arial"/>
              <w:bCs/>
              <w:color w:val="FF0000"/>
              <w:spacing w:val="-6"/>
            </w:rPr>
          </w:pPr>
          <w:r>
            <w:rPr>
              <w:rFonts w:ascii="Arial" w:hAnsi="Arial" w:cs="Arial"/>
              <w:bCs/>
              <w:spacing w:val="-6"/>
            </w:rPr>
            <w:t>Vigencia:</w:t>
          </w:r>
          <w:r w:rsidR="00341EFC">
            <w:rPr>
              <w:rFonts w:ascii="Arial" w:hAnsi="Arial" w:cs="Arial"/>
              <w:bCs/>
              <w:spacing w:val="-6"/>
            </w:rPr>
            <w:t>30/08/2019</w:t>
          </w:r>
        </w:p>
      </w:tc>
    </w:tr>
  </w:tbl>
  <w:p w:rsidR="00BC466C" w:rsidRDefault="00BC46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EF075A"/>
    <w:multiLevelType w:val="hybridMultilevel"/>
    <w:tmpl w:val="3F8EBA04"/>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3A4CD9"/>
    <w:multiLevelType w:val="hybridMultilevel"/>
    <w:tmpl w:val="EF8C84BA"/>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2EB80348"/>
    <w:multiLevelType w:val="hybridMultilevel"/>
    <w:tmpl w:val="2A0A0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B10488"/>
    <w:multiLevelType w:val="hybridMultilevel"/>
    <w:tmpl w:val="227C3372"/>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768D2"/>
    <w:multiLevelType w:val="hybridMultilevel"/>
    <w:tmpl w:val="F93AE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DD34E57"/>
    <w:multiLevelType w:val="hybridMultilevel"/>
    <w:tmpl w:val="D5E2CF7C"/>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0"/>
  </w:num>
  <w:num w:numId="5">
    <w:abstractNumId w:val="7"/>
  </w:num>
  <w:num w:numId="6">
    <w:abstractNumId w:val="9"/>
  </w:num>
  <w:num w:numId="7">
    <w:abstractNumId w:val="30"/>
  </w:num>
  <w:num w:numId="8">
    <w:abstractNumId w:val="34"/>
  </w:num>
  <w:num w:numId="9">
    <w:abstractNumId w:val="31"/>
  </w:num>
  <w:num w:numId="10">
    <w:abstractNumId w:val="10"/>
  </w:num>
  <w:num w:numId="11">
    <w:abstractNumId w:val="3"/>
  </w:num>
  <w:num w:numId="12">
    <w:abstractNumId w:val="4"/>
  </w:num>
  <w:num w:numId="13">
    <w:abstractNumId w:val="13"/>
  </w:num>
  <w:num w:numId="14">
    <w:abstractNumId w:val="29"/>
  </w:num>
  <w:num w:numId="15">
    <w:abstractNumId w:val="25"/>
  </w:num>
  <w:num w:numId="16">
    <w:abstractNumId w:val="32"/>
  </w:num>
  <w:num w:numId="17">
    <w:abstractNumId w:val="19"/>
  </w:num>
  <w:num w:numId="18">
    <w:abstractNumId w:val="26"/>
  </w:num>
  <w:num w:numId="19">
    <w:abstractNumId w:val="35"/>
  </w:num>
  <w:num w:numId="20">
    <w:abstractNumId w:val="33"/>
  </w:num>
  <w:num w:numId="21">
    <w:abstractNumId w:val="17"/>
  </w:num>
  <w:num w:numId="22">
    <w:abstractNumId w:val="36"/>
  </w:num>
  <w:num w:numId="23">
    <w:abstractNumId w:val="6"/>
  </w:num>
  <w:num w:numId="24">
    <w:abstractNumId w:val="8"/>
  </w:num>
  <w:num w:numId="25">
    <w:abstractNumId w:val="2"/>
  </w:num>
  <w:num w:numId="26">
    <w:abstractNumId w:val="27"/>
  </w:num>
  <w:num w:numId="27">
    <w:abstractNumId w:val="23"/>
  </w:num>
  <w:num w:numId="28">
    <w:abstractNumId w:val="38"/>
  </w:num>
  <w:num w:numId="29">
    <w:abstractNumId w:val="11"/>
  </w:num>
  <w:num w:numId="30">
    <w:abstractNumId w:val="22"/>
  </w:num>
  <w:num w:numId="31">
    <w:abstractNumId w:val="20"/>
  </w:num>
  <w:num w:numId="32">
    <w:abstractNumId w:val="24"/>
  </w:num>
  <w:num w:numId="33">
    <w:abstractNumId w:val="37"/>
  </w:num>
  <w:num w:numId="34">
    <w:abstractNumId w:val="21"/>
  </w:num>
  <w:num w:numId="35">
    <w:abstractNumId w:val="18"/>
  </w:num>
  <w:num w:numId="36">
    <w:abstractNumId w:val="28"/>
  </w:num>
  <w:num w:numId="37">
    <w:abstractNumId w:val="14"/>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6CB8"/>
    <w:rsid w:val="00037911"/>
    <w:rsid w:val="00051AB8"/>
    <w:rsid w:val="00061F38"/>
    <w:rsid w:val="00065136"/>
    <w:rsid w:val="000732FC"/>
    <w:rsid w:val="000948D3"/>
    <w:rsid w:val="000953C0"/>
    <w:rsid w:val="00096576"/>
    <w:rsid w:val="000B2D17"/>
    <w:rsid w:val="000B33FB"/>
    <w:rsid w:val="000C22B3"/>
    <w:rsid w:val="000C567E"/>
    <w:rsid w:val="000D0361"/>
    <w:rsid w:val="000D4DC5"/>
    <w:rsid w:val="000D5742"/>
    <w:rsid w:val="000D75E2"/>
    <w:rsid w:val="000F4492"/>
    <w:rsid w:val="000F7D8F"/>
    <w:rsid w:val="00103DFC"/>
    <w:rsid w:val="00103E2C"/>
    <w:rsid w:val="00106C77"/>
    <w:rsid w:val="00140D19"/>
    <w:rsid w:val="00147149"/>
    <w:rsid w:val="001A04F0"/>
    <w:rsid w:val="001C7E04"/>
    <w:rsid w:val="001D446C"/>
    <w:rsid w:val="001D57FB"/>
    <w:rsid w:val="001E0B57"/>
    <w:rsid w:val="00213EFD"/>
    <w:rsid w:val="00232D8F"/>
    <w:rsid w:val="00246D79"/>
    <w:rsid w:val="002539FA"/>
    <w:rsid w:val="00255F0F"/>
    <w:rsid w:val="00273523"/>
    <w:rsid w:val="00280E64"/>
    <w:rsid w:val="0028565B"/>
    <w:rsid w:val="0029340E"/>
    <w:rsid w:val="002B28C7"/>
    <w:rsid w:val="002C1F4C"/>
    <w:rsid w:val="002E2931"/>
    <w:rsid w:val="002E2962"/>
    <w:rsid w:val="002E7D50"/>
    <w:rsid w:val="002F219F"/>
    <w:rsid w:val="00306486"/>
    <w:rsid w:val="00307117"/>
    <w:rsid w:val="00307FEA"/>
    <w:rsid w:val="003237CF"/>
    <w:rsid w:val="00326736"/>
    <w:rsid w:val="00336027"/>
    <w:rsid w:val="00337C1E"/>
    <w:rsid w:val="00341EFC"/>
    <w:rsid w:val="003648B1"/>
    <w:rsid w:val="003670DF"/>
    <w:rsid w:val="00387D3F"/>
    <w:rsid w:val="003976DB"/>
    <w:rsid w:val="003C0144"/>
    <w:rsid w:val="003D1082"/>
    <w:rsid w:val="003D3C4A"/>
    <w:rsid w:val="003D62A9"/>
    <w:rsid w:val="003F3F77"/>
    <w:rsid w:val="003F5CE7"/>
    <w:rsid w:val="00400FBA"/>
    <w:rsid w:val="00420871"/>
    <w:rsid w:val="0042794B"/>
    <w:rsid w:val="00466222"/>
    <w:rsid w:val="00466456"/>
    <w:rsid w:val="00473E31"/>
    <w:rsid w:val="0048288D"/>
    <w:rsid w:val="0048502F"/>
    <w:rsid w:val="004B01A5"/>
    <w:rsid w:val="004B3AA8"/>
    <w:rsid w:val="004B5FF7"/>
    <w:rsid w:val="004C6ABE"/>
    <w:rsid w:val="004C7914"/>
    <w:rsid w:val="004D7DB7"/>
    <w:rsid w:val="004F0CEF"/>
    <w:rsid w:val="00507A02"/>
    <w:rsid w:val="00517A5E"/>
    <w:rsid w:val="005254C8"/>
    <w:rsid w:val="005257C7"/>
    <w:rsid w:val="0053205E"/>
    <w:rsid w:val="00550E8D"/>
    <w:rsid w:val="005537CE"/>
    <w:rsid w:val="005548F6"/>
    <w:rsid w:val="00563B6D"/>
    <w:rsid w:val="00565B47"/>
    <w:rsid w:val="005663AA"/>
    <w:rsid w:val="005730CD"/>
    <w:rsid w:val="0057590B"/>
    <w:rsid w:val="005766F8"/>
    <w:rsid w:val="0058128A"/>
    <w:rsid w:val="00591156"/>
    <w:rsid w:val="00596079"/>
    <w:rsid w:val="005A211D"/>
    <w:rsid w:val="005A72A4"/>
    <w:rsid w:val="005F2219"/>
    <w:rsid w:val="005F29C7"/>
    <w:rsid w:val="005F3D8F"/>
    <w:rsid w:val="00603E9D"/>
    <w:rsid w:val="006075CB"/>
    <w:rsid w:val="00615125"/>
    <w:rsid w:val="00616800"/>
    <w:rsid w:val="00616C55"/>
    <w:rsid w:val="0062147F"/>
    <w:rsid w:val="00630A23"/>
    <w:rsid w:val="00631D24"/>
    <w:rsid w:val="0065400C"/>
    <w:rsid w:val="00667607"/>
    <w:rsid w:val="006678CE"/>
    <w:rsid w:val="00673BA8"/>
    <w:rsid w:val="00675351"/>
    <w:rsid w:val="0067642F"/>
    <w:rsid w:val="006861AF"/>
    <w:rsid w:val="006A3753"/>
    <w:rsid w:val="006B6763"/>
    <w:rsid w:val="006E21C0"/>
    <w:rsid w:val="006E4521"/>
    <w:rsid w:val="00701153"/>
    <w:rsid w:val="00713633"/>
    <w:rsid w:val="007A4D48"/>
    <w:rsid w:val="007B2945"/>
    <w:rsid w:val="007B6EFB"/>
    <w:rsid w:val="007C5020"/>
    <w:rsid w:val="007D115F"/>
    <w:rsid w:val="007E5BC5"/>
    <w:rsid w:val="007F22D6"/>
    <w:rsid w:val="0080152A"/>
    <w:rsid w:val="00803EF0"/>
    <w:rsid w:val="008173A9"/>
    <w:rsid w:val="00834FBD"/>
    <w:rsid w:val="00836EB9"/>
    <w:rsid w:val="008405EE"/>
    <w:rsid w:val="00841F15"/>
    <w:rsid w:val="00851606"/>
    <w:rsid w:val="00855B04"/>
    <w:rsid w:val="0086373C"/>
    <w:rsid w:val="008651CB"/>
    <w:rsid w:val="00867F09"/>
    <w:rsid w:val="00872AF4"/>
    <w:rsid w:val="008753A7"/>
    <w:rsid w:val="00877F32"/>
    <w:rsid w:val="008B52F4"/>
    <w:rsid w:val="008B73C4"/>
    <w:rsid w:val="008C123F"/>
    <w:rsid w:val="008C2287"/>
    <w:rsid w:val="008C37A6"/>
    <w:rsid w:val="008C46FC"/>
    <w:rsid w:val="008E03F4"/>
    <w:rsid w:val="008E6283"/>
    <w:rsid w:val="008F7C3E"/>
    <w:rsid w:val="008F7FBB"/>
    <w:rsid w:val="009122C2"/>
    <w:rsid w:val="00913434"/>
    <w:rsid w:val="00914E2A"/>
    <w:rsid w:val="00916A32"/>
    <w:rsid w:val="0091747C"/>
    <w:rsid w:val="00920DDE"/>
    <w:rsid w:val="00943CF1"/>
    <w:rsid w:val="009537FF"/>
    <w:rsid w:val="00960DB9"/>
    <w:rsid w:val="00966ACA"/>
    <w:rsid w:val="00967893"/>
    <w:rsid w:val="009738EA"/>
    <w:rsid w:val="00976332"/>
    <w:rsid w:val="00982471"/>
    <w:rsid w:val="009867DD"/>
    <w:rsid w:val="009A2949"/>
    <w:rsid w:val="009A3F74"/>
    <w:rsid w:val="009D23AA"/>
    <w:rsid w:val="009D7F66"/>
    <w:rsid w:val="009E1DD9"/>
    <w:rsid w:val="009E340C"/>
    <w:rsid w:val="00A52BAF"/>
    <w:rsid w:val="00A557E6"/>
    <w:rsid w:val="00A71D8D"/>
    <w:rsid w:val="00A73431"/>
    <w:rsid w:val="00A736D4"/>
    <w:rsid w:val="00A74264"/>
    <w:rsid w:val="00A75C17"/>
    <w:rsid w:val="00A82CA1"/>
    <w:rsid w:val="00AB4793"/>
    <w:rsid w:val="00AC03E0"/>
    <w:rsid w:val="00AD3E5B"/>
    <w:rsid w:val="00AD7A9A"/>
    <w:rsid w:val="00B07C0F"/>
    <w:rsid w:val="00B13EE1"/>
    <w:rsid w:val="00B318C5"/>
    <w:rsid w:val="00B32037"/>
    <w:rsid w:val="00B42AC3"/>
    <w:rsid w:val="00B576D0"/>
    <w:rsid w:val="00B67DA1"/>
    <w:rsid w:val="00B73802"/>
    <w:rsid w:val="00B90AC6"/>
    <w:rsid w:val="00B95C8D"/>
    <w:rsid w:val="00BA3E83"/>
    <w:rsid w:val="00BA7C2B"/>
    <w:rsid w:val="00BC466C"/>
    <w:rsid w:val="00BE2D94"/>
    <w:rsid w:val="00BE5C61"/>
    <w:rsid w:val="00C056EE"/>
    <w:rsid w:val="00C12EF1"/>
    <w:rsid w:val="00C352C6"/>
    <w:rsid w:val="00C41A81"/>
    <w:rsid w:val="00C454C0"/>
    <w:rsid w:val="00C54B3B"/>
    <w:rsid w:val="00C64CED"/>
    <w:rsid w:val="00C80EA4"/>
    <w:rsid w:val="00C83A60"/>
    <w:rsid w:val="00C9789A"/>
    <w:rsid w:val="00CA35AD"/>
    <w:rsid w:val="00CB31A2"/>
    <w:rsid w:val="00CC60FD"/>
    <w:rsid w:val="00CD1318"/>
    <w:rsid w:val="00CD6D19"/>
    <w:rsid w:val="00CE1DA4"/>
    <w:rsid w:val="00D00C9D"/>
    <w:rsid w:val="00D03BE7"/>
    <w:rsid w:val="00D21133"/>
    <w:rsid w:val="00D265DC"/>
    <w:rsid w:val="00D95640"/>
    <w:rsid w:val="00D95966"/>
    <w:rsid w:val="00DB1CE3"/>
    <w:rsid w:val="00DD31F8"/>
    <w:rsid w:val="00DD43A9"/>
    <w:rsid w:val="00DD47C2"/>
    <w:rsid w:val="00E06372"/>
    <w:rsid w:val="00E118EB"/>
    <w:rsid w:val="00E1210E"/>
    <w:rsid w:val="00E14630"/>
    <w:rsid w:val="00E15272"/>
    <w:rsid w:val="00E27245"/>
    <w:rsid w:val="00E37112"/>
    <w:rsid w:val="00E44C47"/>
    <w:rsid w:val="00E52469"/>
    <w:rsid w:val="00E6751B"/>
    <w:rsid w:val="00E70233"/>
    <w:rsid w:val="00E70CF8"/>
    <w:rsid w:val="00E901B9"/>
    <w:rsid w:val="00E963FB"/>
    <w:rsid w:val="00EA5F10"/>
    <w:rsid w:val="00EB0E97"/>
    <w:rsid w:val="00EB4669"/>
    <w:rsid w:val="00EE4C20"/>
    <w:rsid w:val="00EF23D0"/>
    <w:rsid w:val="00EF4306"/>
    <w:rsid w:val="00EF45FD"/>
    <w:rsid w:val="00EF5359"/>
    <w:rsid w:val="00EF5D15"/>
    <w:rsid w:val="00F020F3"/>
    <w:rsid w:val="00F14E74"/>
    <w:rsid w:val="00F24582"/>
    <w:rsid w:val="00F3054F"/>
    <w:rsid w:val="00F32600"/>
    <w:rsid w:val="00F3369F"/>
    <w:rsid w:val="00F376A3"/>
    <w:rsid w:val="00F4063F"/>
    <w:rsid w:val="00F42DCF"/>
    <w:rsid w:val="00F45560"/>
    <w:rsid w:val="00F515D5"/>
    <w:rsid w:val="00F75562"/>
    <w:rsid w:val="00F7743C"/>
    <w:rsid w:val="00F779A2"/>
    <w:rsid w:val="00FA5A34"/>
    <w:rsid w:val="00FC0BEB"/>
    <w:rsid w:val="00FD4A40"/>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cabezadoCar">
    <w:name w:val="Encabezado Car"/>
    <w:link w:val="Encabezado"/>
    <w:rsid w:val="00834FB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3419</Words>
  <Characters>20891</Characters>
  <Application>Microsoft Office Word</Application>
  <DocSecurity>0</DocSecurity>
  <Lines>174</Lines>
  <Paragraphs>48</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Gustavo Fernández</cp:lastModifiedBy>
  <cp:revision>8</cp:revision>
  <cp:lastPrinted>2010-11-02T20:20:00Z</cp:lastPrinted>
  <dcterms:created xsi:type="dcterms:W3CDTF">2019-08-30T20:24:00Z</dcterms:created>
  <dcterms:modified xsi:type="dcterms:W3CDTF">2019-09-02T15:59:00Z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